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D1E1208" w14:textId="77777777" w:rsidR="00F77595" w:rsidRDefault="00F77595" w:rsidP="00F77595">
      <w:pPr>
        <w:pStyle w:val="Heading1"/>
        <w:jc w:val="center"/>
      </w:pPr>
      <w:r>
        <w:t>SOUTHERN POWER DISTRIBUTION COMPANY OF T.G. LIMITED HYDERABAD</w:t>
      </w:r>
    </w:p>
    <w:p w14:paraId="15A6A369" w14:textId="77777777" w:rsidR="00F77595" w:rsidRDefault="00F77595" w:rsidP="00F77595">
      <w:pPr>
        <w:pStyle w:val="Heading1"/>
        <w:jc w:val="center"/>
      </w:pPr>
      <w:r>
        <w:t>Superintending Engineer,</w:t>
      </w:r>
    </w:p>
    <w:p w14:paraId="34D7B934" w14:textId="77777777" w:rsidR="00572B8E" w:rsidRDefault="00F77595" w:rsidP="00F77595">
      <w:pPr>
        <w:pStyle w:val="Heading1"/>
        <w:rPr>
          <w:noProof/>
          <w:lang w:bidi="te-IN"/>
        </w:rPr>
      </w:pPr>
      <w:r>
        <w:t xml:space="preserve">                        SCADA Circle, Hyderabad</w:t>
      </w:r>
    </w:p>
    <w:p w14:paraId="52E8D35C" w14:textId="77777777" w:rsidR="008038EC" w:rsidRDefault="00F77595" w:rsidP="008038EC">
      <w:pPr>
        <w:rPr>
          <w:lang w:bidi="te-IN"/>
        </w:rPr>
      </w:pPr>
      <w:r>
        <w:rPr>
          <w:noProof/>
        </w:rPr>
        <w:drawing>
          <wp:anchor distT="0" distB="0" distL="114300" distR="114300" simplePos="0" relativeHeight="251656192" behindDoc="0" locked="0" layoutInCell="1" allowOverlap="1" wp14:anchorId="00AB83F4" wp14:editId="4EF1CF0D">
            <wp:simplePos x="0" y="0"/>
            <wp:positionH relativeFrom="column">
              <wp:posOffset>2047875</wp:posOffset>
            </wp:positionH>
            <wp:positionV relativeFrom="paragraph">
              <wp:posOffset>129540</wp:posOffset>
            </wp:positionV>
            <wp:extent cx="990600" cy="933450"/>
            <wp:effectExtent l="0" t="0" r="0" b="0"/>
            <wp:wrapSquare wrapText="bothSides"/>
            <wp:docPr id="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srcRect/>
                    <a:stretch>
                      <a:fillRect/>
                    </a:stretch>
                  </pic:blipFill>
                  <pic:spPr bwMode="auto">
                    <a:xfrm>
                      <a:off x="0" y="0"/>
                      <a:ext cx="990600" cy="933450"/>
                    </a:xfrm>
                    <a:prstGeom prst="rect">
                      <a:avLst/>
                    </a:prstGeom>
                    <a:noFill/>
                    <a:ln w="9525">
                      <a:noFill/>
                      <a:miter lim="800000"/>
                      <a:headEnd/>
                      <a:tailEnd/>
                    </a:ln>
                  </pic:spPr>
                </pic:pic>
              </a:graphicData>
            </a:graphic>
          </wp:anchor>
        </w:drawing>
      </w:r>
    </w:p>
    <w:p w14:paraId="49015799" w14:textId="77777777" w:rsidR="008038EC" w:rsidRDefault="008038EC" w:rsidP="008038EC">
      <w:pPr>
        <w:rPr>
          <w:lang w:bidi="te-IN"/>
        </w:rPr>
      </w:pPr>
    </w:p>
    <w:p w14:paraId="538A66FE" w14:textId="77777777" w:rsidR="008038EC" w:rsidRDefault="008038EC" w:rsidP="008038EC">
      <w:pPr>
        <w:rPr>
          <w:lang w:bidi="te-IN"/>
        </w:rPr>
      </w:pPr>
    </w:p>
    <w:p w14:paraId="7F9DF304" w14:textId="77777777" w:rsidR="008038EC" w:rsidRDefault="008038EC" w:rsidP="008038EC">
      <w:pPr>
        <w:rPr>
          <w:lang w:bidi="te-IN"/>
        </w:rPr>
      </w:pPr>
    </w:p>
    <w:p w14:paraId="6980CB00" w14:textId="77777777" w:rsidR="008038EC" w:rsidRDefault="008038EC" w:rsidP="008038EC">
      <w:pPr>
        <w:rPr>
          <w:lang w:bidi="te-IN"/>
        </w:rPr>
      </w:pPr>
    </w:p>
    <w:p w14:paraId="0CF8A43B" w14:textId="77777777" w:rsidR="00572B8E" w:rsidRPr="00FC7E92" w:rsidRDefault="00572B8E" w:rsidP="00572B8E"/>
    <w:p w14:paraId="39C12E1F" w14:textId="77777777" w:rsidR="002D011D" w:rsidRDefault="002D011D" w:rsidP="002D011D"/>
    <w:p w14:paraId="43132810" w14:textId="77777777" w:rsidR="000B76D8" w:rsidRPr="000B76D8" w:rsidRDefault="000B76D8" w:rsidP="000B76D8">
      <w:pPr>
        <w:jc w:val="center"/>
        <w:rPr>
          <w:b/>
          <w:bCs/>
          <w:sz w:val="48"/>
          <w:szCs w:val="48"/>
        </w:rPr>
      </w:pPr>
      <w:r w:rsidRPr="000B76D8">
        <w:rPr>
          <w:b/>
          <w:bCs/>
          <w:sz w:val="48"/>
          <w:szCs w:val="48"/>
        </w:rPr>
        <w:t>BID DOCUMENT</w:t>
      </w:r>
    </w:p>
    <w:p w14:paraId="50F4CE9F" w14:textId="77777777" w:rsidR="00572B8E" w:rsidRPr="002A56C4" w:rsidRDefault="00572B8E" w:rsidP="00572B8E"/>
    <w:p w14:paraId="5AA77750" w14:textId="77777777" w:rsidR="00572B8E" w:rsidRPr="00BE655D" w:rsidRDefault="00572B8E" w:rsidP="00980DA1">
      <w:pPr>
        <w:tabs>
          <w:tab w:val="left" w:pos="-2880"/>
        </w:tabs>
        <w:spacing w:line="276" w:lineRule="auto"/>
        <w:ind w:left="2880" w:right="-151" w:hanging="2880"/>
        <w:jc w:val="both"/>
        <w:rPr>
          <w:rFonts w:ascii="Book Antiqua" w:hAnsi="Book Antiqua"/>
          <w:b/>
          <w:color w:val="FF0000"/>
          <w:sz w:val="32"/>
          <w:szCs w:val="32"/>
        </w:rPr>
      </w:pPr>
      <w:r w:rsidRPr="006B484C">
        <w:rPr>
          <w:b/>
          <w:sz w:val="32"/>
          <w:szCs w:val="32"/>
        </w:rPr>
        <w:t>Name of the Work</w:t>
      </w:r>
      <w:r w:rsidRPr="00D46CDF">
        <w:rPr>
          <w:b/>
          <w:sz w:val="32"/>
          <w:szCs w:val="32"/>
        </w:rPr>
        <w:t>:</w:t>
      </w:r>
      <w:r w:rsidRPr="00D46CDF">
        <w:rPr>
          <w:b/>
          <w:sz w:val="32"/>
          <w:szCs w:val="32"/>
        </w:rPr>
        <w:tab/>
      </w:r>
      <w:r w:rsidR="000332B6">
        <w:rPr>
          <w:rFonts w:ascii="Book Antiqua" w:hAnsi="Book Antiqua"/>
          <w:sz w:val="22"/>
          <w:szCs w:val="22"/>
        </w:rPr>
        <w:t xml:space="preserve">- </w:t>
      </w:r>
      <w:bookmarkStart w:id="0" w:name="_Hlk204681597"/>
      <w:r w:rsidR="00BE1396" w:rsidRPr="00BE1396">
        <w:rPr>
          <w:rFonts w:ascii="Book Antiqua" w:hAnsi="Book Antiqua" w:cs="Arial"/>
          <w:b/>
          <w:bCs/>
          <w:sz w:val="32"/>
          <w:szCs w:val="32"/>
          <w:lang w:val="en-IN"/>
        </w:rPr>
        <w:t xml:space="preserve">Shifting of DC OH Line with UG Cable for a distance of 0.6 KM on 33 KV </w:t>
      </w:r>
      <w:proofErr w:type="spellStart"/>
      <w:r w:rsidR="00BE1396" w:rsidRPr="00BE1396">
        <w:rPr>
          <w:rFonts w:ascii="Book Antiqua" w:hAnsi="Book Antiqua" w:cs="Arial"/>
          <w:b/>
          <w:bCs/>
          <w:sz w:val="32"/>
          <w:szCs w:val="32"/>
          <w:lang w:val="en-IN"/>
        </w:rPr>
        <w:t>Miralam</w:t>
      </w:r>
      <w:proofErr w:type="spellEnd"/>
      <w:r w:rsidR="00BE1396" w:rsidRPr="00BE1396">
        <w:rPr>
          <w:rFonts w:ascii="Book Antiqua" w:hAnsi="Book Antiqua" w:cs="Arial"/>
          <w:b/>
          <w:bCs/>
          <w:sz w:val="32"/>
          <w:szCs w:val="32"/>
          <w:lang w:val="en-IN"/>
        </w:rPr>
        <w:t xml:space="preserve"> OH and 33 KV Baradari OH </w:t>
      </w:r>
      <w:r w:rsidR="00E24EC8" w:rsidRPr="00BE1396">
        <w:rPr>
          <w:rFonts w:ascii="Book Antiqua" w:hAnsi="Book Antiqua" w:cs="Arial"/>
          <w:b/>
          <w:bCs/>
          <w:sz w:val="32"/>
          <w:szCs w:val="32"/>
          <w:lang w:val="en-IN"/>
        </w:rPr>
        <w:t>Emanating</w:t>
      </w:r>
      <w:r w:rsidR="00BE1396" w:rsidRPr="00BE1396">
        <w:rPr>
          <w:rFonts w:ascii="Book Antiqua" w:hAnsi="Book Antiqua" w:cs="Arial"/>
          <w:b/>
          <w:bCs/>
          <w:sz w:val="32"/>
          <w:szCs w:val="32"/>
          <w:lang w:val="en-IN"/>
        </w:rPr>
        <w:t xml:space="preserve"> from 132 KV </w:t>
      </w:r>
      <w:proofErr w:type="spellStart"/>
      <w:r w:rsidR="00BE1396" w:rsidRPr="00BE1396">
        <w:rPr>
          <w:rFonts w:ascii="Book Antiqua" w:hAnsi="Book Antiqua" w:cs="Arial"/>
          <w:b/>
          <w:bCs/>
          <w:sz w:val="32"/>
          <w:szCs w:val="32"/>
          <w:lang w:val="en-IN"/>
        </w:rPr>
        <w:t>Shivrampally</w:t>
      </w:r>
      <w:proofErr w:type="spellEnd"/>
      <w:r w:rsidR="00BE1396" w:rsidRPr="00BE1396">
        <w:rPr>
          <w:rFonts w:ascii="Book Antiqua" w:hAnsi="Book Antiqua" w:cs="Arial"/>
          <w:b/>
          <w:bCs/>
          <w:sz w:val="32"/>
          <w:szCs w:val="32"/>
          <w:lang w:val="en-IN"/>
        </w:rPr>
        <w:t xml:space="preserve"> EHT SS at Ansari Road as the OH Line passing through houses in </w:t>
      </w:r>
      <w:proofErr w:type="spellStart"/>
      <w:r w:rsidR="00BE1396" w:rsidRPr="00BE1396">
        <w:rPr>
          <w:rFonts w:ascii="Book Antiqua" w:hAnsi="Book Antiqua" w:cs="Arial"/>
          <w:b/>
          <w:bCs/>
          <w:sz w:val="32"/>
          <w:szCs w:val="32"/>
          <w:lang w:val="en-IN"/>
        </w:rPr>
        <w:t>Falaknuma</w:t>
      </w:r>
      <w:proofErr w:type="spellEnd"/>
      <w:r w:rsidR="00BE1396" w:rsidRPr="00BE1396">
        <w:rPr>
          <w:rFonts w:ascii="Book Antiqua" w:hAnsi="Book Antiqua" w:cs="Arial"/>
          <w:b/>
          <w:bCs/>
          <w:sz w:val="32"/>
          <w:szCs w:val="32"/>
          <w:lang w:val="en-IN"/>
        </w:rPr>
        <w:t xml:space="preserve"> Lines Section of </w:t>
      </w:r>
      <w:proofErr w:type="spellStart"/>
      <w:r w:rsidR="00BE1396" w:rsidRPr="00BE1396">
        <w:rPr>
          <w:rFonts w:ascii="Book Antiqua" w:hAnsi="Book Antiqua" w:cs="Arial"/>
          <w:b/>
          <w:bCs/>
          <w:sz w:val="32"/>
          <w:szCs w:val="32"/>
          <w:lang w:val="en-IN"/>
        </w:rPr>
        <w:t>Falaknuma</w:t>
      </w:r>
      <w:proofErr w:type="spellEnd"/>
      <w:r w:rsidR="00BE1396" w:rsidRPr="00BE1396">
        <w:rPr>
          <w:rFonts w:ascii="Book Antiqua" w:hAnsi="Book Antiqua" w:cs="Arial"/>
          <w:b/>
          <w:bCs/>
          <w:sz w:val="32"/>
          <w:szCs w:val="32"/>
          <w:lang w:val="en-IN"/>
        </w:rPr>
        <w:t xml:space="preserve"> Sub-Division of lines South Division of SCADA Circle</w:t>
      </w:r>
      <w:bookmarkEnd w:id="0"/>
      <w:r w:rsidR="007A2E6C">
        <w:rPr>
          <w:rFonts w:ascii="Book Antiqua" w:hAnsi="Book Antiqua"/>
          <w:b/>
          <w:sz w:val="32"/>
          <w:szCs w:val="32"/>
        </w:rPr>
        <w:t>.</w:t>
      </w:r>
    </w:p>
    <w:p w14:paraId="659911D3" w14:textId="77777777" w:rsidR="00572B8E" w:rsidRPr="00F6052A" w:rsidRDefault="00572B8E" w:rsidP="00572B8E">
      <w:pPr>
        <w:tabs>
          <w:tab w:val="left" w:pos="2340"/>
          <w:tab w:val="left" w:pos="2430"/>
          <w:tab w:val="left" w:pos="2790"/>
        </w:tabs>
        <w:jc w:val="both"/>
        <w:rPr>
          <w:b/>
          <w:bCs/>
          <w:color w:val="FF0000"/>
        </w:rPr>
      </w:pPr>
    </w:p>
    <w:p w14:paraId="3C4DBCB8" w14:textId="17BABB14" w:rsidR="00572B8E" w:rsidRPr="00AE1D4E" w:rsidRDefault="00572B8E" w:rsidP="00572B8E">
      <w:pPr>
        <w:ind w:left="2340" w:hanging="2340"/>
        <w:jc w:val="both"/>
        <w:rPr>
          <w:b/>
          <w:sz w:val="36"/>
          <w:szCs w:val="28"/>
        </w:rPr>
      </w:pPr>
      <w:r w:rsidRPr="00D43A67">
        <w:rPr>
          <w:b/>
          <w:bCs/>
          <w:sz w:val="28"/>
          <w:szCs w:val="28"/>
        </w:rPr>
        <w:t>S</w:t>
      </w:r>
      <w:r w:rsidRPr="00D43A67">
        <w:rPr>
          <w:b/>
          <w:sz w:val="28"/>
          <w:szCs w:val="28"/>
        </w:rPr>
        <w:t>pecification No</w:t>
      </w:r>
      <w:r w:rsidRPr="00AE1D4E">
        <w:rPr>
          <w:b/>
          <w:sz w:val="28"/>
          <w:szCs w:val="28"/>
        </w:rPr>
        <w:t xml:space="preserve">: </w:t>
      </w:r>
      <w:r w:rsidR="00BE1396" w:rsidRPr="00EE04AA">
        <w:rPr>
          <w:b/>
          <w:sz w:val="32"/>
          <w:szCs w:val="32"/>
        </w:rPr>
        <w:t>SE</w:t>
      </w:r>
      <w:r w:rsidR="00BE1396" w:rsidRPr="00EE04AA">
        <w:rPr>
          <w:b/>
          <w:color w:val="FF0000"/>
          <w:sz w:val="32"/>
          <w:szCs w:val="32"/>
        </w:rPr>
        <w:t>/SCADA-</w:t>
      </w:r>
      <w:r w:rsidR="00131C19">
        <w:rPr>
          <w:b/>
          <w:color w:val="FF0000"/>
          <w:sz w:val="32"/>
          <w:szCs w:val="32"/>
        </w:rPr>
        <w:t>85</w:t>
      </w:r>
      <w:r w:rsidR="00BE1396" w:rsidRPr="00EE04AA">
        <w:rPr>
          <w:b/>
          <w:color w:val="FF0000"/>
          <w:sz w:val="32"/>
          <w:szCs w:val="32"/>
        </w:rPr>
        <w:t>/202</w:t>
      </w:r>
      <w:r w:rsidR="00BE1396">
        <w:rPr>
          <w:b/>
          <w:color w:val="FF0000"/>
          <w:sz w:val="32"/>
          <w:szCs w:val="32"/>
        </w:rPr>
        <w:t>5</w:t>
      </w:r>
      <w:r w:rsidR="00BE1396" w:rsidRPr="00EE04AA">
        <w:rPr>
          <w:b/>
          <w:color w:val="FF0000"/>
          <w:sz w:val="32"/>
          <w:szCs w:val="32"/>
        </w:rPr>
        <w:t>-2</w:t>
      </w:r>
      <w:r w:rsidR="00BE1396">
        <w:rPr>
          <w:b/>
          <w:color w:val="FF0000"/>
          <w:sz w:val="32"/>
          <w:szCs w:val="32"/>
        </w:rPr>
        <w:t>6</w:t>
      </w:r>
      <w:r w:rsidRPr="00AE1D4E">
        <w:rPr>
          <w:b/>
          <w:sz w:val="36"/>
          <w:szCs w:val="28"/>
        </w:rPr>
        <w:t>.</w:t>
      </w:r>
    </w:p>
    <w:p w14:paraId="0D4DBC5C" w14:textId="77777777" w:rsidR="00572B8E" w:rsidRPr="00EE1F23" w:rsidRDefault="00572B8E" w:rsidP="00572B8E">
      <w:pPr>
        <w:rPr>
          <w:b/>
          <w:sz w:val="2"/>
        </w:rPr>
      </w:pPr>
      <w:r>
        <w:rPr>
          <w:b/>
          <w:sz w:val="2"/>
        </w:rPr>
        <w:t>1</w:t>
      </w:r>
    </w:p>
    <w:p w14:paraId="7A3FBCE8" w14:textId="77777777" w:rsidR="00572B8E" w:rsidRPr="000F1A98" w:rsidRDefault="00572B8E" w:rsidP="00572B8E">
      <w:pPr>
        <w:rPr>
          <w:sz w:val="12"/>
        </w:rPr>
      </w:pPr>
    </w:p>
    <w:p w14:paraId="7A3F05EA" w14:textId="77777777" w:rsidR="00572B8E" w:rsidRPr="00EE1F23" w:rsidRDefault="00572B8E" w:rsidP="00572B8E">
      <w:pPr>
        <w:rPr>
          <w:sz w:val="2"/>
        </w:rPr>
      </w:pPr>
    </w:p>
    <w:p w14:paraId="5ED2E91A" w14:textId="77777777" w:rsidR="00572B8E" w:rsidRPr="002D011D" w:rsidRDefault="00572B8E" w:rsidP="00572B8E">
      <w:pPr>
        <w:rPr>
          <w:sz w:val="12"/>
          <w:szCs w:val="10"/>
        </w:rPr>
      </w:pPr>
    </w:p>
    <w:p w14:paraId="5C457777" w14:textId="77777777" w:rsidR="00572B8E" w:rsidRPr="00D43A67" w:rsidRDefault="00572B8E" w:rsidP="00572B8E">
      <w:pPr>
        <w:rPr>
          <w:sz w:val="26"/>
        </w:rPr>
      </w:pPr>
      <w:r w:rsidRPr="00D43A67">
        <w:rPr>
          <w:sz w:val="26"/>
        </w:rPr>
        <w:t>Issued to Sri/Smt. M/s. ---------------------------------------------------------------</w:t>
      </w:r>
    </w:p>
    <w:p w14:paraId="7004F515" w14:textId="77777777" w:rsidR="00572B8E" w:rsidRPr="000F1A98" w:rsidRDefault="00572B8E" w:rsidP="00572B8E">
      <w:pPr>
        <w:rPr>
          <w:sz w:val="8"/>
        </w:rPr>
      </w:pPr>
    </w:p>
    <w:p w14:paraId="093B1334" w14:textId="77777777" w:rsidR="00572B8E" w:rsidRPr="00D43A67" w:rsidRDefault="00572B8E" w:rsidP="00572B8E">
      <w:pPr>
        <w:rPr>
          <w:sz w:val="26"/>
        </w:rPr>
      </w:pPr>
      <w:r w:rsidRPr="00D43A67">
        <w:rPr>
          <w:sz w:val="26"/>
        </w:rPr>
        <w:tab/>
      </w:r>
      <w:r w:rsidRPr="00D43A67">
        <w:rPr>
          <w:sz w:val="26"/>
        </w:rPr>
        <w:tab/>
        <w:t xml:space="preserve">                ---------------------------------------------------------------</w:t>
      </w:r>
    </w:p>
    <w:p w14:paraId="3A5C6D02" w14:textId="77777777" w:rsidR="00572B8E" w:rsidRPr="000F1A98" w:rsidRDefault="00572B8E" w:rsidP="00572B8E">
      <w:pPr>
        <w:rPr>
          <w:sz w:val="10"/>
        </w:rPr>
      </w:pPr>
    </w:p>
    <w:p w14:paraId="06CECBA2" w14:textId="77777777" w:rsidR="00572B8E" w:rsidRPr="00D43A67" w:rsidRDefault="00572B8E" w:rsidP="00572B8E">
      <w:pPr>
        <w:rPr>
          <w:sz w:val="26"/>
        </w:rPr>
      </w:pPr>
      <w:r w:rsidRPr="00D43A67">
        <w:rPr>
          <w:sz w:val="26"/>
        </w:rPr>
        <w:tab/>
      </w:r>
      <w:r w:rsidRPr="00D43A67">
        <w:rPr>
          <w:sz w:val="26"/>
        </w:rPr>
        <w:tab/>
      </w:r>
      <w:r w:rsidRPr="00D43A67">
        <w:rPr>
          <w:sz w:val="26"/>
        </w:rPr>
        <w:tab/>
        <w:t xml:space="preserve">       --------------------------------------------------------------</w:t>
      </w:r>
    </w:p>
    <w:p w14:paraId="4666BA87" w14:textId="77777777" w:rsidR="00572B8E" w:rsidRDefault="00572B8E" w:rsidP="00572B8E">
      <w:pPr>
        <w:rPr>
          <w:sz w:val="26"/>
        </w:rPr>
      </w:pPr>
    </w:p>
    <w:p w14:paraId="6E0E9B1E" w14:textId="77777777" w:rsidR="00572B8E" w:rsidRPr="002D011D" w:rsidRDefault="00572B8E" w:rsidP="00572B8E">
      <w:pPr>
        <w:rPr>
          <w:sz w:val="2"/>
          <w:szCs w:val="2"/>
        </w:rPr>
      </w:pPr>
    </w:p>
    <w:p w14:paraId="4161B214" w14:textId="77777777" w:rsidR="00572B8E" w:rsidRPr="002D011D" w:rsidRDefault="00572B8E" w:rsidP="00572B8E">
      <w:pPr>
        <w:rPr>
          <w:sz w:val="2"/>
          <w:szCs w:val="2"/>
        </w:rPr>
      </w:pPr>
      <w:r w:rsidRPr="00D43A67">
        <w:rPr>
          <w:sz w:val="26"/>
        </w:rPr>
        <w:tab/>
      </w:r>
      <w:r w:rsidRPr="00D43A67">
        <w:rPr>
          <w:sz w:val="26"/>
        </w:rPr>
        <w:tab/>
      </w:r>
    </w:p>
    <w:p w14:paraId="5BF97D8F" w14:textId="77777777" w:rsidR="00572B8E" w:rsidRPr="00EE1F23" w:rsidRDefault="00572B8E" w:rsidP="00572B8E">
      <w:pPr>
        <w:rPr>
          <w:sz w:val="10"/>
        </w:rPr>
      </w:pPr>
      <w:r w:rsidRPr="00D43A67">
        <w:rPr>
          <w:sz w:val="26"/>
        </w:rPr>
        <w:tab/>
      </w:r>
      <w:r w:rsidRPr="00D43A67">
        <w:rPr>
          <w:sz w:val="26"/>
        </w:rPr>
        <w:tab/>
      </w:r>
    </w:p>
    <w:p w14:paraId="0D52BE0E" w14:textId="77777777" w:rsidR="00572B8E" w:rsidRPr="00D43A67" w:rsidRDefault="00572B8E" w:rsidP="00572B8E">
      <w:pPr>
        <w:rPr>
          <w:sz w:val="26"/>
        </w:rPr>
      </w:pPr>
    </w:p>
    <w:p w14:paraId="3A51D02A" w14:textId="77777777" w:rsidR="000B76D8" w:rsidRPr="00D43A67" w:rsidRDefault="000B76D8" w:rsidP="000B76D8">
      <w:pPr>
        <w:pStyle w:val="xl59"/>
        <w:spacing w:before="0" w:beforeAutospacing="0" w:after="0" w:afterAutospacing="0"/>
        <w:textAlignment w:val="auto"/>
        <w:rPr>
          <w:sz w:val="28"/>
          <w:szCs w:val="28"/>
        </w:rPr>
      </w:pPr>
      <w:r w:rsidRPr="00D43A67">
        <w:rPr>
          <w:sz w:val="28"/>
          <w:szCs w:val="28"/>
        </w:rPr>
        <w:t>Phone: 040 – 2343</w:t>
      </w:r>
      <w:r>
        <w:rPr>
          <w:sz w:val="28"/>
          <w:szCs w:val="28"/>
        </w:rPr>
        <w:t>1125</w:t>
      </w:r>
      <w:r>
        <w:rPr>
          <w:sz w:val="28"/>
          <w:szCs w:val="28"/>
        </w:rPr>
        <w:tab/>
      </w:r>
      <w:r>
        <w:rPr>
          <w:sz w:val="28"/>
          <w:szCs w:val="28"/>
        </w:rPr>
        <w:tab/>
      </w:r>
      <w:r>
        <w:rPr>
          <w:sz w:val="28"/>
          <w:szCs w:val="28"/>
        </w:rPr>
        <w:tab/>
      </w:r>
      <w:r>
        <w:rPr>
          <w:sz w:val="28"/>
          <w:szCs w:val="28"/>
        </w:rPr>
        <w:tab/>
      </w:r>
    </w:p>
    <w:p w14:paraId="6FABB41F" w14:textId="77777777" w:rsidR="000B76D8" w:rsidRPr="00D43A67" w:rsidRDefault="000B76D8" w:rsidP="000B76D8">
      <w:pPr>
        <w:rPr>
          <w:sz w:val="28"/>
          <w:szCs w:val="28"/>
        </w:rPr>
      </w:pPr>
      <w:r>
        <w:rPr>
          <w:sz w:val="28"/>
          <w:szCs w:val="28"/>
        </w:rPr>
        <w:tab/>
      </w:r>
      <w:r>
        <w:rPr>
          <w:sz w:val="28"/>
          <w:szCs w:val="28"/>
        </w:rPr>
        <w:tab/>
      </w:r>
      <w:r>
        <w:rPr>
          <w:sz w:val="28"/>
          <w:szCs w:val="28"/>
        </w:rPr>
        <w:tab/>
      </w:r>
      <w:r w:rsidRPr="00D43A67">
        <w:rPr>
          <w:sz w:val="28"/>
          <w:szCs w:val="28"/>
        </w:rPr>
        <w:tab/>
      </w:r>
      <w:r w:rsidRPr="00D43A67">
        <w:rPr>
          <w:sz w:val="28"/>
          <w:szCs w:val="28"/>
        </w:rPr>
        <w:tab/>
      </w:r>
      <w:r w:rsidRPr="00D43A67">
        <w:rPr>
          <w:sz w:val="28"/>
          <w:szCs w:val="28"/>
        </w:rPr>
        <w:tab/>
      </w:r>
      <w:r>
        <w:rPr>
          <w:b/>
          <w:bCs/>
          <w:sz w:val="28"/>
        </w:rPr>
        <w:t>Superintending Engineer</w:t>
      </w:r>
      <w:r w:rsidRPr="00D43A67">
        <w:rPr>
          <w:sz w:val="28"/>
          <w:szCs w:val="28"/>
        </w:rPr>
        <w:t>,</w:t>
      </w:r>
      <w:r>
        <w:rPr>
          <w:sz w:val="28"/>
          <w:szCs w:val="28"/>
        </w:rPr>
        <w:tab/>
      </w:r>
      <w:r>
        <w:rPr>
          <w:sz w:val="28"/>
          <w:szCs w:val="28"/>
        </w:rPr>
        <w:tab/>
      </w:r>
      <w:r>
        <w:rPr>
          <w:sz w:val="28"/>
          <w:szCs w:val="28"/>
        </w:rPr>
        <w:tab/>
      </w:r>
      <w:r>
        <w:rPr>
          <w:sz w:val="28"/>
          <w:szCs w:val="28"/>
        </w:rPr>
        <w:tab/>
      </w:r>
      <w:r w:rsidRPr="00D43A67">
        <w:rPr>
          <w:sz w:val="28"/>
          <w:szCs w:val="28"/>
        </w:rPr>
        <w:tab/>
      </w:r>
      <w:r w:rsidRPr="00D43A67">
        <w:rPr>
          <w:sz w:val="28"/>
          <w:szCs w:val="28"/>
        </w:rPr>
        <w:tab/>
      </w:r>
      <w:r w:rsidRPr="00D43A67">
        <w:rPr>
          <w:sz w:val="28"/>
          <w:szCs w:val="28"/>
        </w:rPr>
        <w:tab/>
      </w:r>
      <w:r>
        <w:rPr>
          <w:sz w:val="28"/>
          <w:szCs w:val="28"/>
        </w:rPr>
        <w:tab/>
      </w:r>
      <w:r w:rsidRPr="00D2619A">
        <w:rPr>
          <w:sz w:val="28"/>
          <w:lang w:val="en-IN"/>
        </w:rPr>
        <w:t>SCADA, TGSPDCL,</w:t>
      </w:r>
      <w:r w:rsidRPr="00D2619A">
        <w:rPr>
          <w:sz w:val="28"/>
          <w:lang w:val="en-IN"/>
        </w:rPr>
        <w:tab/>
      </w:r>
    </w:p>
    <w:p w14:paraId="2929F370" w14:textId="77777777" w:rsidR="000B76D8" w:rsidRDefault="000B76D8" w:rsidP="000B76D8">
      <w:pPr>
        <w:tabs>
          <w:tab w:val="left" w:pos="2151"/>
        </w:tabs>
        <w:rPr>
          <w:sz w:val="48"/>
        </w:rPr>
      </w:pPr>
      <w:r>
        <w:rPr>
          <w:sz w:val="28"/>
          <w:lang w:val="en-IN"/>
        </w:rPr>
        <w:tab/>
      </w:r>
      <w:r>
        <w:rPr>
          <w:sz w:val="28"/>
          <w:lang w:val="en-IN"/>
        </w:rPr>
        <w:tab/>
      </w:r>
      <w:r>
        <w:rPr>
          <w:sz w:val="28"/>
          <w:lang w:val="en-IN"/>
        </w:rPr>
        <w:tab/>
      </w:r>
      <w:r>
        <w:rPr>
          <w:sz w:val="28"/>
          <w:lang w:val="en-IN"/>
        </w:rPr>
        <w:tab/>
      </w:r>
      <w:r>
        <w:rPr>
          <w:sz w:val="28"/>
          <w:lang w:val="en-IN"/>
        </w:rPr>
        <w:tab/>
      </w:r>
      <w:r w:rsidRPr="00D2619A">
        <w:rPr>
          <w:sz w:val="28"/>
          <w:lang w:val="en-IN"/>
        </w:rPr>
        <w:t xml:space="preserve">GTS Colony, </w:t>
      </w:r>
      <w:proofErr w:type="spellStart"/>
      <w:r w:rsidRPr="00D2619A">
        <w:rPr>
          <w:sz w:val="28"/>
          <w:lang w:val="en-IN"/>
        </w:rPr>
        <w:t>Erragadda</w:t>
      </w:r>
      <w:proofErr w:type="spellEnd"/>
      <w:r w:rsidRPr="00D2619A">
        <w:rPr>
          <w:sz w:val="28"/>
          <w:lang w:val="en-IN"/>
        </w:rPr>
        <w:t>,</w:t>
      </w:r>
    </w:p>
    <w:p w14:paraId="496CD200" w14:textId="77777777" w:rsidR="000B76D8" w:rsidRDefault="000B76D8" w:rsidP="000B76D8">
      <w:pPr>
        <w:tabs>
          <w:tab w:val="left" w:pos="2151"/>
        </w:tabs>
        <w:rPr>
          <w:sz w:val="48"/>
        </w:rPr>
      </w:pPr>
      <w:r w:rsidRPr="00D43A67">
        <w:rPr>
          <w:sz w:val="48"/>
        </w:rPr>
        <w:tab/>
      </w:r>
      <w:r>
        <w:rPr>
          <w:sz w:val="48"/>
        </w:rPr>
        <w:tab/>
      </w:r>
      <w:r>
        <w:rPr>
          <w:sz w:val="48"/>
        </w:rPr>
        <w:tab/>
      </w:r>
      <w:r>
        <w:rPr>
          <w:sz w:val="48"/>
        </w:rPr>
        <w:tab/>
      </w:r>
      <w:r>
        <w:rPr>
          <w:sz w:val="48"/>
        </w:rPr>
        <w:tab/>
      </w:r>
      <w:r>
        <w:rPr>
          <w:sz w:val="48"/>
        </w:rPr>
        <w:tab/>
      </w:r>
      <w:r w:rsidRPr="00091157">
        <w:rPr>
          <w:sz w:val="28"/>
        </w:rPr>
        <w:t xml:space="preserve">Hyderabad.    </w:t>
      </w:r>
    </w:p>
    <w:p w14:paraId="6EC11A52" w14:textId="77777777" w:rsidR="000B76D8" w:rsidRDefault="000B76D8" w:rsidP="000B76D8">
      <w:pPr>
        <w:spacing w:after="160" w:line="259" w:lineRule="auto"/>
        <w:rPr>
          <w:sz w:val="48"/>
        </w:rPr>
      </w:pPr>
      <w:r>
        <w:rPr>
          <w:sz w:val="48"/>
        </w:rPr>
        <w:br w:type="page"/>
      </w:r>
    </w:p>
    <w:p w14:paraId="011BB135" w14:textId="77777777" w:rsidR="00C038E5" w:rsidRDefault="00C038E5" w:rsidP="000B76D8">
      <w:pPr>
        <w:spacing w:after="160" w:line="259" w:lineRule="auto"/>
        <w:rPr>
          <w:sz w:val="48"/>
        </w:rPr>
      </w:pPr>
    </w:p>
    <w:tbl>
      <w:tblPr>
        <w:tblpPr w:leftFromText="180" w:rightFromText="180" w:vertAnchor="text" w:horzAnchor="margin" w:tblpXSpec="center" w:tblpY="207"/>
        <w:tblW w:w="10881" w:type="dxa"/>
        <w:tblLook w:val="04A0" w:firstRow="1" w:lastRow="0" w:firstColumn="1" w:lastColumn="0" w:noHBand="0" w:noVBand="1"/>
      </w:tblPr>
      <w:tblGrid>
        <w:gridCol w:w="1809"/>
        <w:gridCol w:w="9072"/>
      </w:tblGrid>
      <w:tr w:rsidR="00C038E5" w:rsidRPr="003F471E" w14:paraId="49E86251" w14:textId="77777777" w:rsidTr="00AE7972">
        <w:trPr>
          <w:trHeight w:val="1554"/>
        </w:trPr>
        <w:tc>
          <w:tcPr>
            <w:tcW w:w="1809" w:type="dxa"/>
          </w:tcPr>
          <w:p w14:paraId="1E69E3A5" w14:textId="77777777" w:rsidR="00C038E5" w:rsidRPr="003F471E" w:rsidRDefault="00C038E5" w:rsidP="00AE7972">
            <w:pPr>
              <w:rPr>
                <w:rFonts w:ascii="Lucida Fax" w:hAnsi="Lucida Fax" w:cs="Calibri"/>
                <w:sz w:val="20"/>
                <w:szCs w:val="20"/>
              </w:rPr>
            </w:pPr>
            <w:r w:rsidRPr="003F471E">
              <w:rPr>
                <w:rFonts w:ascii="Lucida Fax" w:hAnsi="Lucida Fax" w:cs="Calibri"/>
                <w:noProof/>
                <w:sz w:val="20"/>
                <w:szCs w:val="20"/>
              </w:rPr>
              <w:drawing>
                <wp:inline distT="0" distB="0" distL="0" distR="0" wp14:anchorId="2DA11465" wp14:editId="17983080">
                  <wp:extent cx="805180" cy="764540"/>
                  <wp:effectExtent l="19050" t="0" r="0" b="0"/>
                  <wp:docPr id="4" name="Picture 1" descr="C:\Users\TSSPDCL\Downloads\WhatsApp Image 2024-05-20 at 1.12.36 PM.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TSSPDCL\Downloads\WhatsApp Image 2024-05-20 at 1.12.36 PM.jpeg"/>
                          <pic:cNvPicPr>
                            <a:picLocks noChangeAspect="1" noChangeArrowheads="1"/>
                          </pic:cNvPicPr>
                        </pic:nvPicPr>
                        <pic:blipFill>
                          <a:blip r:embed="rId8" cstate="print"/>
                          <a:srcRect/>
                          <a:stretch>
                            <a:fillRect/>
                          </a:stretch>
                        </pic:blipFill>
                        <pic:spPr bwMode="auto">
                          <a:xfrm>
                            <a:off x="0" y="0"/>
                            <a:ext cx="805180" cy="764540"/>
                          </a:xfrm>
                          <a:prstGeom prst="rect">
                            <a:avLst/>
                          </a:prstGeom>
                          <a:noFill/>
                          <a:ln w="9525">
                            <a:noFill/>
                            <a:miter lim="800000"/>
                            <a:headEnd/>
                            <a:tailEnd/>
                          </a:ln>
                        </pic:spPr>
                      </pic:pic>
                    </a:graphicData>
                  </a:graphic>
                </wp:inline>
              </w:drawing>
            </w:r>
          </w:p>
        </w:tc>
        <w:tc>
          <w:tcPr>
            <w:tcW w:w="9072" w:type="dxa"/>
            <w:vAlign w:val="center"/>
          </w:tcPr>
          <w:p w14:paraId="5F4EFCEB" w14:textId="77777777" w:rsidR="00C038E5" w:rsidRPr="003F471E" w:rsidRDefault="00C038E5" w:rsidP="00AE7972">
            <w:pPr>
              <w:rPr>
                <w:rFonts w:ascii="Algerian" w:hAnsi="Algerian"/>
                <w:b/>
                <w:bCs/>
                <w:sz w:val="26"/>
                <w:szCs w:val="26"/>
                <w:u w:val="single"/>
              </w:rPr>
            </w:pPr>
            <w:r w:rsidRPr="003F471E">
              <w:rPr>
                <w:rFonts w:ascii="Algerian" w:hAnsi="Algerian"/>
                <w:b/>
                <w:bCs/>
                <w:sz w:val="26"/>
                <w:szCs w:val="26"/>
                <w:u w:val="single"/>
              </w:rPr>
              <w:t>SOUTHERN POWER DISTRIBUTION COMPANY OF TELANGANA LIMITED</w:t>
            </w:r>
          </w:p>
          <w:p w14:paraId="7449AFC1" w14:textId="77777777" w:rsidR="00C038E5" w:rsidRPr="003F471E" w:rsidRDefault="00C038E5" w:rsidP="00AE7972">
            <w:pPr>
              <w:jc w:val="center"/>
              <w:rPr>
                <w:rFonts w:ascii="Courier New" w:hAnsi="Courier New" w:cs="Courier New"/>
                <w:b/>
                <w:sz w:val="28"/>
                <w:szCs w:val="28"/>
              </w:rPr>
            </w:pPr>
          </w:p>
        </w:tc>
      </w:tr>
    </w:tbl>
    <w:p w14:paraId="7310AA25" w14:textId="77777777" w:rsidR="00C038E5" w:rsidRPr="00091157" w:rsidRDefault="00C038E5" w:rsidP="00C038E5">
      <w:pPr>
        <w:ind w:left="720" w:firstLine="720"/>
        <w:jc w:val="center"/>
      </w:pPr>
    </w:p>
    <w:p w14:paraId="615C3CC8" w14:textId="77777777" w:rsidR="00C038E5" w:rsidRPr="00091157" w:rsidRDefault="00C038E5" w:rsidP="00C038E5">
      <w:pPr>
        <w:ind w:left="720" w:firstLine="720"/>
      </w:pPr>
      <w:r>
        <w:t>SCADA CIRCLE</w:t>
      </w:r>
      <w:r w:rsidRPr="00091157">
        <w:t xml:space="preserve">, </w:t>
      </w:r>
      <w:r>
        <w:t xml:space="preserve">GTS COLONY, </w:t>
      </w:r>
      <w:proofErr w:type="spellStart"/>
      <w:r>
        <w:t>Erragadda</w:t>
      </w:r>
      <w:proofErr w:type="spellEnd"/>
      <w:r w:rsidRPr="00091157">
        <w:t>, Hyderabad – 5000</w:t>
      </w:r>
      <w:r>
        <w:t>45</w:t>
      </w:r>
    </w:p>
    <w:p w14:paraId="2A94C1DD" w14:textId="77777777" w:rsidR="00C038E5" w:rsidRPr="00091157" w:rsidRDefault="00C038E5" w:rsidP="00C038E5">
      <w:pPr>
        <w:pStyle w:val="Heading1"/>
        <w:jc w:val="center"/>
        <w:rPr>
          <w:bCs w:val="0"/>
          <w:szCs w:val="22"/>
          <w:u w:val="single"/>
        </w:rPr>
      </w:pPr>
      <w:r w:rsidRPr="00091157">
        <w:rPr>
          <w:szCs w:val="22"/>
          <w:u w:val="single"/>
        </w:rPr>
        <w:t>e-</w:t>
      </w:r>
      <w:r w:rsidRPr="00091157">
        <w:rPr>
          <w:u w:val="single"/>
        </w:rPr>
        <w:t xml:space="preserve"> Tendering Bid</w:t>
      </w:r>
      <w:r w:rsidRPr="00091157">
        <w:rPr>
          <w:szCs w:val="22"/>
          <w:u w:val="single"/>
        </w:rPr>
        <w:t xml:space="preserve"> Notice (web Site)</w:t>
      </w:r>
    </w:p>
    <w:p w14:paraId="27DE02C5" w14:textId="77777777" w:rsidR="00C038E5" w:rsidRPr="00091157" w:rsidRDefault="00C038E5" w:rsidP="00C038E5">
      <w:pPr>
        <w:rPr>
          <w:u w:val="single"/>
        </w:rPr>
      </w:pPr>
    </w:p>
    <w:p w14:paraId="0B1CFDFC" w14:textId="77777777" w:rsidR="00C038E5" w:rsidRPr="00091157" w:rsidRDefault="00C038E5" w:rsidP="00C038E5">
      <w:pPr>
        <w:pStyle w:val="xl52"/>
        <w:jc w:val="both"/>
        <w:rPr>
          <w:rFonts w:ascii="Times New Roman" w:hAnsi="Times New Roman" w:cs="Times New Roman"/>
          <w:b w:val="0"/>
          <w:color w:val="FF0000"/>
          <w:spacing w:val="-3"/>
        </w:rPr>
      </w:pPr>
      <w:r w:rsidRPr="00C038E5">
        <w:rPr>
          <w:rFonts w:ascii="Times New Roman" w:hAnsi="Times New Roman" w:cs="Times New Roman"/>
          <w:sz w:val="26"/>
          <w:szCs w:val="26"/>
        </w:rPr>
        <w:t xml:space="preserve">Bids are invited through e-Tendering from eligible Bidders </w:t>
      </w:r>
      <w:r>
        <w:rPr>
          <w:rFonts w:ascii="Times New Roman" w:hAnsi="Times New Roman" w:cs="Times New Roman"/>
          <w:sz w:val="26"/>
          <w:szCs w:val="26"/>
        </w:rPr>
        <w:t xml:space="preserve">for the work of </w:t>
      </w:r>
      <w:r w:rsidRPr="00C038E5">
        <w:rPr>
          <w:rFonts w:ascii="Times New Roman" w:hAnsi="Times New Roman" w:cs="Times New Roman"/>
          <w:sz w:val="26"/>
          <w:szCs w:val="26"/>
        </w:rPr>
        <w:t xml:space="preserve">Shifting of DC OH Line with UG Cable for a distance of 0.6 KM on 33 KV </w:t>
      </w:r>
      <w:proofErr w:type="spellStart"/>
      <w:r w:rsidRPr="00C038E5">
        <w:rPr>
          <w:rFonts w:ascii="Times New Roman" w:hAnsi="Times New Roman" w:cs="Times New Roman"/>
          <w:sz w:val="26"/>
          <w:szCs w:val="26"/>
        </w:rPr>
        <w:t>Miralam</w:t>
      </w:r>
      <w:proofErr w:type="spellEnd"/>
      <w:r w:rsidRPr="00C038E5">
        <w:rPr>
          <w:rFonts w:ascii="Times New Roman" w:hAnsi="Times New Roman" w:cs="Times New Roman"/>
          <w:sz w:val="26"/>
          <w:szCs w:val="26"/>
        </w:rPr>
        <w:t xml:space="preserve"> OH and 33 KV Baradari OH Emanating from 132 KV </w:t>
      </w:r>
      <w:proofErr w:type="spellStart"/>
      <w:r w:rsidRPr="00C038E5">
        <w:rPr>
          <w:rFonts w:ascii="Times New Roman" w:hAnsi="Times New Roman" w:cs="Times New Roman"/>
          <w:sz w:val="26"/>
          <w:szCs w:val="26"/>
        </w:rPr>
        <w:t>Shivrampally</w:t>
      </w:r>
      <w:proofErr w:type="spellEnd"/>
      <w:r w:rsidRPr="00C038E5">
        <w:rPr>
          <w:rFonts w:ascii="Times New Roman" w:hAnsi="Times New Roman" w:cs="Times New Roman"/>
          <w:sz w:val="26"/>
          <w:szCs w:val="26"/>
        </w:rPr>
        <w:t xml:space="preserve"> EHT SS at Ansari Road as the OH Line passing through houses in </w:t>
      </w:r>
      <w:proofErr w:type="spellStart"/>
      <w:r w:rsidRPr="00C038E5">
        <w:rPr>
          <w:rFonts w:ascii="Times New Roman" w:hAnsi="Times New Roman" w:cs="Times New Roman"/>
          <w:sz w:val="26"/>
          <w:szCs w:val="26"/>
        </w:rPr>
        <w:t>Falaknuma</w:t>
      </w:r>
      <w:proofErr w:type="spellEnd"/>
      <w:r w:rsidRPr="00C038E5">
        <w:rPr>
          <w:rFonts w:ascii="Times New Roman" w:hAnsi="Times New Roman" w:cs="Times New Roman"/>
          <w:sz w:val="26"/>
          <w:szCs w:val="26"/>
        </w:rPr>
        <w:t xml:space="preserve"> Lines Section of </w:t>
      </w:r>
      <w:proofErr w:type="spellStart"/>
      <w:r w:rsidRPr="00C038E5">
        <w:rPr>
          <w:rFonts w:ascii="Times New Roman" w:hAnsi="Times New Roman" w:cs="Times New Roman"/>
          <w:sz w:val="26"/>
          <w:szCs w:val="26"/>
        </w:rPr>
        <w:t>Falaknuma</w:t>
      </w:r>
      <w:proofErr w:type="spellEnd"/>
      <w:r w:rsidRPr="00C038E5">
        <w:rPr>
          <w:rFonts w:ascii="Times New Roman" w:hAnsi="Times New Roman" w:cs="Times New Roman"/>
          <w:sz w:val="26"/>
          <w:szCs w:val="26"/>
        </w:rPr>
        <w:t xml:space="preserve"> Sub-Division of lines South Division of SCADA Circle</w:t>
      </w:r>
      <w:r>
        <w:rPr>
          <w:rFonts w:ascii="Book Antiqua" w:eastAsia="Calibri" w:hAnsi="Book Antiqua"/>
        </w:rPr>
        <w:t>.</w:t>
      </w:r>
    </w:p>
    <w:p w14:paraId="72486BC9" w14:textId="20421A9D" w:rsidR="00C038E5" w:rsidRPr="00091157" w:rsidRDefault="00C038E5" w:rsidP="00C038E5">
      <w:pPr>
        <w:pStyle w:val="xl52"/>
        <w:jc w:val="both"/>
        <w:rPr>
          <w:rFonts w:ascii="Times New Roman" w:eastAsia="Calibri" w:hAnsi="Times New Roman" w:cs="Times New Roman"/>
          <w:color w:val="FF0000"/>
        </w:rPr>
      </w:pPr>
      <w:r w:rsidRPr="00091157">
        <w:rPr>
          <w:rFonts w:ascii="Times New Roman" w:eastAsia="Calibri" w:hAnsi="Times New Roman" w:cs="Times New Roman"/>
        </w:rPr>
        <w:t>The Bid document will be made available from</w:t>
      </w:r>
      <w:r>
        <w:rPr>
          <w:rFonts w:ascii="Times New Roman" w:eastAsia="Calibri" w:hAnsi="Times New Roman" w:cs="Times New Roman"/>
        </w:rPr>
        <w:t xml:space="preserve"> dt.</w:t>
      </w:r>
      <w:r w:rsidR="002F1E1C">
        <w:rPr>
          <w:rFonts w:ascii="Times New Roman" w:eastAsia="Calibri" w:hAnsi="Times New Roman" w:cs="Times New Roman"/>
          <w:color w:val="FF0000"/>
        </w:rPr>
        <w:t>01</w:t>
      </w:r>
      <w:r>
        <w:rPr>
          <w:rFonts w:ascii="Times New Roman" w:eastAsia="Calibri" w:hAnsi="Times New Roman" w:cs="Times New Roman"/>
          <w:color w:val="FF0000"/>
        </w:rPr>
        <w:t>.</w:t>
      </w:r>
      <w:r w:rsidR="002F1E1C">
        <w:rPr>
          <w:rFonts w:ascii="Times New Roman" w:eastAsia="Calibri" w:hAnsi="Times New Roman" w:cs="Times New Roman"/>
          <w:color w:val="FF0000"/>
        </w:rPr>
        <w:t>10</w:t>
      </w:r>
      <w:r>
        <w:rPr>
          <w:rFonts w:ascii="Times New Roman" w:eastAsia="Calibri" w:hAnsi="Times New Roman" w:cs="Times New Roman"/>
          <w:color w:val="FF0000"/>
        </w:rPr>
        <w:t xml:space="preserve">.2025 </w:t>
      </w:r>
      <w:r w:rsidRPr="00091157">
        <w:rPr>
          <w:rFonts w:ascii="Times New Roman" w:eastAsia="Calibri" w:hAnsi="Times New Roman" w:cs="Times New Roman"/>
        </w:rPr>
        <w:t>from</w:t>
      </w:r>
      <w:r w:rsidRPr="00091157">
        <w:rPr>
          <w:rFonts w:ascii="Times New Roman" w:eastAsia="Calibri" w:hAnsi="Times New Roman" w:cs="Times New Roman"/>
          <w:color w:val="FF0000"/>
        </w:rPr>
        <w:t xml:space="preserve"> 15</w:t>
      </w:r>
      <w:r w:rsidR="009E5D8A">
        <w:rPr>
          <w:rFonts w:ascii="Times New Roman" w:eastAsia="Calibri" w:hAnsi="Times New Roman" w:cs="Times New Roman"/>
          <w:color w:val="FF0000"/>
        </w:rPr>
        <w:t>:</w:t>
      </w:r>
      <w:r w:rsidRPr="00091157">
        <w:rPr>
          <w:rFonts w:ascii="Times New Roman" w:eastAsia="Calibri" w:hAnsi="Times New Roman" w:cs="Times New Roman"/>
          <w:color w:val="FF0000"/>
        </w:rPr>
        <w:t>00</w:t>
      </w:r>
      <w:r w:rsidR="0016136B">
        <w:rPr>
          <w:rFonts w:ascii="Times New Roman" w:eastAsia="Calibri" w:hAnsi="Times New Roman" w:cs="Times New Roman"/>
          <w:color w:val="FF0000"/>
        </w:rPr>
        <w:t xml:space="preserve"> </w:t>
      </w:r>
      <w:proofErr w:type="spellStart"/>
      <w:r w:rsidRPr="00091157">
        <w:rPr>
          <w:rFonts w:ascii="Times New Roman" w:eastAsia="Calibri" w:hAnsi="Times New Roman" w:cs="Times New Roman"/>
          <w:color w:val="FF0000"/>
        </w:rPr>
        <w:t>Hrs</w:t>
      </w:r>
      <w:proofErr w:type="spellEnd"/>
      <w:r w:rsidR="0016136B">
        <w:rPr>
          <w:rFonts w:ascii="Times New Roman" w:eastAsia="Calibri" w:hAnsi="Times New Roman" w:cs="Times New Roman"/>
          <w:color w:val="FF0000"/>
        </w:rPr>
        <w:t xml:space="preserve"> </w:t>
      </w:r>
      <w:r w:rsidRPr="00091157">
        <w:rPr>
          <w:rFonts w:ascii="Times New Roman" w:eastAsia="Calibri" w:hAnsi="Times New Roman" w:cs="Times New Roman"/>
        </w:rPr>
        <w:t>and the last date for uploading of Bid is</w:t>
      </w:r>
      <w:r>
        <w:rPr>
          <w:rFonts w:ascii="Times New Roman" w:eastAsia="Calibri" w:hAnsi="Times New Roman" w:cs="Times New Roman"/>
        </w:rPr>
        <w:t xml:space="preserve"> dt.</w:t>
      </w:r>
      <w:r w:rsidR="002F1E1C">
        <w:rPr>
          <w:rFonts w:ascii="Times New Roman" w:eastAsia="Calibri" w:hAnsi="Times New Roman" w:cs="Times New Roman"/>
          <w:color w:val="FF0000"/>
        </w:rPr>
        <w:t>22</w:t>
      </w:r>
      <w:r>
        <w:rPr>
          <w:rFonts w:ascii="Times New Roman" w:eastAsia="Calibri" w:hAnsi="Times New Roman" w:cs="Times New Roman"/>
          <w:color w:val="FF0000"/>
        </w:rPr>
        <w:t>.</w:t>
      </w:r>
      <w:r w:rsidR="002F1E1C">
        <w:rPr>
          <w:rFonts w:ascii="Times New Roman" w:eastAsia="Calibri" w:hAnsi="Times New Roman" w:cs="Times New Roman"/>
          <w:color w:val="FF0000"/>
        </w:rPr>
        <w:t>10</w:t>
      </w:r>
      <w:r>
        <w:rPr>
          <w:rFonts w:ascii="Times New Roman" w:eastAsia="Calibri" w:hAnsi="Times New Roman" w:cs="Times New Roman"/>
          <w:color w:val="FF0000"/>
        </w:rPr>
        <w:t xml:space="preserve">.2025 </w:t>
      </w:r>
      <w:proofErr w:type="spellStart"/>
      <w:r w:rsidR="002F1E1C">
        <w:rPr>
          <w:rFonts w:ascii="Times New Roman" w:eastAsia="Calibri" w:hAnsi="Times New Roman" w:cs="Times New Roman"/>
        </w:rPr>
        <w:t>upto</w:t>
      </w:r>
      <w:proofErr w:type="spellEnd"/>
      <w:r w:rsidR="002F1E1C">
        <w:rPr>
          <w:rFonts w:ascii="Times New Roman" w:eastAsia="Calibri" w:hAnsi="Times New Roman" w:cs="Times New Roman"/>
        </w:rPr>
        <w:t xml:space="preserve"> </w:t>
      </w:r>
      <w:r>
        <w:rPr>
          <w:rFonts w:ascii="Times New Roman" w:eastAsia="Calibri" w:hAnsi="Times New Roman" w:cs="Times New Roman"/>
          <w:color w:val="FF0000"/>
        </w:rPr>
        <w:t>17</w:t>
      </w:r>
      <w:r w:rsidR="009E5D8A">
        <w:rPr>
          <w:rFonts w:ascii="Times New Roman" w:eastAsia="Calibri" w:hAnsi="Times New Roman" w:cs="Times New Roman"/>
          <w:color w:val="FF0000"/>
        </w:rPr>
        <w:t>:</w:t>
      </w:r>
      <w:r w:rsidRPr="00091157">
        <w:rPr>
          <w:rFonts w:ascii="Times New Roman" w:eastAsia="Calibri" w:hAnsi="Times New Roman" w:cs="Times New Roman"/>
          <w:color w:val="FF0000"/>
        </w:rPr>
        <w:t>00</w:t>
      </w:r>
      <w:r w:rsidR="009471FF">
        <w:rPr>
          <w:rFonts w:ascii="Times New Roman" w:eastAsia="Calibri" w:hAnsi="Times New Roman" w:cs="Times New Roman"/>
          <w:color w:val="FF0000"/>
        </w:rPr>
        <w:t xml:space="preserve"> </w:t>
      </w:r>
      <w:r w:rsidRPr="00091157">
        <w:rPr>
          <w:rFonts w:ascii="Times New Roman" w:eastAsia="Calibri" w:hAnsi="Times New Roman" w:cs="Times New Roman"/>
          <w:color w:val="FF0000"/>
        </w:rPr>
        <w:t xml:space="preserve">Hrs.   </w:t>
      </w:r>
    </w:p>
    <w:p w14:paraId="5F5BE38C" w14:textId="77777777" w:rsidR="00C038E5" w:rsidRPr="00091157" w:rsidRDefault="00C038E5" w:rsidP="00C038E5">
      <w:pPr>
        <w:pStyle w:val="xl52"/>
        <w:spacing w:before="0" w:beforeAutospacing="0" w:after="0" w:afterAutospacing="0"/>
        <w:jc w:val="both"/>
        <w:textAlignment w:val="auto"/>
        <w:rPr>
          <w:rFonts w:ascii="Times New Roman" w:hAnsi="Times New Roman" w:cs="Times New Roman"/>
          <w:b w:val="0"/>
          <w:bCs w:val="0"/>
        </w:rPr>
      </w:pPr>
    </w:p>
    <w:p w14:paraId="6335507E" w14:textId="77777777" w:rsidR="00C038E5" w:rsidRPr="00091157" w:rsidRDefault="00C038E5" w:rsidP="00C038E5">
      <w:pPr>
        <w:spacing w:line="480" w:lineRule="auto"/>
        <w:ind w:left="720"/>
        <w:rPr>
          <w:b/>
          <w:bCs/>
          <w:u w:val="single"/>
        </w:rPr>
      </w:pPr>
      <w:r w:rsidRPr="00091157">
        <w:t xml:space="preserve">Further details of Bid Specification may be browsed from Web site of </w:t>
      </w:r>
      <w:r>
        <w:t>TGSPDCL</w:t>
      </w:r>
      <w:hyperlink r:id="rId9" w:history="1">
        <w:r w:rsidRPr="005B739B">
          <w:rPr>
            <w:rStyle w:val="Hyperlink"/>
          </w:rPr>
          <w:t>https://tgsouthernpower.org</w:t>
        </w:r>
      </w:hyperlink>
      <w:r w:rsidRPr="00090EFB">
        <w:rPr>
          <w:b/>
          <w:bCs/>
        </w:rPr>
        <w:t>&amp;</w:t>
      </w:r>
      <w:hyperlink r:id="rId10" w:history="1">
        <w:r w:rsidRPr="0021247E">
          <w:rPr>
            <w:rStyle w:val="Hyperlink"/>
            <w:b/>
            <w:sz w:val="22"/>
            <w:szCs w:val="22"/>
          </w:rPr>
          <w:t>https://tender.telangana.gov.in</w:t>
        </w:r>
      </w:hyperlink>
      <w:r w:rsidRPr="00090EFB">
        <w:rPr>
          <w:b/>
          <w:bCs/>
          <w:u w:val="single"/>
        </w:rPr>
        <w:t>.</w:t>
      </w:r>
    </w:p>
    <w:p w14:paraId="0F5DDB6D" w14:textId="77777777" w:rsidR="00C038E5" w:rsidRPr="00091157" w:rsidRDefault="00C038E5" w:rsidP="00C038E5">
      <w:pPr>
        <w:jc w:val="both"/>
      </w:pPr>
    </w:p>
    <w:p w14:paraId="1EB79C6C" w14:textId="77777777" w:rsidR="00C038E5" w:rsidRPr="00091157" w:rsidRDefault="00C038E5" w:rsidP="00C038E5"/>
    <w:p w14:paraId="04F89B14" w14:textId="77777777" w:rsidR="00C038E5" w:rsidRPr="00091157" w:rsidRDefault="00C038E5" w:rsidP="00C038E5">
      <w:r w:rsidRPr="00091157">
        <w:tab/>
      </w:r>
      <w:r w:rsidRPr="00091157">
        <w:tab/>
      </w:r>
      <w:r w:rsidRPr="00091157">
        <w:tab/>
      </w:r>
      <w:r w:rsidRPr="00091157">
        <w:tab/>
      </w:r>
      <w:r w:rsidRPr="00091157">
        <w:tab/>
      </w:r>
      <w:r w:rsidRPr="00091157">
        <w:tab/>
      </w:r>
      <w:r w:rsidRPr="00091157">
        <w:tab/>
      </w:r>
      <w:r w:rsidRPr="00091157">
        <w:tab/>
      </w:r>
      <w:r w:rsidRPr="00091157">
        <w:tab/>
      </w:r>
    </w:p>
    <w:p w14:paraId="5061F873" w14:textId="77777777" w:rsidR="00C038E5" w:rsidRPr="00091157" w:rsidRDefault="00C038E5" w:rsidP="00C038E5">
      <w:pPr>
        <w:ind w:left="5760" w:firstLine="720"/>
      </w:pPr>
    </w:p>
    <w:p w14:paraId="598537BB" w14:textId="77777777" w:rsidR="00C038E5" w:rsidRPr="00D43A67" w:rsidRDefault="00C038E5" w:rsidP="00C038E5">
      <w:pPr>
        <w:rPr>
          <w:sz w:val="28"/>
          <w:szCs w:val="28"/>
        </w:rPr>
      </w:pPr>
      <w:r w:rsidRPr="00091157">
        <w:tab/>
      </w:r>
      <w:r>
        <w:tab/>
      </w:r>
      <w:r>
        <w:tab/>
      </w:r>
      <w:r>
        <w:tab/>
      </w:r>
      <w:r>
        <w:tab/>
      </w:r>
      <w:r>
        <w:tab/>
      </w:r>
      <w:r w:rsidRPr="001F4924">
        <w:rPr>
          <w:sz w:val="28"/>
        </w:rPr>
        <w:t>Superintending Engineer</w:t>
      </w:r>
      <w:r w:rsidRPr="001F4924">
        <w:rPr>
          <w:sz w:val="28"/>
          <w:szCs w:val="28"/>
        </w:rPr>
        <w:t>,</w:t>
      </w:r>
      <w:r>
        <w:rPr>
          <w:sz w:val="28"/>
          <w:szCs w:val="28"/>
        </w:rPr>
        <w:tab/>
      </w:r>
      <w:r>
        <w:rPr>
          <w:sz w:val="28"/>
          <w:szCs w:val="28"/>
        </w:rPr>
        <w:tab/>
      </w:r>
      <w:r>
        <w:rPr>
          <w:sz w:val="28"/>
          <w:szCs w:val="28"/>
        </w:rPr>
        <w:tab/>
      </w:r>
      <w:r>
        <w:rPr>
          <w:sz w:val="28"/>
          <w:szCs w:val="28"/>
        </w:rPr>
        <w:tab/>
      </w:r>
      <w:r w:rsidRPr="00D43A67">
        <w:rPr>
          <w:sz w:val="28"/>
          <w:szCs w:val="28"/>
        </w:rPr>
        <w:tab/>
      </w:r>
      <w:r w:rsidRPr="00D43A67">
        <w:rPr>
          <w:sz w:val="28"/>
          <w:szCs w:val="28"/>
        </w:rPr>
        <w:tab/>
      </w:r>
      <w:r w:rsidRPr="00D43A67">
        <w:rPr>
          <w:sz w:val="28"/>
          <w:szCs w:val="28"/>
        </w:rPr>
        <w:tab/>
      </w:r>
      <w:r>
        <w:rPr>
          <w:sz w:val="28"/>
          <w:szCs w:val="28"/>
        </w:rPr>
        <w:tab/>
      </w:r>
      <w:r>
        <w:rPr>
          <w:sz w:val="28"/>
          <w:szCs w:val="28"/>
        </w:rPr>
        <w:tab/>
      </w:r>
      <w:r w:rsidRPr="00D2619A">
        <w:rPr>
          <w:sz w:val="28"/>
          <w:lang w:val="en-IN"/>
        </w:rPr>
        <w:t>SCADA, TGSPDCL,</w:t>
      </w:r>
      <w:r w:rsidRPr="00D2619A">
        <w:rPr>
          <w:sz w:val="28"/>
          <w:lang w:val="en-IN"/>
        </w:rPr>
        <w:tab/>
      </w:r>
    </w:p>
    <w:p w14:paraId="66B7E69C" w14:textId="77777777" w:rsidR="00C038E5" w:rsidRDefault="00C038E5" w:rsidP="00C038E5">
      <w:pPr>
        <w:tabs>
          <w:tab w:val="left" w:pos="2151"/>
        </w:tabs>
        <w:rPr>
          <w:sz w:val="48"/>
        </w:rPr>
      </w:pPr>
      <w:r>
        <w:rPr>
          <w:sz w:val="28"/>
          <w:lang w:val="en-IN"/>
        </w:rPr>
        <w:tab/>
      </w:r>
      <w:r>
        <w:rPr>
          <w:sz w:val="28"/>
          <w:lang w:val="en-IN"/>
        </w:rPr>
        <w:tab/>
      </w:r>
      <w:r>
        <w:rPr>
          <w:sz w:val="28"/>
          <w:lang w:val="en-IN"/>
        </w:rPr>
        <w:tab/>
      </w:r>
      <w:r>
        <w:rPr>
          <w:sz w:val="28"/>
          <w:lang w:val="en-IN"/>
        </w:rPr>
        <w:tab/>
      </w:r>
      <w:r>
        <w:rPr>
          <w:sz w:val="28"/>
          <w:lang w:val="en-IN"/>
        </w:rPr>
        <w:tab/>
      </w:r>
      <w:r w:rsidRPr="00D2619A">
        <w:rPr>
          <w:sz w:val="28"/>
          <w:lang w:val="en-IN"/>
        </w:rPr>
        <w:t xml:space="preserve">GTS Colony, </w:t>
      </w:r>
      <w:proofErr w:type="spellStart"/>
      <w:r w:rsidRPr="00D2619A">
        <w:rPr>
          <w:sz w:val="28"/>
          <w:lang w:val="en-IN"/>
        </w:rPr>
        <w:t>Erragadda</w:t>
      </w:r>
      <w:proofErr w:type="spellEnd"/>
      <w:r w:rsidRPr="00D2619A">
        <w:rPr>
          <w:sz w:val="28"/>
          <w:lang w:val="en-IN"/>
        </w:rPr>
        <w:t>,</w:t>
      </w:r>
    </w:p>
    <w:p w14:paraId="3816DB2B" w14:textId="77777777" w:rsidR="00C038E5" w:rsidRPr="00091157" w:rsidRDefault="00C038E5" w:rsidP="00C038E5">
      <w:pPr>
        <w:ind w:left="2880" w:firstLine="720"/>
      </w:pPr>
      <w:r w:rsidRPr="00D43A67">
        <w:rPr>
          <w:sz w:val="48"/>
        </w:rPr>
        <w:tab/>
      </w:r>
      <w:r w:rsidRPr="00091157">
        <w:rPr>
          <w:sz w:val="28"/>
        </w:rPr>
        <w:t xml:space="preserve">Hyderabad.    </w:t>
      </w:r>
    </w:p>
    <w:p w14:paraId="5FE2DB0F" w14:textId="77777777" w:rsidR="00C038E5" w:rsidRDefault="00C038E5" w:rsidP="000B76D8">
      <w:pPr>
        <w:spacing w:after="160" w:line="259" w:lineRule="auto"/>
        <w:rPr>
          <w:sz w:val="48"/>
        </w:rPr>
      </w:pPr>
    </w:p>
    <w:p w14:paraId="1CFAB182" w14:textId="77777777" w:rsidR="00572B8E" w:rsidRDefault="00572B8E" w:rsidP="00572B8E">
      <w:pPr>
        <w:tabs>
          <w:tab w:val="left" w:pos="2940"/>
        </w:tabs>
        <w:rPr>
          <w:sz w:val="48"/>
        </w:rPr>
      </w:pPr>
    </w:p>
    <w:p w14:paraId="587880A5" w14:textId="77777777" w:rsidR="00572B8E" w:rsidRDefault="00572B8E" w:rsidP="00572B8E">
      <w:pPr>
        <w:tabs>
          <w:tab w:val="left" w:pos="2940"/>
        </w:tabs>
        <w:rPr>
          <w:sz w:val="48"/>
        </w:rPr>
      </w:pPr>
    </w:p>
    <w:p w14:paraId="21EC3187" w14:textId="77777777" w:rsidR="00C038E5" w:rsidRDefault="00C038E5" w:rsidP="00572B8E">
      <w:pPr>
        <w:tabs>
          <w:tab w:val="left" w:pos="2940"/>
        </w:tabs>
        <w:rPr>
          <w:sz w:val="48"/>
        </w:rPr>
      </w:pPr>
    </w:p>
    <w:p w14:paraId="7D34DDFB" w14:textId="77777777" w:rsidR="00C038E5" w:rsidRDefault="00C038E5" w:rsidP="00572B8E">
      <w:pPr>
        <w:tabs>
          <w:tab w:val="left" w:pos="2940"/>
        </w:tabs>
        <w:rPr>
          <w:sz w:val="48"/>
        </w:rPr>
      </w:pPr>
    </w:p>
    <w:p w14:paraId="7034F37F" w14:textId="77777777" w:rsidR="00C038E5" w:rsidRDefault="00C038E5" w:rsidP="00572B8E">
      <w:pPr>
        <w:tabs>
          <w:tab w:val="left" w:pos="2940"/>
        </w:tabs>
        <w:rPr>
          <w:sz w:val="48"/>
        </w:rPr>
      </w:pPr>
    </w:p>
    <w:p w14:paraId="3A6E3F28" w14:textId="77777777" w:rsidR="00C038E5" w:rsidRDefault="00C038E5" w:rsidP="00572B8E">
      <w:pPr>
        <w:tabs>
          <w:tab w:val="left" w:pos="2940"/>
        </w:tabs>
        <w:rPr>
          <w:sz w:val="48"/>
        </w:rPr>
      </w:pPr>
    </w:p>
    <w:p w14:paraId="3279AA4A" w14:textId="77777777" w:rsidR="00C038E5" w:rsidRDefault="00C038E5" w:rsidP="00572B8E">
      <w:pPr>
        <w:tabs>
          <w:tab w:val="left" w:pos="2940"/>
        </w:tabs>
        <w:rPr>
          <w:sz w:val="48"/>
        </w:rPr>
      </w:pPr>
    </w:p>
    <w:p w14:paraId="00869AAD" w14:textId="77777777" w:rsidR="00C038E5" w:rsidRDefault="00C038E5" w:rsidP="00572B8E">
      <w:pPr>
        <w:tabs>
          <w:tab w:val="left" w:pos="2940"/>
        </w:tabs>
        <w:rPr>
          <w:sz w:val="48"/>
        </w:rPr>
      </w:pPr>
    </w:p>
    <w:p w14:paraId="46E87E64" w14:textId="77777777" w:rsidR="00C038E5" w:rsidRDefault="00C038E5" w:rsidP="00572B8E">
      <w:pPr>
        <w:tabs>
          <w:tab w:val="left" w:pos="2940"/>
        </w:tabs>
        <w:rPr>
          <w:sz w:val="48"/>
        </w:rPr>
      </w:pPr>
    </w:p>
    <w:p w14:paraId="6045AE39" w14:textId="77777777" w:rsidR="00572B8E" w:rsidRPr="00D43A67" w:rsidRDefault="00572B8E" w:rsidP="00572B8E">
      <w:pPr>
        <w:tabs>
          <w:tab w:val="left" w:pos="2940"/>
        </w:tabs>
        <w:rPr>
          <w:sz w:val="48"/>
        </w:rPr>
      </w:pPr>
      <w:r w:rsidRPr="00D43A67">
        <w:rPr>
          <w:sz w:val="48"/>
        </w:rPr>
        <w:t>CONTENTS</w:t>
      </w:r>
    </w:p>
    <w:p w14:paraId="6C39BB96" w14:textId="77777777" w:rsidR="00572B8E" w:rsidRPr="00D43A67" w:rsidRDefault="00572B8E" w:rsidP="00572B8E"/>
    <w:p w14:paraId="7DDE657F" w14:textId="77777777" w:rsidR="00572B8E" w:rsidRPr="00D43A67" w:rsidRDefault="00572B8E" w:rsidP="00572B8E"/>
    <w:p w14:paraId="57E8AAA7" w14:textId="77777777" w:rsidR="00572B8E" w:rsidRPr="00D43A67" w:rsidRDefault="00572B8E" w:rsidP="00572B8E">
      <w:pPr>
        <w:numPr>
          <w:ilvl w:val="0"/>
          <w:numId w:val="29"/>
        </w:numPr>
        <w:spacing w:line="480" w:lineRule="auto"/>
        <w:ind w:hanging="720"/>
        <w:rPr>
          <w:b/>
        </w:rPr>
      </w:pPr>
      <w:r w:rsidRPr="00D43A67">
        <w:rPr>
          <w:b/>
        </w:rPr>
        <w:t>INVITATION FOR BIDS (IFB)</w:t>
      </w:r>
    </w:p>
    <w:p w14:paraId="13E7A9B4" w14:textId="77777777" w:rsidR="00572B8E" w:rsidRPr="00D43A67" w:rsidRDefault="00572B8E" w:rsidP="00572B8E">
      <w:pPr>
        <w:numPr>
          <w:ilvl w:val="0"/>
          <w:numId w:val="29"/>
        </w:numPr>
        <w:spacing w:line="480" w:lineRule="auto"/>
        <w:ind w:hanging="720"/>
        <w:rPr>
          <w:b/>
        </w:rPr>
      </w:pPr>
      <w:r w:rsidRPr="00D43A67">
        <w:rPr>
          <w:b/>
        </w:rPr>
        <w:t>SECTION –1 INSTRUCTIONS TO BIDDERS (ITB)</w:t>
      </w:r>
    </w:p>
    <w:p w14:paraId="39661A7C" w14:textId="77777777" w:rsidR="00572B8E" w:rsidRPr="00D43A67" w:rsidRDefault="00572B8E" w:rsidP="00572B8E">
      <w:pPr>
        <w:numPr>
          <w:ilvl w:val="0"/>
          <w:numId w:val="29"/>
        </w:numPr>
        <w:ind w:hanging="720"/>
        <w:rPr>
          <w:b/>
        </w:rPr>
      </w:pPr>
      <w:r w:rsidRPr="00D43A67">
        <w:rPr>
          <w:b/>
        </w:rPr>
        <w:t xml:space="preserve">SECTION –2: FORM OF BID, QUALIFICATION INFORMATION </w:t>
      </w:r>
    </w:p>
    <w:p w14:paraId="1D12D473" w14:textId="77777777" w:rsidR="00572B8E" w:rsidRPr="00D43A67" w:rsidRDefault="00572B8E" w:rsidP="00572B8E">
      <w:pPr>
        <w:ind w:left="720"/>
        <w:rPr>
          <w:b/>
        </w:rPr>
      </w:pPr>
      <w:r w:rsidRPr="00D43A67">
        <w:rPr>
          <w:b/>
        </w:rPr>
        <w:t xml:space="preserve">                                      AND LETTER OF ACCEPTANCE</w:t>
      </w:r>
    </w:p>
    <w:p w14:paraId="766D0B9A" w14:textId="77777777" w:rsidR="00572B8E" w:rsidRPr="00D43A67" w:rsidRDefault="00572B8E" w:rsidP="00572B8E">
      <w:pPr>
        <w:ind w:left="1440" w:hanging="720"/>
        <w:rPr>
          <w:b/>
        </w:rPr>
      </w:pPr>
    </w:p>
    <w:p w14:paraId="50630C41" w14:textId="77777777" w:rsidR="00572B8E" w:rsidRPr="00D43A67" w:rsidRDefault="00572B8E" w:rsidP="00572B8E">
      <w:pPr>
        <w:numPr>
          <w:ilvl w:val="0"/>
          <w:numId w:val="29"/>
        </w:numPr>
        <w:spacing w:line="480" w:lineRule="auto"/>
        <w:ind w:hanging="720"/>
        <w:rPr>
          <w:b/>
        </w:rPr>
      </w:pPr>
      <w:r w:rsidRPr="00D43A67">
        <w:rPr>
          <w:b/>
        </w:rPr>
        <w:t>SECTION-3:  GENERAL CONDITIONS OF CONTRACT</w:t>
      </w:r>
    </w:p>
    <w:p w14:paraId="02D9F674" w14:textId="77777777" w:rsidR="00572B8E" w:rsidRPr="00D43A67" w:rsidRDefault="00572B8E" w:rsidP="00572B8E">
      <w:pPr>
        <w:numPr>
          <w:ilvl w:val="0"/>
          <w:numId w:val="29"/>
        </w:numPr>
        <w:spacing w:line="480" w:lineRule="auto"/>
        <w:ind w:hanging="720"/>
        <w:rPr>
          <w:b/>
        </w:rPr>
      </w:pPr>
      <w:r w:rsidRPr="00D43A67">
        <w:rPr>
          <w:b/>
        </w:rPr>
        <w:t>SECTION-4: CONTRACT DATA</w:t>
      </w:r>
    </w:p>
    <w:p w14:paraId="7ED075A3" w14:textId="77777777" w:rsidR="00572B8E" w:rsidRPr="00D43A67" w:rsidRDefault="00572B8E" w:rsidP="00572B8E">
      <w:pPr>
        <w:numPr>
          <w:ilvl w:val="0"/>
          <w:numId w:val="29"/>
        </w:numPr>
        <w:spacing w:line="480" w:lineRule="auto"/>
        <w:ind w:hanging="720"/>
        <w:rPr>
          <w:b/>
        </w:rPr>
      </w:pPr>
      <w:r w:rsidRPr="00D43A67">
        <w:rPr>
          <w:b/>
        </w:rPr>
        <w:t>SECTION-5: TECHNICAL SPECIFICATIONS</w:t>
      </w:r>
    </w:p>
    <w:p w14:paraId="1E3DE295" w14:textId="77777777" w:rsidR="00572B8E" w:rsidRPr="00D43A67" w:rsidRDefault="00572B8E" w:rsidP="00572B8E">
      <w:pPr>
        <w:numPr>
          <w:ilvl w:val="0"/>
          <w:numId w:val="29"/>
        </w:numPr>
        <w:spacing w:line="480" w:lineRule="auto"/>
        <w:ind w:hanging="720"/>
        <w:rPr>
          <w:b/>
        </w:rPr>
      </w:pPr>
      <w:r w:rsidRPr="00D43A67">
        <w:rPr>
          <w:b/>
        </w:rPr>
        <w:t>SECTION-6: BILL OF QUANTITIES</w:t>
      </w:r>
    </w:p>
    <w:p w14:paraId="472A3BFB" w14:textId="77777777" w:rsidR="00572B8E" w:rsidRPr="00D43A67" w:rsidRDefault="00572B8E" w:rsidP="00572B8E">
      <w:pPr>
        <w:numPr>
          <w:ilvl w:val="0"/>
          <w:numId w:val="29"/>
        </w:numPr>
        <w:spacing w:line="480" w:lineRule="auto"/>
        <w:ind w:hanging="720"/>
        <w:rPr>
          <w:b/>
        </w:rPr>
      </w:pPr>
      <w:r w:rsidRPr="00D43A67">
        <w:rPr>
          <w:b/>
        </w:rPr>
        <w:t>SECTION-7: FORMS OF SECURITIES</w:t>
      </w:r>
    </w:p>
    <w:p w14:paraId="3A4BDB75" w14:textId="77777777" w:rsidR="00572B8E" w:rsidRPr="00D43A67" w:rsidRDefault="00572B8E" w:rsidP="00572B8E"/>
    <w:p w14:paraId="0B2EF817" w14:textId="77777777" w:rsidR="00572B8E" w:rsidRPr="00D43A67" w:rsidRDefault="00572B8E" w:rsidP="00572B8E"/>
    <w:p w14:paraId="23F04301" w14:textId="77777777" w:rsidR="00572B8E" w:rsidRPr="00D43A67" w:rsidRDefault="00572B8E" w:rsidP="00572B8E"/>
    <w:p w14:paraId="53473D20" w14:textId="77777777" w:rsidR="00572B8E" w:rsidRPr="00D43A67" w:rsidRDefault="00572B8E" w:rsidP="00572B8E"/>
    <w:p w14:paraId="6F00E491" w14:textId="77777777" w:rsidR="00572B8E" w:rsidRPr="00D43A67" w:rsidRDefault="00572B8E" w:rsidP="00572B8E"/>
    <w:p w14:paraId="104D76C1" w14:textId="77777777" w:rsidR="00572B8E" w:rsidRPr="00D43A67" w:rsidRDefault="00572B8E" w:rsidP="00572B8E"/>
    <w:p w14:paraId="06D18922" w14:textId="77777777" w:rsidR="00572B8E" w:rsidRPr="00D43A67" w:rsidRDefault="00572B8E" w:rsidP="00572B8E"/>
    <w:p w14:paraId="2F86879D" w14:textId="77777777" w:rsidR="00572B8E" w:rsidRPr="00D43A67" w:rsidRDefault="00572B8E" w:rsidP="00572B8E"/>
    <w:p w14:paraId="570D5698" w14:textId="77777777" w:rsidR="00572B8E" w:rsidRPr="00D43A67" w:rsidRDefault="00572B8E" w:rsidP="00572B8E"/>
    <w:p w14:paraId="35BFE6C7" w14:textId="77777777" w:rsidR="00572B8E" w:rsidRPr="00D43A67" w:rsidRDefault="00572B8E" w:rsidP="00572B8E"/>
    <w:p w14:paraId="1E0526CE" w14:textId="77777777" w:rsidR="00572B8E" w:rsidRPr="00D43A67" w:rsidRDefault="00572B8E" w:rsidP="00572B8E"/>
    <w:p w14:paraId="46AE5D64" w14:textId="77777777" w:rsidR="00572B8E" w:rsidRPr="00D43A67" w:rsidRDefault="00572B8E" w:rsidP="00572B8E"/>
    <w:p w14:paraId="2A4193C8" w14:textId="77777777" w:rsidR="00572B8E" w:rsidRPr="00D43A67" w:rsidRDefault="00572B8E" w:rsidP="00572B8E"/>
    <w:p w14:paraId="30CF19F4" w14:textId="77777777" w:rsidR="00572B8E" w:rsidRPr="00D43A67" w:rsidRDefault="00572B8E" w:rsidP="00572B8E"/>
    <w:p w14:paraId="14236542" w14:textId="77777777" w:rsidR="00572B8E" w:rsidRDefault="00572B8E" w:rsidP="00572B8E">
      <w:pPr>
        <w:pStyle w:val="Heading1"/>
        <w:jc w:val="center"/>
        <w:rPr>
          <w:sz w:val="26"/>
        </w:rPr>
      </w:pPr>
    </w:p>
    <w:p w14:paraId="2CF0509F" w14:textId="77777777" w:rsidR="00406C6B" w:rsidRPr="00406C6B" w:rsidRDefault="00406C6B" w:rsidP="00406C6B"/>
    <w:p w14:paraId="1A51ADB8" w14:textId="77777777" w:rsidR="00572B8E" w:rsidRPr="00D43A67" w:rsidRDefault="00572B8E" w:rsidP="00572B8E">
      <w:pPr>
        <w:pStyle w:val="Heading1"/>
        <w:jc w:val="center"/>
        <w:rPr>
          <w:sz w:val="26"/>
        </w:rPr>
      </w:pPr>
    </w:p>
    <w:p w14:paraId="4A822A09" w14:textId="77777777" w:rsidR="00572B8E" w:rsidRPr="00D43A67" w:rsidRDefault="00572B8E" w:rsidP="00572B8E"/>
    <w:p w14:paraId="7E936BF7" w14:textId="77777777" w:rsidR="00572B8E" w:rsidRPr="00D43A67" w:rsidRDefault="00572B8E" w:rsidP="00572B8E"/>
    <w:p w14:paraId="78A1D49E" w14:textId="77777777" w:rsidR="00572B8E" w:rsidRPr="00D43A67" w:rsidRDefault="00572B8E" w:rsidP="00572B8E"/>
    <w:p w14:paraId="7366B532" w14:textId="77777777" w:rsidR="00572B8E" w:rsidRPr="00D43A67" w:rsidRDefault="00572B8E" w:rsidP="00572B8E"/>
    <w:p w14:paraId="46422C7C" w14:textId="77777777" w:rsidR="00572B8E" w:rsidRPr="00D43A67" w:rsidRDefault="00572B8E" w:rsidP="00572B8E"/>
    <w:p w14:paraId="73B16B7C" w14:textId="77777777" w:rsidR="00954FE6" w:rsidRDefault="00954FE6">
      <w:pPr>
        <w:spacing w:after="160" w:line="259" w:lineRule="auto"/>
      </w:pPr>
      <w:r>
        <w:br w:type="page"/>
      </w:r>
    </w:p>
    <w:p w14:paraId="78755719" w14:textId="77777777" w:rsidR="00572B8E" w:rsidRPr="00D43A67" w:rsidRDefault="00572B8E" w:rsidP="00572B8E"/>
    <w:p w14:paraId="489B5F61" w14:textId="77777777" w:rsidR="00572B8E" w:rsidRPr="00D43A67" w:rsidRDefault="00572B8E" w:rsidP="00572B8E"/>
    <w:p w14:paraId="0BA6EB7A" w14:textId="77777777" w:rsidR="00572B8E" w:rsidRPr="00D43A67" w:rsidRDefault="00572B8E" w:rsidP="00572B8E"/>
    <w:p w14:paraId="1DA455A1" w14:textId="77777777" w:rsidR="00572B8E" w:rsidRPr="00D43A67" w:rsidRDefault="00572B8E" w:rsidP="00572B8E"/>
    <w:p w14:paraId="4475BEB4" w14:textId="77777777" w:rsidR="00572B8E" w:rsidRPr="00D43A67" w:rsidRDefault="00572B8E" w:rsidP="00572B8E">
      <w:pPr>
        <w:pStyle w:val="Heading1"/>
        <w:jc w:val="center"/>
        <w:rPr>
          <w:sz w:val="26"/>
        </w:rPr>
      </w:pPr>
      <w:r>
        <w:rPr>
          <w:sz w:val="26"/>
        </w:rPr>
        <w:t>SOUTHERN POWER DISTRIBUTION COMPANY OF T.</w:t>
      </w:r>
      <w:r w:rsidR="008038EC">
        <w:rPr>
          <w:sz w:val="26"/>
        </w:rPr>
        <w:t>G</w:t>
      </w:r>
      <w:r>
        <w:rPr>
          <w:sz w:val="26"/>
        </w:rPr>
        <w:t xml:space="preserve"> LIMITED HYDERABAD</w:t>
      </w:r>
    </w:p>
    <w:p w14:paraId="7421E896" w14:textId="77777777" w:rsidR="00572B8E" w:rsidRPr="00D43A67" w:rsidRDefault="00572B8E" w:rsidP="00572B8E">
      <w:pPr>
        <w:jc w:val="center"/>
      </w:pPr>
    </w:p>
    <w:p w14:paraId="53E4C398" w14:textId="3C1922BA" w:rsidR="00572B8E" w:rsidRPr="007A2E6C" w:rsidRDefault="00572B8E" w:rsidP="00572B8E">
      <w:pPr>
        <w:jc w:val="center"/>
        <w:rPr>
          <w:b/>
          <w:color w:val="FF0000"/>
          <w:sz w:val="28"/>
          <w:szCs w:val="28"/>
        </w:rPr>
      </w:pPr>
      <w:r w:rsidRPr="00D43A67">
        <w:rPr>
          <w:b/>
          <w:sz w:val="30"/>
        </w:rPr>
        <w:t>Specification No</w:t>
      </w:r>
      <w:r w:rsidRPr="00AE1D4E">
        <w:rPr>
          <w:b/>
          <w:sz w:val="30"/>
        </w:rPr>
        <w:t>.</w:t>
      </w:r>
      <w:r w:rsidR="00E01E01" w:rsidRPr="00EE04AA">
        <w:rPr>
          <w:b/>
          <w:sz w:val="32"/>
          <w:szCs w:val="32"/>
        </w:rPr>
        <w:t>SE</w:t>
      </w:r>
      <w:r w:rsidR="00E01E01" w:rsidRPr="00EE04AA">
        <w:rPr>
          <w:b/>
          <w:color w:val="FF0000"/>
          <w:sz w:val="32"/>
          <w:szCs w:val="32"/>
        </w:rPr>
        <w:t>/SCADA-</w:t>
      </w:r>
      <w:r w:rsidR="00131C19">
        <w:rPr>
          <w:b/>
          <w:color w:val="FF0000"/>
          <w:sz w:val="32"/>
          <w:szCs w:val="32"/>
        </w:rPr>
        <w:t>85</w:t>
      </w:r>
      <w:r w:rsidR="00E01E01" w:rsidRPr="00EE04AA">
        <w:rPr>
          <w:b/>
          <w:color w:val="FF0000"/>
          <w:sz w:val="32"/>
          <w:szCs w:val="32"/>
        </w:rPr>
        <w:t>/202</w:t>
      </w:r>
      <w:r w:rsidR="00E01E01">
        <w:rPr>
          <w:b/>
          <w:color w:val="FF0000"/>
          <w:sz w:val="32"/>
          <w:szCs w:val="32"/>
        </w:rPr>
        <w:t>5</w:t>
      </w:r>
      <w:r w:rsidR="00E01E01" w:rsidRPr="00EE04AA">
        <w:rPr>
          <w:b/>
          <w:color w:val="FF0000"/>
          <w:sz w:val="32"/>
          <w:szCs w:val="32"/>
        </w:rPr>
        <w:t>-2</w:t>
      </w:r>
      <w:r w:rsidR="00E01E01">
        <w:rPr>
          <w:b/>
          <w:color w:val="FF0000"/>
          <w:sz w:val="32"/>
          <w:szCs w:val="32"/>
        </w:rPr>
        <w:t>6</w:t>
      </w:r>
    </w:p>
    <w:p w14:paraId="0A3076DD" w14:textId="77777777" w:rsidR="00572B8E" w:rsidRPr="007A2E6C" w:rsidRDefault="00572B8E" w:rsidP="00572B8E">
      <w:pPr>
        <w:rPr>
          <w:color w:val="FF0000"/>
        </w:rPr>
      </w:pPr>
    </w:p>
    <w:tbl>
      <w:tblPr>
        <w:tblW w:w="8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8"/>
        <w:gridCol w:w="2520"/>
        <w:gridCol w:w="303"/>
        <w:gridCol w:w="5277"/>
      </w:tblGrid>
      <w:tr w:rsidR="00572B8E" w:rsidRPr="00AE1D4E" w14:paraId="495B1F9C" w14:textId="77777777" w:rsidTr="00406C6B">
        <w:trPr>
          <w:trHeight w:val="621"/>
        </w:trPr>
        <w:tc>
          <w:tcPr>
            <w:tcW w:w="468" w:type="dxa"/>
            <w:vAlign w:val="center"/>
          </w:tcPr>
          <w:p w14:paraId="004CAB32" w14:textId="77777777" w:rsidR="00572B8E" w:rsidRPr="00AE1D4E" w:rsidRDefault="00572B8E" w:rsidP="00406C6B">
            <w:pPr>
              <w:rPr>
                <w:b/>
              </w:rPr>
            </w:pPr>
            <w:r w:rsidRPr="00AE1D4E">
              <w:rPr>
                <w:b/>
              </w:rPr>
              <w:t>1.</w:t>
            </w:r>
          </w:p>
        </w:tc>
        <w:tc>
          <w:tcPr>
            <w:tcW w:w="2520" w:type="dxa"/>
            <w:vAlign w:val="center"/>
          </w:tcPr>
          <w:p w14:paraId="18504567" w14:textId="77777777" w:rsidR="00572B8E" w:rsidRPr="00AE1D4E" w:rsidRDefault="00572B8E" w:rsidP="00406C6B">
            <w:pPr>
              <w:rPr>
                <w:b/>
              </w:rPr>
            </w:pPr>
            <w:r w:rsidRPr="00AE1D4E">
              <w:rPr>
                <w:b/>
              </w:rPr>
              <w:t>Name of the work</w:t>
            </w:r>
          </w:p>
        </w:tc>
        <w:tc>
          <w:tcPr>
            <w:tcW w:w="303" w:type="dxa"/>
            <w:vAlign w:val="center"/>
          </w:tcPr>
          <w:p w14:paraId="5A8348A6" w14:textId="77777777" w:rsidR="00572B8E" w:rsidRPr="00AE1D4E" w:rsidRDefault="00572B8E" w:rsidP="00406C6B">
            <w:r w:rsidRPr="00AE1D4E">
              <w:t>:</w:t>
            </w:r>
          </w:p>
        </w:tc>
        <w:tc>
          <w:tcPr>
            <w:tcW w:w="5277" w:type="dxa"/>
            <w:vAlign w:val="center"/>
          </w:tcPr>
          <w:p w14:paraId="7986F467" w14:textId="77777777" w:rsidR="00572B8E" w:rsidRPr="006377F3" w:rsidRDefault="00BF5497" w:rsidP="0018364E">
            <w:r w:rsidRPr="00BF5497">
              <w:rPr>
                <w:rFonts w:ascii="Book Antiqua" w:hAnsi="Book Antiqua" w:cs="Arial"/>
                <w:sz w:val="22"/>
                <w:szCs w:val="22"/>
              </w:rPr>
              <w:t xml:space="preserve">Shifting of DC OH Line with UG Cable for a distance of 0.6 KM on 33 KV </w:t>
            </w:r>
            <w:proofErr w:type="spellStart"/>
            <w:r w:rsidRPr="00BF5497">
              <w:rPr>
                <w:rFonts w:ascii="Book Antiqua" w:hAnsi="Book Antiqua" w:cs="Arial"/>
                <w:sz w:val="22"/>
                <w:szCs w:val="22"/>
              </w:rPr>
              <w:t>Miralam</w:t>
            </w:r>
            <w:proofErr w:type="spellEnd"/>
            <w:r w:rsidRPr="00BF5497">
              <w:rPr>
                <w:rFonts w:ascii="Book Antiqua" w:hAnsi="Book Antiqua" w:cs="Arial"/>
                <w:sz w:val="22"/>
                <w:szCs w:val="22"/>
              </w:rPr>
              <w:t xml:space="preserve"> OH and 33 KV Baradari OH </w:t>
            </w:r>
            <w:r w:rsidR="00B53712" w:rsidRPr="00BF5497">
              <w:rPr>
                <w:rFonts w:ascii="Book Antiqua" w:hAnsi="Book Antiqua" w:cs="Arial"/>
                <w:sz w:val="22"/>
                <w:szCs w:val="22"/>
              </w:rPr>
              <w:t>Emanating</w:t>
            </w:r>
            <w:r w:rsidRPr="00BF5497">
              <w:rPr>
                <w:rFonts w:ascii="Book Antiqua" w:hAnsi="Book Antiqua" w:cs="Arial"/>
                <w:sz w:val="22"/>
                <w:szCs w:val="22"/>
              </w:rPr>
              <w:t xml:space="preserve"> from 132 KV </w:t>
            </w:r>
            <w:proofErr w:type="spellStart"/>
            <w:r w:rsidRPr="00BF5497">
              <w:rPr>
                <w:rFonts w:ascii="Book Antiqua" w:hAnsi="Book Antiqua" w:cs="Arial"/>
                <w:sz w:val="22"/>
                <w:szCs w:val="22"/>
              </w:rPr>
              <w:t>Shivrampally</w:t>
            </w:r>
            <w:proofErr w:type="spellEnd"/>
            <w:r w:rsidRPr="00BF5497">
              <w:rPr>
                <w:rFonts w:ascii="Book Antiqua" w:hAnsi="Book Antiqua" w:cs="Arial"/>
                <w:sz w:val="22"/>
                <w:szCs w:val="22"/>
              </w:rPr>
              <w:t xml:space="preserve"> EHT SS at Ansari Road as the OH Line passing through houses in </w:t>
            </w:r>
            <w:proofErr w:type="spellStart"/>
            <w:r w:rsidRPr="00BF5497">
              <w:rPr>
                <w:rFonts w:ascii="Book Antiqua" w:hAnsi="Book Antiqua" w:cs="Arial"/>
                <w:sz w:val="22"/>
                <w:szCs w:val="22"/>
              </w:rPr>
              <w:t>Falaknuma</w:t>
            </w:r>
            <w:proofErr w:type="spellEnd"/>
            <w:r w:rsidRPr="00BF5497">
              <w:rPr>
                <w:rFonts w:ascii="Book Antiqua" w:hAnsi="Book Antiqua" w:cs="Arial"/>
                <w:sz w:val="22"/>
                <w:szCs w:val="22"/>
              </w:rPr>
              <w:t xml:space="preserve"> Lines Section of </w:t>
            </w:r>
            <w:proofErr w:type="spellStart"/>
            <w:r w:rsidRPr="00BF5497">
              <w:rPr>
                <w:rFonts w:ascii="Book Antiqua" w:hAnsi="Book Antiqua" w:cs="Arial"/>
                <w:sz w:val="22"/>
                <w:szCs w:val="22"/>
              </w:rPr>
              <w:t>Falaknuma</w:t>
            </w:r>
            <w:proofErr w:type="spellEnd"/>
            <w:r w:rsidRPr="00BF5497">
              <w:rPr>
                <w:rFonts w:ascii="Book Antiqua" w:hAnsi="Book Antiqua" w:cs="Arial"/>
                <w:sz w:val="22"/>
                <w:szCs w:val="22"/>
              </w:rPr>
              <w:t xml:space="preserve"> Sub-Division of lines South Division of SCADA Circle</w:t>
            </w:r>
            <w:r w:rsidR="00C038E5">
              <w:rPr>
                <w:rFonts w:ascii="Book Antiqua" w:hAnsi="Book Antiqua" w:cs="Arial"/>
                <w:sz w:val="22"/>
                <w:szCs w:val="22"/>
              </w:rPr>
              <w:t>.</w:t>
            </w:r>
          </w:p>
        </w:tc>
      </w:tr>
      <w:tr w:rsidR="00EF1993" w:rsidRPr="00D43A67" w14:paraId="24DA8E2C" w14:textId="77777777" w:rsidTr="00406C6B">
        <w:trPr>
          <w:trHeight w:val="621"/>
        </w:trPr>
        <w:tc>
          <w:tcPr>
            <w:tcW w:w="468" w:type="dxa"/>
            <w:vAlign w:val="center"/>
          </w:tcPr>
          <w:p w14:paraId="47D877D1" w14:textId="77777777" w:rsidR="00EF1993" w:rsidRPr="00D43A67" w:rsidRDefault="00EF1993" w:rsidP="00406C6B">
            <w:pPr>
              <w:spacing w:before="20" w:after="60"/>
              <w:rPr>
                <w:b/>
              </w:rPr>
            </w:pPr>
            <w:r w:rsidRPr="00D43A67">
              <w:rPr>
                <w:b/>
              </w:rPr>
              <w:t>2.</w:t>
            </w:r>
          </w:p>
        </w:tc>
        <w:tc>
          <w:tcPr>
            <w:tcW w:w="2520" w:type="dxa"/>
            <w:vAlign w:val="center"/>
          </w:tcPr>
          <w:p w14:paraId="56796617" w14:textId="77777777" w:rsidR="00EF1993" w:rsidRPr="00AE1D4E" w:rsidRDefault="00EF1993" w:rsidP="00406C6B">
            <w:pPr>
              <w:spacing w:before="20" w:after="60"/>
              <w:rPr>
                <w:b/>
              </w:rPr>
            </w:pPr>
            <w:r w:rsidRPr="00AE1D4E">
              <w:rPr>
                <w:b/>
              </w:rPr>
              <w:t>Scheduled Amount of tender (ECV)</w:t>
            </w:r>
          </w:p>
        </w:tc>
        <w:tc>
          <w:tcPr>
            <w:tcW w:w="303" w:type="dxa"/>
            <w:vAlign w:val="center"/>
          </w:tcPr>
          <w:p w14:paraId="0A4E600B" w14:textId="77777777" w:rsidR="00EF1993" w:rsidRPr="00195BFF" w:rsidRDefault="00EF1993" w:rsidP="00406C6B">
            <w:pPr>
              <w:spacing w:before="20" w:after="60"/>
              <w:rPr>
                <w:color w:val="FF0000"/>
              </w:rPr>
            </w:pPr>
            <w:r w:rsidRPr="00195BFF">
              <w:rPr>
                <w:color w:val="FF0000"/>
              </w:rPr>
              <w:t>:</w:t>
            </w:r>
          </w:p>
        </w:tc>
        <w:tc>
          <w:tcPr>
            <w:tcW w:w="5277" w:type="dxa"/>
            <w:vAlign w:val="center"/>
          </w:tcPr>
          <w:p w14:paraId="7BC737BF" w14:textId="0B046656" w:rsidR="00EF1993" w:rsidRDefault="00EF1993" w:rsidP="003573C3">
            <w:pPr>
              <w:spacing w:before="20" w:after="60"/>
              <w:rPr>
                <w:b/>
                <w:bCs/>
                <w:color w:val="000000" w:themeColor="text1"/>
              </w:rPr>
            </w:pPr>
            <w:r w:rsidRPr="00CF2E09">
              <w:rPr>
                <w:b/>
                <w:bCs/>
                <w:color w:val="000000" w:themeColor="text1"/>
                <w:highlight w:val="lightGray"/>
              </w:rPr>
              <w:t>Rs.</w:t>
            </w:r>
            <w:r w:rsidR="00BF5497">
              <w:rPr>
                <w:b/>
                <w:bCs/>
                <w:color w:val="000000" w:themeColor="text1"/>
                <w:highlight w:val="lightGray"/>
              </w:rPr>
              <w:t>1</w:t>
            </w:r>
            <w:r w:rsidR="00131C19">
              <w:rPr>
                <w:b/>
                <w:bCs/>
                <w:color w:val="000000" w:themeColor="text1"/>
                <w:highlight w:val="lightGray"/>
              </w:rPr>
              <w:t>2</w:t>
            </w:r>
            <w:r w:rsidRPr="00CF2E09">
              <w:rPr>
                <w:b/>
                <w:bCs/>
                <w:noProof/>
                <w:color w:val="000000" w:themeColor="text1"/>
                <w:highlight w:val="lightGray"/>
              </w:rPr>
              <w:t>,</w:t>
            </w:r>
            <w:r w:rsidR="00131C19">
              <w:rPr>
                <w:b/>
                <w:bCs/>
                <w:noProof/>
                <w:color w:val="000000" w:themeColor="text1"/>
                <w:highlight w:val="lightGray"/>
              </w:rPr>
              <w:t>55</w:t>
            </w:r>
            <w:r w:rsidR="00BF5497">
              <w:rPr>
                <w:b/>
                <w:bCs/>
                <w:noProof/>
                <w:color w:val="000000" w:themeColor="text1"/>
                <w:highlight w:val="lightGray"/>
              </w:rPr>
              <w:t>,</w:t>
            </w:r>
            <w:r w:rsidR="00131C19">
              <w:rPr>
                <w:b/>
                <w:bCs/>
                <w:noProof/>
                <w:color w:val="000000" w:themeColor="text1"/>
                <w:highlight w:val="lightGray"/>
              </w:rPr>
              <w:t>169</w:t>
            </w:r>
            <w:r w:rsidR="001618D2" w:rsidRPr="00CF2E09">
              <w:rPr>
                <w:b/>
                <w:bCs/>
                <w:noProof/>
                <w:color w:val="000000" w:themeColor="text1"/>
                <w:highlight w:val="lightGray"/>
              </w:rPr>
              <w:t>/-</w:t>
            </w:r>
            <w:r w:rsidRPr="00CF2E09">
              <w:rPr>
                <w:b/>
                <w:bCs/>
                <w:color w:val="000000" w:themeColor="text1"/>
                <w:highlight w:val="lightGray"/>
              </w:rPr>
              <w:t>(Excluding</w:t>
            </w:r>
            <w:r w:rsidR="00230AF9">
              <w:rPr>
                <w:b/>
                <w:bCs/>
                <w:color w:val="000000" w:themeColor="text1"/>
                <w:highlight w:val="lightGray"/>
              </w:rPr>
              <w:t xml:space="preserve"> GST</w:t>
            </w:r>
            <w:r w:rsidRPr="00CF2E09">
              <w:rPr>
                <w:b/>
                <w:bCs/>
                <w:color w:val="000000" w:themeColor="text1"/>
                <w:highlight w:val="lightGray"/>
              </w:rPr>
              <w:t>)</w:t>
            </w:r>
          </w:p>
          <w:p w14:paraId="24B28B9B" w14:textId="65D2384B" w:rsidR="00230AF9" w:rsidRDefault="00230AF9" w:rsidP="003573C3">
            <w:pPr>
              <w:spacing w:before="20" w:after="60"/>
              <w:rPr>
                <w:b/>
                <w:bCs/>
                <w:color w:val="000000" w:themeColor="text1"/>
              </w:rPr>
            </w:pPr>
            <w:r>
              <w:rPr>
                <w:b/>
                <w:bCs/>
                <w:color w:val="000000" w:themeColor="text1"/>
              </w:rPr>
              <w:t>Rs.1</w:t>
            </w:r>
            <w:r w:rsidR="00131C19">
              <w:rPr>
                <w:b/>
                <w:bCs/>
                <w:color w:val="000000" w:themeColor="text1"/>
              </w:rPr>
              <w:t>4</w:t>
            </w:r>
            <w:r>
              <w:rPr>
                <w:b/>
                <w:bCs/>
                <w:color w:val="000000" w:themeColor="text1"/>
              </w:rPr>
              <w:t>,</w:t>
            </w:r>
            <w:r w:rsidR="00131C19">
              <w:rPr>
                <w:b/>
                <w:bCs/>
                <w:color w:val="000000" w:themeColor="text1"/>
              </w:rPr>
              <w:t>81</w:t>
            </w:r>
            <w:r>
              <w:rPr>
                <w:b/>
                <w:bCs/>
                <w:color w:val="000000" w:themeColor="text1"/>
              </w:rPr>
              <w:t>,</w:t>
            </w:r>
            <w:r w:rsidR="00131C19">
              <w:rPr>
                <w:b/>
                <w:bCs/>
                <w:color w:val="000000" w:themeColor="text1"/>
              </w:rPr>
              <w:t>099</w:t>
            </w:r>
            <w:r>
              <w:rPr>
                <w:b/>
                <w:bCs/>
                <w:color w:val="000000" w:themeColor="text1"/>
              </w:rPr>
              <w:t>/-</w:t>
            </w:r>
            <w:r w:rsidRPr="00230AF9">
              <w:rPr>
                <w:b/>
                <w:bCs/>
                <w:color w:val="000000" w:themeColor="text1"/>
                <w:highlight w:val="lightGray"/>
              </w:rPr>
              <w:t>(</w:t>
            </w:r>
            <w:r>
              <w:rPr>
                <w:b/>
                <w:bCs/>
                <w:color w:val="000000" w:themeColor="text1"/>
                <w:highlight w:val="lightGray"/>
              </w:rPr>
              <w:t>In</w:t>
            </w:r>
            <w:r w:rsidRPr="00230AF9">
              <w:rPr>
                <w:b/>
                <w:bCs/>
                <w:color w:val="000000" w:themeColor="text1"/>
                <w:highlight w:val="lightGray"/>
              </w:rPr>
              <w:t>cluding GST)</w:t>
            </w:r>
          </w:p>
          <w:p w14:paraId="70A27E77" w14:textId="77777777" w:rsidR="00230AF9" w:rsidRPr="00CF2E09" w:rsidRDefault="00230AF9" w:rsidP="003573C3">
            <w:pPr>
              <w:spacing w:before="20" w:after="60"/>
              <w:rPr>
                <w:b/>
                <w:bCs/>
                <w:color w:val="000000" w:themeColor="text1"/>
              </w:rPr>
            </w:pPr>
          </w:p>
        </w:tc>
      </w:tr>
      <w:tr w:rsidR="00572B8E" w:rsidRPr="00D43A67" w14:paraId="356F9ED9" w14:textId="77777777" w:rsidTr="00406C6B">
        <w:trPr>
          <w:trHeight w:val="335"/>
        </w:trPr>
        <w:tc>
          <w:tcPr>
            <w:tcW w:w="468" w:type="dxa"/>
            <w:vAlign w:val="center"/>
          </w:tcPr>
          <w:p w14:paraId="6F8CFA09" w14:textId="77777777" w:rsidR="00572B8E" w:rsidRPr="00D43A67" w:rsidRDefault="00572B8E" w:rsidP="00406C6B">
            <w:pPr>
              <w:spacing w:before="20" w:after="60"/>
              <w:rPr>
                <w:b/>
              </w:rPr>
            </w:pPr>
            <w:r w:rsidRPr="00D43A67">
              <w:rPr>
                <w:b/>
              </w:rPr>
              <w:t>3.</w:t>
            </w:r>
          </w:p>
        </w:tc>
        <w:tc>
          <w:tcPr>
            <w:tcW w:w="2520" w:type="dxa"/>
            <w:vAlign w:val="center"/>
          </w:tcPr>
          <w:p w14:paraId="0E611320" w14:textId="77777777" w:rsidR="00572B8E" w:rsidRPr="00D43A67" w:rsidRDefault="00572B8E" w:rsidP="00406C6B">
            <w:pPr>
              <w:spacing w:before="20" w:after="60"/>
              <w:rPr>
                <w:b/>
              </w:rPr>
            </w:pPr>
            <w:r w:rsidRPr="00D43A67">
              <w:rPr>
                <w:b/>
              </w:rPr>
              <w:t>Period of completion of work</w:t>
            </w:r>
          </w:p>
        </w:tc>
        <w:tc>
          <w:tcPr>
            <w:tcW w:w="303" w:type="dxa"/>
            <w:vAlign w:val="center"/>
          </w:tcPr>
          <w:p w14:paraId="3D275CCF" w14:textId="77777777" w:rsidR="00572B8E" w:rsidRPr="00D43A67" w:rsidRDefault="00572B8E" w:rsidP="00406C6B">
            <w:pPr>
              <w:spacing w:before="20" w:after="60"/>
            </w:pPr>
            <w:r w:rsidRPr="00D43A67">
              <w:t>:</w:t>
            </w:r>
          </w:p>
        </w:tc>
        <w:tc>
          <w:tcPr>
            <w:tcW w:w="5277" w:type="dxa"/>
            <w:vAlign w:val="center"/>
          </w:tcPr>
          <w:p w14:paraId="2A205528" w14:textId="77777777" w:rsidR="00572B8E" w:rsidRPr="00CF2E09" w:rsidRDefault="00525866" w:rsidP="0055145E">
            <w:pPr>
              <w:spacing w:before="20" w:after="60"/>
              <w:rPr>
                <w:color w:val="000000" w:themeColor="text1"/>
              </w:rPr>
            </w:pPr>
            <w:r>
              <w:rPr>
                <w:color w:val="000000" w:themeColor="text1"/>
                <w:highlight w:val="lightGray"/>
              </w:rPr>
              <w:t>6</w:t>
            </w:r>
            <w:r w:rsidR="004D382A" w:rsidRPr="00CF2E09">
              <w:rPr>
                <w:color w:val="000000" w:themeColor="text1"/>
                <w:highlight w:val="lightGray"/>
              </w:rPr>
              <w:t xml:space="preserve"> Months</w:t>
            </w:r>
          </w:p>
        </w:tc>
      </w:tr>
      <w:tr w:rsidR="00572B8E" w:rsidRPr="00D43A67" w14:paraId="621B90D0" w14:textId="77777777" w:rsidTr="00406C6B">
        <w:tc>
          <w:tcPr>
            <w:tcW w:w="468" w:type="dxa"/>
            <w:vAlign w:val="center"/>
          </w:tcPr>
          <w:p w14:paraId="162DB0F8" w14:textId="77777777" w:rsidR="00572B8E" w:rsidRPr="00D43A67" w:rsidRDefault="00572B8E" w:rsidP="00406C6B">
            <w:pPr>
              <w:rPr>
                <w:b/>
              </w:rPr>
            </w:pPr>
            <w:r w:rsidRPr="00D43A67">
              <w:rPr>
                <w:b/>
              </w:rPr>
              <w:t>4.</w:t>
            </w:r>
          </w:p>
        </w:tc>
        <w:tc>
          <w:tcPr>
            <w:tcW w:w="2520" w:type="dxa"/>
            <w:vAlign w:val="center"/>
          </w:tcPr>
          <w:p w14:paraId="71EACE2B" w14:textId="77777777" w:rsidR="00572B8E" w:rsidRPr="00D43A67" w:rsidRDefault="00572B8E" w:rsidP="00406C6B">
            <w:pPr>
              <w:rPr>
                <w:b/>
              </w:rPr>
            </w:pPr>
            <w:r w:rsidRPr="00D43A67">
              <w:rPr>
                <w:b/>
              </w:rPr>
              <w:t>Issue of Tender Schedule</w:t>
            </w:r>
          </w:p>
        </w:tc>
        <w:tc>
          <w:tcPr>
            <w:tcW w:w="303" w:type="dxa"/>
            <w:vAlign w:val="center"/>
          </w:tcPr>
          <w:p w14:paraId="57F42AAD" w14:textId="77777777" w:rsidR="00572B8E" w:rsidRPr="00D43A67" w:rsidRDefault="00572B8E" w:rsidP="00406C6B">
            <w:r w:rsidRPr="00D43A67">
              <w:t>:</w:t>
            </w:r>
          </w:p>
        </w:tc>
        <w:tc>
          <w:tcPr>
            <w:tcW w:w="5277" w:type="dxa"/>
            <w:vAlign w:val="center"/>
          </w:tcPr>
          <w:p w14:paraId="4D160DC8" w14:textId="77777777" w:rsidR="00572B8E" w:rsidRPr="00D43A67" w:rsidRDefault="00572B8E" w:rsidP="00406C6B">
            <w:r w:rsidRPr="00D43A67">
              <w:t xml:space="preserve">The bidders need to register on the electronic procurement market place of Government of </w:t>
            </w:r>
            <w:r>
              <w:t>T.S.</w:t>
            </w:r>
            <w:r w:rsidRPr="00D43A67">
              <w:t xml:space="preserve"> that is </w:t>
            </w:r>
            <w:hyperlink r:id="rId11" w:history="1">
              <w:r w:rsidRPr="00FE7260">
                <w:rPr>
                  <w:rStyle w:val="Hyperlink"/>
                </w:rPr>
                <w:t>www.tender.telangana.gov.in</w:t>
              </w:r>
            </w:hyperlink>
            <w:r w:rsidRPr="00D43A67">
              <w:t>. On registration on the e-procurement market place they will be provided with a user ID and password by the system using which they can submit their bids on line.</w:t>
            </w:r>
          </w:p>
        </w:tc>
      </w:tr>
      <w:tr w:rsidR="00E67552" w:rsidRPr="00D43A67" w14:paraId="0EFBEBF1" w14:textId="77777777" w:rsidTr="00406C6B">
        <w:trPr>
          <w:trHeight w:val="620"/>
        </w:trPr>
        <w:tc>
          <w:tcPr>
            <w:tcW w:w="468" w:type="dxa"/>
            <w:vAlign w:val="center"/>
          </w:tcPr>
          <w:p w14:paraId="568F6FA0" w14:textId="77777777" w:rsidR="00E67552" w:rsidRPr="00D43A67" w:rsidRDefault="00E67552" w:rsidP="00406C6B">
            <w:pPr>
              <w:rPr>
                <w:b/>
              </w:rPr>
            </w:pPr>
            <w:r w:rsidRPr="00D43A67">
              <w:rPr>
                <w:b/>
              </w:rPr>
              <w:t>5.</w:t>
            </w:r>
          </w:p>
        </w:tc>
        <w:tc>
          <w:tcPr>
            <w:tcW w:w="2520" w:type="dxa"/>
            <w:vAlign w:val="center"/>
          </w:tcPr>
          <w:p w14:paraId="57BA34D3" w14:textId="77777777" w:rsidR="00E67552" w:rsidRPr="00D43A67" w:rsidRDefault="00E67552" w:rsidP="00406C6B">
            <w:pPr>
              <w:rPr>
                <w:b/>
              </w:rPr>
            </w:pPr>
            <w:r w:rsidRPr="00D43A67">
              <w:rPr>
                <w:b/>
              </w:rPr>
              <w:t xml:space="preserve">Bid Downloading Start Date </w:t>
            </w:r>
          </w:p>
        </w:tc>
        <w:tc>
          <w:tcPr>
            <w:tcW w:w="303" w:type="dxa"/>
            <w:vAlign w:val="center"/>
          </w:tcPr>
          <w:p w14:paraId="1D896B7B" w14:textId="77777777" w:rsidR="00E67552" w:rsidRPr="00D43A67" w:rsidRDefault="00E67552" w:rsidP="00406C6B">
            <w:r w:rsidRPr="00D43A67">
              <w:t>:</w:t>
            </w:r>
          </w:p>
        </w:tc>
        <w:tc>
          <w:tcPr>
            <w:tcW w:w="5277" w:type="dxa"/>
            <w:vAlign w:val="center"/>
          </w:tcPr>
          <w:p w14:paraId="3BED0595" w14:textId="4A5FE374" w:rsidR="00E67552" w:rsidRPr="00CF2E09" w:rsidRDefault="0054122D" w:rsidP="00D92C0D">
            <w:pPr>
              <w:rPr>
                <w:b/>
                <w:bCs/>
                <w:highlight w:val="lightGray"/>
              </w:rPr>
            </w:pPr>
            <w:r>
              <w:rPr>
                <w:b/>
                <w:bCs/>
                <w:noProof/>
                <w:highlight w:val="lightGray"/>
              </w:rPr>
              <w:t>01</w:t>
            </w:r>
            <w:r w:rsidR="00E67552" w:rsidRPr="00CF2E09">
              <w:rPr>
                <w:b/>
                <w:bCs/>
                <w:noProof/>
                <w:highlight w:val="lightGray"/>
              </w:rPr>
              <w:t>.</w:t>
            </w:r>
            <w:r>
              <w:rPr>
                <w:b/>
                <w:bCs/>
                <w:noProof/>
                <w:highlight w:val="lightGray"/>
              </w:rPr>
              <w:t>10</w:t>
            </w:r>
            <w:r w:rsidR="00E67552" w:rsidRPr="00CF2E09">
              <w:rPr>
                <w:b/>
                <w:bCs/>
                <w:noProof/>
                <w:highlight w:val="lightGray"/>
              </w:rPr>
              <w:t>.202</w:t>
            </w:r>
            <w:r w:rsidR="00525866">
              <w:rPr>
                <w:b/>
                <w:bCs/>
                <w:noProof/>
                <w:highlight w:val="lightGray"/>
              </w:rPr>
              <w:t>5</w:t>
            </w:r>
            <w:r w:rsidR="00E67552" w:rsidRPr="00CF2E09">
              <w:rPr>
                <w:b/>
                <w:bCs/>
                <w:noProof/>
                <w:highlight w:val="lightGray"/>
              </w:rPr>
              <w:t xml:space="preserve"> from 15:00 hrs</w:t>
            </w:r>
            <w:r w:rsidR="00E67552" w:rsidRPr="00CF2E09">
              <w:rPr>
                <w:b/>
                <w:bCs/>
                <w:highlight w:val="lightGray"/>
              </w:rPr>
              <w:t>.</w:t>
            </w:r>
          </w:p>
        </w:tc>
      </w:tr>
      <w:tr w:rsidR="00E67552" w:rsidRPr="00D43A67" w14:paraId="29452842" w14:textId="77777777" w:rsidTr="00406C6B">
        <w:trPr>
          <w:trHeight w:val="530"/>
        </w:trPr>
        <w:tc>
          <w:tcPr>
            <w:tcW w:w="468" w:type="dxa"/>
            <w:vAlign w:val="center"/>
          </w:tcPr>
          <w:p w14:paraId="7197229D" w14:textId="77777777" w:rsidR="00E67552" w:rsidRPr="00D43A67" w:rsidRDefault="00AE070C" w:rsidP="00406C6B">
            <w:pPr>
              <w:rPr>
                <w:b/>
              </w:rPr>
            </w:pPr>
            <w:r>
              <w:rPr>
                <w:b/>
              </w:rPr>
              <w:t>6</w:t>
            </w:r>
            <w:r w:rsidR="00E67552" w:rsidRPr="00D43A67">
              <w:rPr>
                <w:b/>
              </w:rPr>
              <w:t>.</w:t>
            </w:r>
          </w:p>
        </w:tc>
        <w:tc>
          <w:tcPr>
            <w:tcW w:w="2520" w:type="dxa"/>
            <w:vAlign w:val="center"/>
          </w:tcPr>
          <w:p w14:paraId="4E17C55D" w14:textId="77777777" w:rsidR="00E67552" w:rsidRPr="00D43A67" w:rsidRDefault="00E67552" w:rsidP="00406C6B">
            <w:pPr>
              <w:rPr>
                <w:b/>
              </w:rPr>
            </w:pPr>
            <w:r w:rsidRPr="00D43A67">
              <w:rPr>
                <w:b/>
              </w:rPr>
              <w:t>Last Date for Submission of Bid (Uploading of Bid)</w:t>
            </w:r>
          </w:p>
        </w:tc>
        <w:tc>
          <w:tcPr>
            <w:tcW w:w="303" w:type="dxa"/>
            <w:vAlign w:val="center"/>
          </w:tcPr>
          <w:p w14:paraId="00FB6305" w14:textId="77777777" w:rsidR="00E67552" w:rsidRPr="00D43A67" w:rsidRDefault="00E67552" w:rsidP="00406C6B"/>
        </w:tc>
        <w:tc>
          <w:tcPr>
            <w:tcW w:w="5277" w:type="dxa"/>
            <w:vAlign w:val="center"/>
          </w:tcPr>
          <w:p w14:paraId="47126F50" w14:textId="456E85F2" w:rsidR="00E67552" w:rsidRPr="00CF2E09" w:rsidRDefault="0054122D" w:rsidP="00D92C0D">
            <w:pPr>
              <w:rPr>
                <w:b/>
                <w:highlight w:val="lightGray"/>
              </w:rPr>
            </w:pPr>
            <w:r>
              <w:rPr>
                <w:b/>
                <w:noProof/>
                <w:highlight w:val="lightGray"/>
              </w:rPr>
              <w:t>22</w:t>
            </w:r>
            <w:r w:rsidR="00E67552" w:rsidRPr="00CF2E09">
              <w:rPr>
                <w:b/>
                <w:noProof/>
                <w:highlight w:val="lightGray"/>
              </w:rPr>
              <w:t>.</w:t>
            </w:r>
            <w:r>
              <w:rPr>
                <w:b/>
                <w:noProof/>
                <w:highlight w:val="lightGray"/>
              </w:rPr>
              <w:t>10</w:t>
            </w:r>
            <w:r w:rsidR="00E67552" w:rsidRPr="00CF2E09">
              <w:rPr>
                <w:b/>
                <w:noProof/>
                <w:highlight w:val="lightGray"/>
              </w:rPr>
              <w:t>.202</w:t>
            </w:r>
            <w:r w:rsidR="00525866">
              <w:rPr>
                <w:b/>
                <w:noProof/>
                <w:highlight w:val="lightGray"/>
              </w:rPr>
              <w:t>5</w:t>
            </w:r>
            <w:r w:rsidR="00E67552" w:rsidRPr="00CF2E09">
              <w:rPr>
                <w:b/>
                <w:noProof/>
                <w:highlight w:val="lightGray"/>
              </w:rPr>
              <w:t xml:space="preserve"> upto</w:t>
            </w:r>
            <w:r>
              <w:rPr>
                <w:b/>
                <w:noProof/>
                <w:highlight w:val="lightGray"/>
              </w:rPr>
              <w:t xml:space="preserve"> </w:t>
            </w:r>
            <w:r w:rsidR="00E67552" w:rsidRPr="00CF2E09">
              <w:rPr>
                <w:b/>
                <w:noProof/>
                <w:highlight w:val="lightGray"/>
              </w:rPr>
              <w:t>17:00 hrs</w:t>
            </w:r>
            <w:r w:rsidR="00E67552" w:rsidRPr="00CF2E09">
              <w:rPr>
                <w:b/>
                <w:highlight w:val="lightGray"/>
              </w:rPr>
              <w:t>.</w:t>
            </w:r>
          </w:p>
        </w:tc>
      </w:tr>
      <w:tr w:rsidR="00E67552" w:rsidRPr="00D43A67" w14:paraId="3C825B60" w14:textId="77777777" w:rsidTr="00406C6B">
        <w:trPr>
          <w:trHeight w:val="530"/>
        </w:trPr>
        <w:tc>
          <w:tcPr>
            <w:tcW w:w="468" w:type="dxa"/>
            <w:vAlign w:val="center"/>
          </w:tcPr>
          <w:p w14:paraId="5D2622E6" w14:textId="77777777" w:rsidR="00E67552" w:rsidRPr="00D43A67" w:rsidRDefault="00AE070C" w:rsidP="00406C6B">
            <w:pPr>
              <w:rPr>
                <w:b/>
              </w:rPr>
            </w:pPr>
            <w:r>
              <w:rPr>
                <w:b/>
              </w:rPr>
              <w:t>7</w:t>
            </w:r>
            <w:r w:rsidR="00E67552">
              <w:rPr>
                <w:b/>
              </w:rPr>
              <w:t>.</w:t>
            </w:r>
          </w:p>
        </w:tc>
        <w:tc>
          <w:tcPr>
            <w:tcW w:w="2520" w:type="dxa"/>
            <w:vAlign w:val="center"/>
          </w:tcPr>
          <w:p w14:paraId="1B15B0DE" w14:textId="77777777" w:rsidR="00E67552" w:rsidRPr="00D43A67" w:rsidRDefault="00E67552" w:rsidP="00406C6B">
            <w:pPr>
              <w:rPr>
                <w:b/>
              </w:rPr>
            </w:pPr>
            <w:r>
              <w:rPr>
                <w:b/>
              </w:rPr>
              <w:t>Last date for submission of hard copies</w:t>
            </w:r>
          </w:p>
        </w:tc>
        <w:tc>
          <w:tcPr>
            <w:tcW w:w="303" w:type="dxa"/>
            <w:vAlign w:val="center"/>
          </w:tcPr>
          <w:p w14:paraId="2A2EE9ED" w14:textId="77777777" w:rsidR="00E67552" w:rsidRPr="00D43A67" w:rsidRDefault="00E67552" w:rsidP="00406C6B"/>
        </w:tc>
        <w:tc>
          <w:tcPr>
            <w:tcW w:w="5277" w:type="dxa"/>
            <w:vAlign w:val="center"/>
          </w:tcPr>
          <w:p w14:paraId="64D0E231" w14:textId="15158441" w:rsidR="00E67552" w:rsidRPr="00CF2E09" w:rsidRDefault="0054122D" w:rsidP="00D92C0D">
            <w:pPr>
              <w:rPr>
                <w:b/>
                <w:highlight w:val="lightGray"/>
              </w:rPr>
            </w:pPr>
            <w:r>
              <w:rPr>
                <w:b/>
                <w:noProof/>
                <w:highlight w:val="lightGray"/>
              </w:rPr>
              <w:t>23</w:t>
            </w:r>
            <w:r w:rsidR="00E67552" w:rsidRPr="00CF2E09">
              <w:rPr>
                <w:b/>
                <w:noProof/>
                <w:highlight w:val="lightGray"/>
              </w:rPr>
              <w:t>.</w:t>
            </w:r>
            <w:r>
              <w:rPr>
                <w:b/>
                <w:noProof/>
                <w:highlight w:val="lightGray"/>
              </w:rPr>
              <w:t>10</w:t>
            </w:r>
            <w:r w:rsidR="00E67552" w:rsidRPr="00CF2E09">
              <w:rPr>
                <w:b/>
                <w:noProof/>
                <w:highlight w:val="lightGray"/>
              </w:rPr>
              <w:t>.</w:t>
            </w:r>
            <w:r w:rsidR="0063712E" w:rsidRPr="00CF2E09">
              <w:rPr>
                <w:b/>
                <w:noProof/>
                <w:highlight w:val="lightGray"/>
              </w:rPr>
              <w:t>202</w:t>
            </w:r>
            <w:r w:rsidR="00525866">
              <w:rPr>
                <w:b/>
                <w:noProof/>
                <w:highlight w:val="lightGray"/>
              </w:rPr>
              <w:t>5</w:t>
            </w:r>
            <w:r w:rsidR="00E67552" w:rsidRPr="00CF2E09">
              <w:rPr>
                <w:b/>
                <w:noProof/>
                <w:highlight w:val="lightGray"/>
              </w:rPr>
              <w:t xml:space="preserve"> upto</w:t>
            </w:r>
            <w:r>
              <w:rPr>
                <w:b/>
                <w:noProof/>
                <w:highlight w:val="lightGray"/>
              </w:rPr>
              <w:t xml:space="preserve"> </w:t>
            </w:r>
            <w:r w:rsidR="00E67552" w:rsidRPr="00CF2E09">
              <w:rPr>
                <w:b/>
                <w:noProof/>
                <w:highlight w:val="lightGray"/>
              </w:rPr>
              <w:t>1</w:t>
            </w:r>
            <w:r w:rsidR="00A903ED">
              <w:rPr>
                <w:b/>
                <w:noProof/>
                <w:highlight w:val="lightGray"/>
              </w:rPr>
              <w:t>2</w:t>
            </w:r>
            <w:r w:rsidR="00E67552" w:rsidRPr="00CF2E09">
              <w:rPr>
                <w:b/>
                <w:noProof/>
                <w:highlight w:val="lightGray"/>
              </w:rPr>
              <w:t>:00 hrs</w:t>
            </w:r>
            <w:r w:rsidR="00E67552" w:rsidRPr="00CF2E09">
              <w:rPr>
                <w:b/>
                <w:highlight w:val="lightGray"/>
              </w:rPr>
              <w:t>.</w:t>
            </w:r>
          </w:p>
        </w:tc>
      </w:tr>
      <w:tr w:rsidR="00E67552" w:rsidRPr="00D43A67" w14:paraId="7129B813" w14:textId="77777777" w:rsidTr="00406C6B">
        <w:trPr>
          <w:trHeight w:val="530"/>
        </w:trPr>
        <w:tc>
          <w:tcPr>
            <w:tcW w:w="468" w:type="dxa"/>
            <w:vAlign w:val="center"/>
          </w:tcPr>
          <w:p w14:paraId="6FF84917" w14:textId="77777777" w:rsidR="00E67552" w:rsidRPr="00D43A67" w:rsidRDefault="00E67552" w:rsidP="00406C6B">
            <w:pPr>
              <w:rPr>
                <w:b/>
              </w:rPr>
            </w:pPr>
            <w:r w:rsidRPr="00D43A67">
              <w:rPr>
                <w:b/>
              </w:rPr>
              <w:t>8.</w:t>
            </w:r>
          </w:p>
        </w:tc>
        <w:tc>
          <w:tcPr>
            <w:tcW w:w="2520" w:type="dxa"/>
            <w:vAlign w:val="center"/>
          </w:tcPr>
          <w:p w14:paraId="2318E1AE" w14:textId="77777777" w:rsidR="00E67552" w:rsidRPr="00D43A67" w:rsidRDefault="00E67552" w:rsidP="00406C6B">
            <w:pPr>
              <w:rPr>
                <w:b/>
              </w:rPr>
            </w:pPr>
            <w:r>
              <w:rPr>
                <w:b/>
              </w:rPr>
              <w:t xml:space="preserve">Technical </w:t>
            </w:r>
            <w:r w:rsidRPr="00D43A67">
              <w:rPr>
                <w:b/>
              </w:rPr>
              <w:t>Bid Opening Date</w:t>
            </w:r>
          </w:p>
        </w:tc>
        <w:tc>
          <w:tcPr>
            <w:tcW w:w="303" w:type="dxa"/>
            <w:vAlign w:val="center"/>
          </w:tcPr>
          <w:p w14:paraId="0C96A076" w14:textId="77777777" w:rsidR="00E67552" w:rsidRPr="00D43A67" w:rsidRDefault="00E67552" w:rsidP="00406C6B"/>
        </w:tc>
        <w:tc>
          <w:tcPr>
            <w:tcW w:w="5277" w:type="dxa"/>
            <w:vAlign w:val="center"/>
          </w:tcPr>
          <w:p w14:paraId="099696F4" w14:textId="5419787E" w:rsidR="00E67552" w:rsidRPr="00CF2E09" w:rsidRDefault="003D4525" w:rsidP="00D92C0D">
            <w:pPr>
              <w:rPr>
                <w:b/>
                <w:highlight w:val="lightGray"/>
              </w:rPr>
            </w:pPr>
            <w:r>
              <w:rPr>
                <w:b/>
                <w:noProof/>
                <w:highlight w:val="lightGray"/>
              </w:rPr>
              <w:t>24</w:t>
            </w:r>
            <w:r w:rsidR="00E67552" w:rsidRPr="00CF2E09">
              <w:rPr>
                <w:b/>
                <w:noProof/>
                <w:highlight w:val="lightGray"/>
              </w:rPr>
              <w:t>.</w:t>
            </w:r>
            <w:r w:rsidR="0054122D">
              <w:rPr>
                <w:b/>
                <w:noProof/>
                <w:highlight w:val="lightGray"/>
              </w:rPr>
              <w:t>10</w:t>
            </w:r>
            <w:r w:rsidR="00E67552" w:rsidRPr="00CF2E09">
              <w:rPr>
                <w:b/>
                <w:noProof/>
                <w:highlight w:val="lightGray"/>
              </w:rPr>
              <w:t>.</w:t>
            </w:r>
            <w:r w:rsidR="0063712E" w:rsidRPr="00CF2E09">
              <w:rPr>
                <w:b/>
                <w:noProof/>
                <w:highlight w:val="lightGray"/>
              </w:rPr>
              <w:t>202</w:t>
            </w:r>
            <w:r w:rsidR="00525866">
              <w:rPr>
                <w:b/>
                <w:noProof/>
                <w:highlight w:val="lightGray"/>
              </w:rPr>
              <w:t>5</w:t>
            </w:r>
            <w:r w:rsidR="00E67552" w:rsidRPr="00CF2E09">
              <w:rPr>
                <w:b/>
                <w:noProof/>
                <w:highlight w:val="lightGray"/>
              </w:rPr>
              <w:t xml:space="preserve"> at</w:t>
            </w:r>
            <w:r w:rsidR="0054122D">
              <w:rPr>
                <w:b/>
                <w:noProof/>
                <w:highlight w:val="lightGray"/>
              </w:rPr>
              <w:t xml:space="preserve"> </w:t>
            </w:r>
            <w:r w:rsidR="00E67552" w:rsidRPr="00CF2E09">
              <w:rPr>
                <w:b/>
                <w:noProof/>
                <w:highlight w:val="lightGray"/>
              </w:rPr>
              <w:t>15:00 hrs</w:t>
            </w:r>
            <w:r w:rsidR="00E67552" w:rsidRPr="00CF2E09">
              <w:rPr>
                <w:b/>
                <w:highlight w:val="lightGray"/>
              </w:rPr>
              <w:t>.</w:t>
            </w:r>
          </w:p>
        </w:tc>
      </w:tr>
      <w:tr w:rsidR="00572B8E" w:rsidRPr="00D43A67" w14:paraId="746FAD50" w14:textId="77777777" w:rsidTr="00406C6B">
        <w:trPr>
          <w:trHeight w:val="530"/>
        </w:trPr>
        <w:tc>
          <w:tcPr>
            <w:tcW w:w="468" w:type="dxa"/>
            <w:vAlign w:val="center"/>
          </w:tcPr>
          <w:p w14:paraId="68879BE6" w14:textId="77777777" w:rsidR="00572B8E" w:rsidRPr="00D43A67" w:rsidRDefault="00572B8E" w:rsidP="00406C6B">
            <w:pPr>
              <w:rPr>
                <w:b/>
              </w:rPr>
            </w:pPr>
            <w:r w:rsidRPr="00D43A67">
              <w:rPr>
                <w:b/>
              </w:rPr>
              <w:t>9.</w:t>
            </w:r>
          </w:p>
        </w:tc>
        <w:tc>
          <w:tcPr>
            <w:tcW w:w="2520" w:type="dxa"/>
            <w:vAlign w:val="center"/>
          </w:tcPr>
          <w:p w14:paraId="3574AF15" w14:textId="77777777" w:rsidR="00572B8E" w:rsidRPr="00D43A67" w:rsidRDefault="00572B8E" w:rsidP="003E02B0">
            <w:pPr>
              <w:rPr>
                <w:b/>
              </w:rPr>
            </w:pPr>
            <w:r w:rsidRPr="00D43A67">
              <w:rPr>
                <w:b/>
              </w:rPr>
              <w:t>2</w:t>
            </w:r>
            <w:r>
              <w:rPr>
                <w:b/>
              </w:rPr>
              <w:t>.</w:t>
            </w:r>
            <w:r w:rsidR="003E02B0">
              <w:rPr>
                <w:b/>
              </w:rPr>
              <w:t>0</w:t>
            </w:r>
            <w:r w:rsidRPr="00D43A67">
              <w:rPr>
                <w:b/>
              </w:rPr>
              <w:t>% of Bid Security to be paid along with Tender</w:t>
            </w:r>
          </w:p>
        </w:tc>
        <w:tc>
          <w:tcPr>
            <w:tcW w:w="303" w:type="dxa"/>
            <w:vAlign w:val="center"/>
          </w:tcPr>
          <w:p w14:paraId="586D7B04" w14:textId="77777777" w:rsidR="00572B8E" w:rsidRPr="00D43A67" w:rsidRDefault="00572B8E" w:rsidP="00406C6B"/>
        </w:tc>
        <w:tc>
          <w:tcPr>
            <w:tcW w:w="5277" w:type="dxa"/>
            <w:vAlign w:val="center"/>
          </w:tcPr>
          <w:p w14:paraId="7B151FBE" w14:textId="0961F52F" w:rsidR="00572B8E" w:rsidRPr="002E22FD" w:rsidRDefault="00572B8E" w:rsidP="003573C3">
            <w:pPr>
              <w:rPr>
                <w:b/>
              </w:rPr>
            </w:pPr>
            <w:r w:rsidRPr="00CF2E09">
              <w:rPr>
                <w:b/>
                <w:highlight w:val="lightGray"/>
              </w:rPr>
              <w:t>Rs</w:t>
            </w:r>
            <w:r w:rsidR="00525866">
              <w:rPr>
                <w:b/>
                <w:highlight w:val="lightGray"/>
              </w:rPr>
              <w:t>.</w:t>
            </w:r>
            <w:r w:rsidR="00131C19">
              <w:rPr>
                <w:b/>
                <w:highlight w:val="lightGray"/>
              </w:rPr>
              <w:t>29</w:t>
            </w:r>
            <w:r w:rsidRPr="00CF2E09">
              <w:rPr>
                <w:b/>
                <w:highlight w:val="lightGray"/>
              </w:rPr>
              <w:t>,</w:t>
            </w:r>
            <w:r w:rsidR="00131C19">
              <w:rPr>
                <w:b/>
                <w:highlight w:val="lightGray"/>
              </w:rPr>
              <w:t>622</w:t>
            </w:r>
            <w:r w:rsidRPr="00CF2E09">
              <w:rPr>
                <w:b/>
                <w:highlight w:val="lightGray"/>
              </w:rPr>
              <w:t>/- in the form of Online/DD/BG</w:t>
            </w:r>
          </w:p>
        </w:tc>
      </w:tr>
      <w:tr w:rsidR="00572B8E" w:rsidRPr="00D43A67" w14:paraId="0A88866A" w14:textId="77777777" w:rsidTr="00406C6B">
        <w:trPr>
          <w:trHeight w:val="512"/>
        </w:trPr>
        <w:tc>
          <w:tcPr>
            <w:tcW w:w="468" w:type="dxa"/>
            <w:vAlign w:val="center"/>
          </w:tcPr>
          <w:p w14:paraId="7B58C87A" w14:textId="77777777" w:rsidR="00572B8E" w:rsidRPr="00D43A67" w:rsidRDefault="00572B8E" w:rsidP="00406C6B">
            <w:pPr>
              <w:rPr>
                <w:b/>
              </w:rPr>
            </w:pPr>
            <w:r>
              <w:rPr>
                <w:b/>
              </w:rPr>
              <w:t>10</w:t>
            </w:r>
          </w:p>
        </w:tc>
        <w:tc>
          <w:tcPr>
            <w:tcW w:w="2520" w:type="dxa"/>
            <w:vAlign w:val="center"/>
          </w:tcPr>
          <w:p w14:paraId="180FD840" w14:textId="77777777" w:rsidR="00572B8E" w:rsidRPr="00D43A67" w:rsidRDefault="00572B8E" w:rsidP="00406C6B">
            <w:pPr>
              <w:rPr>
                <w:b/>
              </w:rPr>
            </w:pPr>
            <w:r w:rsidRPr="00D43A67">
              <w:rPr>
                <w:b/>
              </w:rPr>
              <w:t>Transaction Fee Payable</w:t>
            </w:r>
          </w:p>
        </w:tc>
        <w:tc>
          <w:tcPr>
            <w:tcW w:w="303" w:type="dxa"/>
            <w:vAlign w:val="center"/>
          </w:tcPr>
          <w:p w14:paraId="32E7C054" w14:textId="77777777" w:rsidR="00572B8E" w:rsidRPr="00D43A67" w:rsidRDefault="00572B8E" w:rsidP="00406C6B">
            <w:r w:rsidRPr="00D43A67">
              <w:t>:</w:t>
            </w:r>
          </w:p>
        </w:tc>
        <w:tc>
          <w:tcPr>
            <w:tcW w:w="5277" w:type="dxa"/>
            <w:vAlign w:val="center"/>
          </w:tcPr>
          <w:p w14:paraId="7FCA2F61" w14:textId="77777777" w:rsidR="00572B8E" w:rsidRPr="00805BC9" w:rsidRDefault="00572B8E" w:rsidP="00406C6B">
            <w:r w:rsidRPr="00805BC9">
              <w:t>As specified by the TSTS department</w:t>
            </w:r>
          </w:p>
        </w:tc>
      </w:tr>
    </w:tbl>
    <w:p w14:paraId="329952D2" w14:textId="77777777" w:rsidR="00572B8E" w:rsidRPr="00D43A67" w:rsidRDefault="00572B8E" w:rsidP="00572B8E">
      <w:pPr>
        <w:pStyle w:val="Title"/>
        <w:tabs>
          <w:tab w:val="left" w:pos="3798"/>
        </w:tabs>
        <w:jc w:val="both"/>
        <w:rPr>
          <w:sz w:val="24"/>
        </w:rPr>
      </w:pPr>
    </w:p>
    <w:p w14:paraId="3F0B129D" w14:textId="77777777" w:rsidR="00572B8E" w:rsidRDefault="00572B8E" w:rsidP="00572B8E">
      <w:pPr>
        <w:pStyle w:val="Title"/>
        <w:tabs>
          <w:tab w:val="left" w:pos="3798"/>
        </w:tabs>
        <w:jc w:val="both"/>
        <w:rPr>
          <w:sz w:val="24"/>
        </w:rPr>
      </w:pPr>
      <w:r>
        <w:rPr>
          <w:sz w:val="24"/>
        </w:rPr>
        <w:t xml:space="preserve">All </w:t>
      </w:r>
      <w:r w:rsidRPr="00D43A67">
        <w:rPr>
          <w:sz w:val="24"/>
        </w:rPr>
        <w:t>tenderer</w:t>
      </w:r>
      <w:r>
        <w:rPr>
          <w:sz w:val="24"/>
        </w:rPr>
        <w:t>s</w:t>
      </w:r>
      <w:r w:rsidRPr="00D43A67">
        <w:rPr>
          <w:sz w:val="24"/>
        </w:rPr>
        <w:t xml:space="preserve"> shall hand over the original DD</w:t>
      </w:r>
      <w:r>
        <w:rPr>
          <w:sz w:val="24"/>
        </w:rPr>
        <w:t>/BG</w:t>
      </w:r>
      <w:r w:rsidRPr="00D43A67">
        <w:rPr>
          <w:sz w:val="24"/>
        </w:rPr>
        <w:t xml:space="preserve"> for Bid Security </w:t>
      </w:r>
      <w:r>
        <w:rPr>
          <w:sz w:val="24"/>
        </w:rPr>
        <w:t>which were uploaded</w:t>
      </w:r>
      <w:r w:rsidRPr="00D43A67">
        <w:rPr>
          <w:sz w:val="24"/>
        </w:rPr>
        <w:t xml:space="preserve"> to the </w:t>
      </w:r>
      <w:r w:rsidR="00132E76" w:rsidRPr="00132E76">
        <w:rPr>
          <w:sz w:val="24"/>
        </w:rPr>
        <w:t xml:space="preserve">Superintending Engineer/SCADA/TGSPDCL,GTS Colony, Erragadda,Hyderabad-45 </w:t>
      </w:r>
      <w:r w:rsidRPr="00D43A67">
        <w:rPr>
          <w:sz w:val="24"/>
        </w:rPr>
        <w:t xml:space="preserve">authorized representative directly or through his agent or by registered post or by courier service so as to reach </w:t>
      </w:r>
      <w:r w:rsidR="00E96DCB">
        <w:rPr>
          <w:sz w:val="24"/>
        </w:rPr>
        <w:t xml:space="preserve">on or before as per the due dates given above </w:t>
      </w:r>
      <w:r>
        <w:rPr>
          <w:sz w:val="24"/>
        </w:rPr>
        <w:t>after o</w:t>
      </w:r>
      <w:r w:rsidRPr="00D43A67">
        <w:rPr>
          <w:sz w:val="24"/>
        </w:rPr>
        <w:t xml:space="preserve">pening of </w:t>
      </w:r>
      <w:r>
        <w:rPr>
          <w:sz w:val="24"/>
        </w:rPr>
        <w:t xml:space="preserve">the </w:t>
      </w:r>
      <w:r w:rsidRPr="00D43A67">
        <w:rPr>
          <w:sz w:val="24"/>
        </w:rPr>
        <w:t>tender</w:t>
      </w:r>
      <w:r>
        <w:rPr>
          <w:sz w:val="24"/>
        </w:rPr>
        <w:t xml:space="preserve"> otherwise the bidder will be disqualified</w:t>
      </w:r>
      <w:r w:rsidRPr="00D43A67">
        <w:rPr>
          <w:sz w:val="24"/>
        </w:rPr>
        <w:t>.</w:t>
      </w:r>
    </w:p>
    <w:p w14:paraId="26D5E016" w14:textId="77777777" w:rsidR="00572B8E" w:rsidRPr="00C162C3" w:rsidRDefault="00572B8E" w:rsidP="00572B8E">
      <w:pPr>
        <w:pStyle w:val="Title"/>
        <w:tabs>
          <w:tab w:val="left" w:pos="3798"/>
        </w:tabs>
        <w:jc w:val="both"/>
        <w:rPr>
          <w:sz w:val="2"/>
        </w:rPr>
      </w:pPr>
      <w:r>
        <w:rPr>
          <w:sz w:val="24"/>
        </w:rPr>
        <w:br w:type="column"/>
      </w:r>
    </w:p>
    <w:tbl>
      <w:tblPr>
        <w:tblW w:w="10620" w:type="dxa"/>
        <w:tblInd w:w="-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10"/>
        <w:gridCol w:w="3150"/>
        <w:gridCol w:w="6660"/>
      </w:tblGrid>
      <w:tr w:rsidR="00572B8E" w:rsidRPr="00090EFB" w14:paraId="57B5C67E" w14:textId="77777777" w:rsidTr="00406C6B">
        <w:tc>
          <w:tcPr>
            <w:tcW w:w="10620" w:type="dxa"/>
            <w:gridSpan w:val="3"/>
          </w:tcPr>
          <w:p w14:paraId="760277AB" w14:textId="77777777" w:rsidR="00572B8E" w:rsidRPr="004B723F" w:rsidRDefault="00572B8E" w:rsidP="00406C6B">
            <w:pPr>
              <w:jc w:val="center"/>
              <w:rPr>
                <w:rFonts w:cs="Gautami"/>
                <w:b/>
              </w:rPr>
            </w:pPr>
            <w:r w:rsidRPr="004B723F">
              <w:rPr>
                <w:rFonts w:cs="Gautami"/>
                <w:b/>
              </w:rPr>
              <w:t>Notice Inviting Bid Details</w:t>
            </w:r>
          </w:p>
        </w:tc>
      </w:tr>
      <w:tr w:rsidR="00572B8E" w:rsidRPr="00090EFB" w14:paraId="138D3229" w14:textId="77777777" w:rsidTr="00406C6B">
        <w:trPr>
          <w:trHeight w:val="260"/>
        </w:trPr>
        <w:tc>
          <w:tcPr>
            <w:tcW w:w="810" w:type="dxa"/>
          </w:tcPr>
          <w:p w14:paraId="738CB4D9" w14:textId="77777777" w:rsidR="00572B8E" w:rsidRPr="00090EFB" w:rsidRDefault="00572B8E" w:rsidP="00406C6B">
            <w:pPr>
              <w:rPr>
                <w:rFonts w:cs="Gautami"/>
                <w:b/>
              </w:rPr>
            </w:pPr>
            <w:r w:rsidRPr="00090EFB">
              <w:rPr>
                <w:rFonts w:cs="Gautami"/>
                <w:b/>
                <w:sz w:val="22"/>
                <w:szCs w:val="22"/>
              </w:rPr>
              <w:t xml:space="preserve">Sl. </w:t>
            </w:r>
            <w:r>
              <w:rPr>
                <w:rFonts w:cs="Gautami"/>
                <w:b/>
                <w:sz w:val="22"/>
                <w:szCs w:val="22"/>
              </w:rPr>
              <w:t>n</w:t>
            </w:r>
            <w:r w:rsidRPr="00090EFB">
              <w:rPr>
                <w:rFonts w:cs="Gautami"/>
                <w:b/>
                <w:sz w:val="22"/>
                <w:szCs w:val="22"/>
              </w:rPr>
              <w:t>o.</w:t>
            </w:r>
          </w:p>
        </w:tc>
        <w:tc>
          <w:tcPr>
            <w:tcW w:w="3150" w:type="dxa"/>
          </w:tcPr>
          <w:p w14:paraId="7802EA4E" w14:textId="77777777" w:rsidR="00572B8E" w:rsidRPr="00090EFB" w:rsidRDefault="00572B8E" w:rsidP="00406C6B">
            <w:pPr>
              <w:rPr>
                <w:rFonts w:cs="Gautami"/>
                <w:b/>
              </w:rPr>
            </w:pPr>
            <w:r w:rsidRPr="00090EFB">
              <w:rPr>
                <w:rFonts w:cs="Gautami"/>
                <w:b/>
                <w:sz w:val="22"/>
                <w:szCs w:val="22"/>
              </w:rPr>
              <w:t>Description</w:t>
            </w:r>
          </w:p>
        </w:tc>
        <w:tc>
          <w:tcPr>
            <w:tcW w:w="6660" w:type="dxa"/>
          </w:tcPr>
          <w:p w14:paraId="22E3ADBF" w14:textId="77777777" w:rsidR="00572B8E" w:rsidRPr="00090EFB" w:rsidRDefault="00572B8E" w:rsidP="00406C6B">
            <w:pPr>
              <w:rPr>
                <w:rFonts w:cs="Gautami"/>
              </w:rPr>
            </w:pPr>
          </w:p>
        </w:tc>
      </w:tr>
      <w:tr w:rsidR="00572B8E" w:rsidRPr="00090EFB" w14:paraId="3221B41F" w14:textId="77777777" w:rsidTr="00406C6B">
        <w:trPr>
          <w:trHeight w:val="395"/>
        </w:trPr>
        <w:tc>
          <w:tcPr>
            <w:tcW w:w="810" w:type="dxa"/>
          </w:tcPr>
          <w:p w14:paraId="2ACA0418" w14:textId="77777777" w:rsidR="00572B8E" w:rsidRPr="004B723F" w:rsidRDefault="00572B8E" w:rsidP="00406C6B">
            <w:pPr>
              <w:jc w:val="center"/>
              <w:rPr>
                <w:rFonts w:cs="Gautami"/>
                <w:sz w:val="23"/>
                <w:szCs w:val="23"/>
              </w:rPr>
            </w:pPr>
            <w:r w:rsidRPr="004B723F">
              <w:rPr>
                <w:rFonts w:cs="Gautami"/>
                <w:sz w:val="23"/>
                <w:szCs w:val="23"/>
              </w:rPr>
              <w:t>1</w:t>
            </w:r>
          </w:p>
        </w:tc>
        <w:tc>
          <w:tcPr>
            <w:tcW w:w="3150" w:type="dxa"/>
          </w:tcPr>
          <w:p w14:paraId="230BE536" w14:textId="77777777" w:rsidR="00572B8E" w:rsidRPr="004B723F" w:rsidRDefault="00572B8E" w:rsidP="00406C6B">
            <w:pPr>
              <w:rPr>
                <w:rFonts w:cs="Gautami"/>
                <w:sz w:val="23"/>
                <w:szCs w:val="23"/>
              </w:rPr>
            </w:pPr>
            <w:r w:rsidRPr="004B723F">
              <w:rPr>
                <w:rFonts w:cs="Gautami"/>
                <w:sz w:val="23"/>
                <w:szCs w:val="23"/>
              </w:rPr>
              <w:t>Department Name</w:t>
            </w:r>
          </w:p>
        </w:tc>
        <w:tc>
          <w:tcPr>
            <w:tcW w:w="6660" w:type="dxa"/>
          </w:tcPr>
          <w:p w14:paraId="1A650FF4" w14:textId="77777777" w:rsidR="00572B8E" w:rsidRPr="004B723F" w:rsidRDefault="008038EC" w:rsidP="00406C6B">
            <w:pPr>
              <w:rPr>
                <w:rFonts w:cs="Gautami"/>
                <w:sz w:val="23"/>
                <w:szCs w:val="23"/>
              </w:rPr>
            </w:pPr>
            <w:r>
              <w:rPr>
                <w:rFonts w:cs="Gautami"/>
                <w:sz w:val="23"/>
                <w:szCs w:val="23"/>
              </w:rPr>
              <w:t>TGSPDCL</w:t>
            </w:r>
          </w:p>
        </w:tc>
      </w:tr>
      <w:tr w:rsidR="00572B8E" w:rsidRPr="00090EFB" w14:paraId="5826396E" w14:textId="77777777" w:rsidTr="00406C6B">
        <w:trPr>
          <w:trHeight w:val="440"/>
        </w:trPr>
        <w:tc>
          <w:tcPr>
            <w:tcW w:w="810" w:type="dxa"/>
          </w:tcPr>
          <w:p w14:paraId="5207D0BE" w14:textId="77777777" w:rsidR="00572B8E" w:rsidRPr="004B723F" w:rsidRDefault="00572B8E" w:rsidP="00406C6B">
            <w:pPr>
              <w:jc w:val="center"/>
              <w:rPr>
                <w:rFonts w:cs="Gautami"/>
                <w:sz w:val="23"/>
                <w:szCs w:val="23"/>
              </w:rPr>
            </w:pPr>
            <w:r w:rsidRPr="004B723F">
              <w:rPr>
                <w:rFonts w:cs="Gautami"/>
                <w:sz w:val="23"/>
                <w:szCs w:val="23"/>
              </w:rPr>
              <w:t>2</w:t>
            </w:r>
          </w:p>
        </w:tc>
        <w:tc>
          <w:tcPr>
            <w:tcW w:w="3150" w:type="dxa"/>
          </w:tcPr>
          <w:p w14:paraId="10DFEDCE" w14:textId="77777777" w:rsidR="00572B8E" w:rsidRPr="004B723F" w:rsidRDefault="00572B8E" w:rsidP="00406C6B">
            <w:pPr>
              <w:rPr>
                <w:rFonts w:cs="Gautami"/>
                <w:sz w:val="23"/>
                <w:szCs w:val="23"/>
              </w:rPr>
            </w:pPr>
            <w:r w:rsidRPr="004B723F">
              <w:rPr>
                <w:rFonts w:cs="Gautami"/>
                <w:sz w:val="23"/>
                <w:szCs w:val="23"/>
              </w:rPr>
              <w:t>Office</w:t>
            </w:r>
          </w:p>
        </w:tc>
        <w:tc>
          <w:tcPr>
            <w:tcW w:w="6660" w:type="dxa"/>
          </w:tcPr>
          <w:p w14:paraId="79B2B712" w14:textId="77777777" w:rsidR="00572B8E" w:rsidRPr="004B723F" w:rsidRDefault="00132E76" w:rsidP="000332B6">
            <w:pPr>
              <w:rPr>
                <w:rFonts w:cs="Gautami"/>
                <w:sz w:val="23"/>
                <w:szCs w:val="23"/>
              </w:rPr>
            </w:pPr>
            <w:r>
              <w:rPr>
                <w:rFonts w:cs="Gautami"/>
                <w:sz w:val="23"/>
                <w:szCs w:val="23"/>
              </w:rPr>
              <w:t>SE/SCADA</w:t>
            </w:r>
            <w:r w:rsidRPr="004B723F">
              <w:rPr>
                <w:rFonts w:cs="Gautami"/>
                <w:sz w:val="23"/>
                <w:szCs w:val="23"/>
              </w:rPr>
              <w:t xml:space="preserve">/ </w:t>
            </w:r>
            <w:r>
              <w:rPr>
                <w:rFonts w:cs="Gautami"/>
                <w:sz w:val="23"/>
                <w:szCs w:val="23"/>
              </w:rPr>
              <w:t>TGSPDCL/Hyd</w:t>
            </w:r>
            <w:r w:rsidRPr="004B723F">
              <w:rPr>
                <w:rFonts w:cs="Gautami"/>
                <w:sz w:val="23"/>
                <w:szCs w:val="23"/>
              </w:rPr>
              <w:t>.</w:t>
            </w:r>
          </w:p>
        </w:tc>
      </w:tr>
      <w:tr w:rsidR="00572B8E" w:rsidRPr="00090EFB" w14:paraId="67F6A694" w14:textId="77777777" w:rsidTr="00406C6B">
        <w:trPr>
          <w:trHeight w:val="440"/>
        </w:trPr>
        <w:tc>
          <w:tcPr>
            <w:tcW w:w="810" w:type="dxa"/>
          </w:tcPr>
          <w:p w14:paraId="4D760F98" w14:textId="77777777" w:rsidR="00572B8E" w:rsidRPr="004B723F" w:rsidRDefault="00572B8E" w:rsidP="00406C6B">
            <w:pPr>
              <w:jc w:val="center"/>
              <w:rPr>
                <w:rFonts w:cs="Gautami"/>
                <w:sz w:val="23"/>
                <w:szCs w:val="23"/>
              </w:rPr>
            </w:pPr>
            <w:r w:rsidRPr="004B723F">
              <w:rPr>
                <w:rFonts w:cs="Gautami"/>
                <w:sz w:val="23"/>
                <w:szCs w:val="23"/>
              </w:rPr>
              <w:t>3</w:t>
            </w:r>
          </w:p>
        </w:tc>
        <w:tc>
          <w:tcPr>
            <w:tcW w:w="3150" w:type="dxa"/>
          </w:tcPr>
          <w:p w14:paraId="454123DE" w14:textId="77777777" w:rsidR="00572B8E" w:rsidRPr="004B723F" w:rsidRDefault="00572B8E" w:rsidP="00406C6B">
            <w:pPr>
              <w:rPr>
                <w:rFonts w:cs="Gautami"/>
                <w:sz w:val="23"/>
                <w:szCs w:val="23"/>
              </w:rPr>
            </w:pPr>
            <w:r w:rsidRPr="004B723F">
              <w:rPr>
                <w:rFonts w:cs="Gautami"/>
                <w:sz w:val="23"/>
                <w:szCs w:val="23"/>
              </w:rPr>
              <w:t>Bid Number</w:t>
            </w:r>
          </w:p>
        </w:tc>
        <w:tc>
          <w:tcPr>
            <w:tcW w:w="6660" w:type="dxa"/>
          </w:tcPr>
          <w:p w14:paraId="6F09D9D5" w14:textId="6C487CF2" w:rsidR="00572B8E" w:rsidRPr="00CF2E09" w:rsidRDefault="00572B8E" w:rsidP="003573C3">
            <w:pPr>
              <w:rPr>
                <w:b/>
                <w:sz w:val="23"/>
                <w:szCs w:val="23"/>
              </w:rPr>
            </w:pPr>
            <w:r w:rsidRPr="00CF2E09">
              <w:rPr>
                <w:b/>
                <w:sz w:val="23"/>
                <w:szCs w:val="23"/>
                <w:highlight w:val="lightGray"/>
              </w:rPr>
              <w:t xml:space="preserve">Tender Specification No. </w:t>
            </w:r>
            <w:r w:rsidR="00B53712" w:rsidRPr="00B53712">
              <w:rPr>
                <w:b/>
                <w:sz w:val="23"/>
                <w:szCs w:val="23"/>
                <w:highlight w:val="lightGray"/>
              </w:rPr>
              <w:t xml:space="preserve">SE/SCADA- </w:t>
            </w:r>
            <w:r w:rsidR="00131C19">
              <w:rPr>
                <w:b/>
                <w:sz w:val="23"/>
                <w:szCs w:val="23"/>
                <w:highlight w:val="lightGray"/>
              </w:rPr>
              <w:t>85</w:t>
            </w:r>
            <w:r w:rsidR="00B53712" w:rsidRPr="00B53712">
              <w:rPr>
                <w:b/>
                <w:sz w:val="23"/>
                <w:szCs w:val="23"/>
                <w:highlight w:val="lightGray"/>
              </w:rPr>
              <w:t>/2025-26</w:t>
            </w:r>
          </w:p>
        </w:tc>
      </w:tr>
      <w:tr w:rsidR="00572B8E" w:rsidRPr="00090EFB" w14:paraId="21654E0B" w14:textId="77777777" w:rsidTr="00406C6B">
        <w:trPr>
          <w:trHeight w:val="1160"/>
        </w:trPr>
        <w:tc>
          <w:tcPr>
            <w:tcW w:w="810" w:type="dxa"/>
          </w:tcPr>
          <w:p w14:paraId="7C6172AC" w14:textId="77777777" w:rsidR="00572B8E" w:rsidRPr="00090EFB" w:rsidRDefault="00572B8E" w:rsidP="00406C6B">
            <w:pPr>
              <w:jc w:val="center"/>
              <w:rPr>
                <w:rFonts w:cs="Gautami"/>
              </w:rPr>
            </w:pPr>
            <w:r w:rsidRPr="00090EFB">
              <w:rPr>
                <w:rFonts w:cs="Gautami"/>
                <w:sz w:val="22"/>
                <w:szCs w:val="22"/>
              </w:rPr>
              <w:t>4</w:t>
            </w:r>
          </w:p>
        </w:tc>
        <w:tc>
          <w:tcPr>
            <w:tcW w:w="3150" w:type="dxa"/>
          </w:tcPr>
          <w:p w14:paraId="41793ACD" w14:textId="77777777" w:rsidR="00572B8E" w:rsidRPr="00090EFB" w:rsidRDefault="00572B8E" w:rsidP="00406C6B">
            <w:pPr>
              <w:rPr>
                <w:rFonts w:cs="Gautami"/>
              </w:rPr>
            </w:pPr>
            <w:r w:rsidRPr="00090EFB">
              <w:rPr>
                <w:rFonts w:cs="Gautami"/>
                <w:sz w:val="22"/>
                <w:szCs w:val="22"/>
              </w:rPr>
              <w:t>Name of the Work</w:t>
            </w:r>
          </w:p>
        </w:tc>
        <w:tc>
          <w:tcPr>
            <w:tcW w:w="6660" w:type="dxa"/>
            <w:vAlign w:val="center"/>
          </w:tcPr>
          <w:p w14:paraId="62D1B04C" w14:textId="77777777" w:rsidR="00572B8E" w:rsidRPr="006377F3" w:rsidRDefault="00B53712" w:rsidP="00326A06">
            <w:r w:rsidRPr="00BF5497">
              <w:rPr>
                <w:rFonts w:ascii="Book Antiqua" w:hAnsi="Book Antiqua" w:cs="Arial"/>
                <w:sz w:val="22"/>
                <w:szCs w:val="22"/>
              </w:rPr>
              <w:t xml:space="preserve">Shifting of DC OH Line with UG Cable for a distance of 0.6 KM on 33 KV </w:t>
            </w:r>
            <w:proofErr w:type="spellStart"/>
            <w:r w:rsidRPr="00BF5497">
              <w:rPr>
                <w:rFonts w:ascii="Book Antiqua" w:hAnsi="Book Antiqua" w:cs="Arial"/>
                <w:sz w:val="22"/>
                <w:szCs w:val="22"/>
              </w:rPr>
              <w:t>Miralam</w:t>
            </w:r>
            <w:proofErr w:type="spellEnd"/>
            <w:r w:rsidRPr="00BF5497">
              <w:rPr>
                <w:rFonts w:ascii="Book Antiqua" w:hAnsi="Book Antiqua" w:cs="Arial"/>
                <w:sz w:val="22"/>
                <w:szCs w:val="22"/>
              </w:rPr>
              <w:t xml:space="preserve"> OH and 33 KV Baradari OH Emanating from 132 KV </w:t>
            </w:r>
            <w:proofErr w:type="spellStart"/>
            <w:r w:rsidRPr="00BF5497">
              <w:rPr>
                <w:rFonts w:ascii="Book Antiqua" w:hAnsi="Book Antiqua" w:cs="Arial"/>
                <w:sz w:val="22"/>
                <w:szCs w:val="22"/>
              </w:rPr>
              <w:t>Shivrampally</w:t>
            </w:r>
            <w:proofErr w:type="spellEnd"/>
            <w:r w:rsidRPr="00BF5497">
              <w:rPr>
                <w:rFonts w:ascii="Book Antiqua" w:hAnsi="Book Antiqua" w:cs="Arial"/>
                <w:sz w:val="22"/>
                <w:szCs w:val="22"/>
              </w:rPr>
              <w:t xml:space="preserve"> EHT SS at Ansari Road as the OH Line passing through houses in </w:t>
            </w:r>
            <w:proofErr w:type="spellStart"/>
            <w:r w:rsidRPr="00BF5497">
              <w:rPr>
                <w:rFonts w:ascii="Book Antiqua" w:hAnsi="Book Antiqua" w:cs="Arial"/>
                <w:sz w:val="22"/>
                <w:szCs w:val="22"/>
              </w:rPr>
              <w:t>Falaknuma</w:t>
            </w:r>
            <w:proofErr w:type="spellEnd"/>
            <w:r w:rsidRPr="00BF5497">
              <w:rPr>
                <w:rFonts w:ascii="Book Antiqua" w:hAnsi="Book Antiqua" w:cs="Arial"/>
                <w:sz w:val="22"/>
                <w:szCs w:val="22"/>
              </w:rPr>
              <w:t xml:space="preserve"> Lines Section of </w:t>
            </w:r>
            <w:proofErr w:type="spellStart"/>
            <w:r w:rsidRPr="00BF5497">
              <w:rPr>
                <w:rFonts w:ascii="Book Antiqua" w:hAnsi="Book Antiqua" w:cs="Arial"/>
                <w:sz w:val="22"/>
                <w:szCs w:val="22"/>
              </w:rPr>
              <w:t>Falaknuma</w:t>
            </w:r>
            <w:proofErr w:type="spellEnd"/>
            <w:r w:rsidRPr="00BF5497">
              <w:rPr>
                <w:rFonts w:ascii="Book Antiqua" w:hAnsi="Book Antiqua" w:cs="Arial"/>
                <w:sz w:val="22"/>
                <w:szCs w:val="22"/>
              </w:rPr>
              <w:t xml:space="preserve"> Sub-Division of lines South Division of SCADA Circle</w:t>
            </w:r>
            <w:r w:rsidR="00A903ED">
              <w:rPr>
                <w:rFonts w:ascii="Book Antiqua" w:hAnsi="Book Antiqua" w:cs="Arial"/>
                <w:sz w:val="22"/>
                <w:szCs w:val="22"/>
              </w:rPr>
              <w:t>.</w:t>
            </w:r>
          </w:p>
        </w:tc>
      </w:tr>
      <w:tr w:rsidR="00572B8E" w:rsidRPr="00090EFB" w14:paraId="0C65A41A" w14:textId="77777777" w:rsidTr="00406C6B">
        <w:trPr>
          <w:trHeight w:val="440"/>
        </w:trPr>
        <w:tc>
          <w:tcPr>
            <w:tcW w:w="810" w:type="dxa"/>
          </w:tcPr>
          <w:p w14:paraId="466FCE31" w14:textId="77777777" w:rsidR="00572B8E" w:rsidRPr="004B723F" w:rsidRDefault="00572B8E" w:rsidP="00406C6B">
            <w:pPr>
              <w:jc w:val="center"/>
              <w:rPr>
                <w:rFonts w:cs="Gautami"/>
                <w:sz w:val="23"/>
                <w:szCs w:val="23"/>
              </w:rPr>
            </w:pPr>
            <w:r w:rsidRPr="004B723F">
              <w:rPr>
                <w:rFonts w:cs="Gautami"/>
                <w:sz w:val="23"/>
                <w:szCs w:val="23"/>
              </w:rPr>
              <w:t>5</w:t>
            </w:r>
          </w:p>
        </w:tc>
        <w:tc>
          <w:tcPr>
            <w:tcW w:w="3150" w:type="dxa"/>
          </w:tcPr>
          <w:p w14:paraId="4A46119B" w14:textId="77777777" w:rsidR="00572B8E" w:rsidRPr="004B723F" w:rsidRDefault="00572B8E" w:rsidP="00406C6B">
            <w:pPr>
              <w:rPr>
                <w:rFonts w:cs="Gautami"/>
                <w:sz w:val="23"/>
                <w:szCs w:val="23"/>
              </w:rPr>
            </w:pPr>
            <w:r w:rsidRPr="004B723F">
              <w:rPr>
                <w:rFonts w:cs="Gautami"/>
                <w:sz w:val="23"/>
                <w:szCs w:val="23"/>
              </w:rPr>
              <w:t>Work completion Schedule</w:t>
            </w:r>
          </w:p>
        </w:tc>
        <w:tc>
          <w:tcPr>
            <w:tcW w:w="6660" w:type="dxa"/>
          </w:tcPr>
          <w:p w14:paraId="7D1E3F0C" w14:textId="77777777" w:rsidR="00572B8E" w:rsidRPr="00CF2E09" w:rsidRDefault="00E67DC0" w:rsidP="0055145E">
            <w:pPr>
              <w:rPr>
                <w:rFonts w:cs="Gautami"/>
                <w:sz w:val="23"/>
                <w:szCs w:val="23"/>
              </w:rPr>
            </w:pPr>
            <w:r>
              <w:rPr>
                <w:rFonts w:cs="Gautami"/>
                <w:sz w:val="23"/>
                <w:szCs w:val="23"/>
                <w:highlight w:val="lightGray"/>
              </w:rPr>
              <w:t>6</w:t>
            </w:r>
            <w:r w:rsidR="005544CF" w:rsidRPr="00CF2E09">
              <w:rPr>
                <w:rFonts w:cs="Gautami"/>
                <w:sz w:val="23"/>
                <w:szCs w:val="23"/>
                <w:highlight w:val="lightGray"/>
              </w:rPr>
              <w:t xml:space="preserve"> Months</w:t>
            </w:r>
          </w:p>
        </w:tc>
      </w:tr>
      <w:tr w:rsidR="00572B8E" w:rsidRPr="00090EFB" w14:paraId="73737C35" w14:textId="77777777" w:rsidTr="00406C6B">
        <w:trPr>
          <w:trHeight w:val="449"/>
        </w:trPr>
        <w:tc>
          <w:tcPr>
            <w:tcW w:w="810" w:type="dxa"/>
          </w:tcPr>
          <w:p w14:paraId="32552CEC" w14:textId="77777777" w:rsidR="00572B8E" w:rsidRPr="004B723F" w:rsidRDefault="00572B8E" w:rsidP="00406C6B">
            <w:pPr>
              <w:jc w:val="center"/>
              <w:rPr>
                <w:rFonts w:cs="Gautami"/>
                <w:sz w:val="23"/>
                <w:szCs w:val="23"/>
              </w:rPr>
            </w:pPr>
            <w:r w:rsidRPr="004B723F">
              <w:rPr>
                <w:rFonts w:cs="Gautami"/>
                <w:sz w:val="23"/>
                <w:szCs w:val="23"/>
              </w:rPr>
              <w:t>6</w:t>
            </w:r>
          </w:p>
        </w:tc>
        <w:tc>
          <w:tcPr>
            <w:tcW w:w="3150" w:type="dxa"/>
          </w:tcPr>
          <w:p w14:paraId="08A92B69" w14:textId="77777777" w:rsidR="00572B8E" w:rsidRPr="004B723F" w:rsidRDefault="00572B8E" w:rsidP="00406C6B">
            <w:pPr>
              <w:rPr>
                <w:rFonts w:cs="Gautami"/>
                <w:sz w:val="23"/>
                <w:szCs w:val="23"/>
              </w:rPr>
            </w:pPr>
            <w:r w:rsidRPr="004B723F">
              <w:rPr>
                <w:rFonts w:cs="Gautami"/>
                <w:sz w:val="23"/>
                <w:szCs w:val="23"/>
              </w:rPr>
              <w:t>Type of Bid</w:t>
            </w:r>
          </w:p>
        </w:tc>
        <w:tc>
          <w:tcPr>
            <w:tcW w:w="6660" w:type="dxa"/>
          </w:tcPr>
          <w:p w14:paraId="5CF30E2B" w14:textId="77777777" w:rsidR="00572B8E" w:rsidRPr="004B723F" w:rsidRDefault="00572B8E" w:rsidP="00406C6B">
            <w:pPr>
              <w:rPr>
                <w:rFonts w:cs="Gautami"/>
                <w:sz w:val="23"/>
                <w:szCs w:val="23"/>
              </w:rPr>
            </w:pPr>
            <w:r w:rsidRPr="004B723F">
              <w:rPr>
                <w:rFonts w:cs="Gautami"/>
                <w:sz w:val="23"/>
                <w:szCs w:val="23"/>
              </w:rPr>
              <w:t>e-tender</w:t>
            </w:r>
            <w:r w:rsidR="00E01D9D">
              <w:rPr>
                <w:rFonts w:cs="Gautami"/>
                <w:sz w:val="23"/>
                <w:szCs w:val="23"/>
              </w:rPr>
              <w:t xml:space="preserve"> (Online)</w:t>
            </w:r>
          </w:p>
        </w:tc>
      </w:tr>
      <w:tr w:rsidR="00572B8E" w:rsidRPr="00090EFB" w14:paraId="74101ACE" w14:textId="77777777" w:rsidTr="00406C6B">
        <w:trPr>
          <w:trHeight w:val="431"/>
        </w:trPr>
        <w:tc>
          <w:tcPr>
            <w:tcW w:w="810" w:type="dxa"/>
          </w:tcPr>
          <w:p w14:paraId="3070EF5F" w14:textId="77777777" w:rsidR="00572B8E" w:rsidRPr="004B723F" w:rsidRDefault="00572B8E" w:rsidP="00406C6B">
            <w:pPr>
              <w:jc w:val="center"/>
              <w:rPr>
                <w:rFonts w:cs="Gautami"/>
                <w:sz w:val="23"/>
                <w:szCs w:val="23"/>
              </w:rPr>
            </w:pPr>
            <w:r w:rsidRPr="004B723F">
              <w:rPr>
                <w:rFonts w:cs="Gautami"/>
                <w:sz w:val="23"/>
                <w:szCs w:val="23"/>
              </w:rPr>
              <w:t>7</w:t>
            </w:r>
          </w:p>
        </w:tc>
        <w:tc>
          <w:tcPr>
            <w:tcW w:w="3150" w:type="dxa"/>
          </w:tcPr>
          <w:p w14:paraId="779BDB90" w14:textId="77777777" w:rsidR="00572B8E" w:rsidRPr="004B723F" w:rsidRDefault="00572B8E" w:rsidP="00406C6B">
            <w:pPr>
              <w:rPr>
                <w:rFonts w:cs="Gautami"/>
                <w:sz w:val="23"/>
                <w:szCs w:val="23"/>
              </w:rPr>
            </w:pPr>
            <w:r w:rsidRPr="004B723F">
              <w:rPr>
                <w:rFonts w:cs="Gautami"/>
                <w:sz w:val="23"/>
                <w:szCs w:val="23"/>
              </w:rPr>
              <w:t>Bid Category</w:t>
            </w:r>
          </w:p>
        </w:tc>
        <w:tc>
          <w:tcPr>
            <w:tcW w:w="6660" w:type="dxa"/>
          </w:tcPr>
          <w:p w14:paraId="31430B2A" w14:textId="5B0213CD" w:rsidR="00572B8E" w:rsidRPr="004B723F" w:rsidRDefault="00BA3F2F" w:rsidP="00406C6B">
            <w:pPr>
              <w:rPr>
                <w:rFonts w:cs="Gautami"/>
                <w:sz w:val="23"/>
                <w:szCs w:val="23"/>
              </w:rPr>
            </w:pPr>
            <w:r>
              <w:rPr>
                <w:rFonts w:cs="Gautami"/>
                <w:sz w:val="23"/>
                <w:szCs w:val="23"/>
              </w:rPr>
              <w:t>General</w:t>
            </w:r>
          </w:p>
        </w:tc>
      </w:tr>
      <w:tr w:rsidR="00572B8E" w:rsidRPr="00090EFB" w14:paraId="6E4C5822" w14:textId="77777777" w:rsidTr="00406C6B">
        <w:trPr>
          <w:trHeight w:val="899"/>
        </w:trPr>
        <w:tc>
          <w:tcPr>
            <w:tcW w:w="810" w:type="dxa"/>
          </w:tcPr>
          <w:p w14:paraId="28E134CB" w14:textId="77777777" w:rsidR="00572B8E" w:rsidRPr="004B723F" w:rsidRDefault="00572B8E" w:rsidP="00406C6B">
            <w:pPr>
              <w:jc w:val="center"/>
              <w:rPr>
                <w:rFonts w:cs="Gautami"/>
                <w:sz w:val="23"/>
                <w:szCs w:val="23"/>
              </w:rPr>
            </w:pPr>
            <w:r w:rsidRPr="004B723F">
              <w:rPr>
                <w:rFonts w:cs="Gautami"/>
                <w:sz w:val="23"/>
                <w:szCs w:val="23"/>
              </w:rPr>
              <w:t>8</w:t>
            </w:r>
          </w:p>
        </w:tc>
        <w:tc>
          <w:tcPr>
            <w:tcW w:w="3150" w:type="dxa"/>
          </w:tcPr>
          <w:p w14:paraId="62B30F35" w14:textId="77777777" w:rsidR="00572B8E" w:rsidRPr="004B723F" w:rsidRDefault="00572B8E" w:rsidP="00406C6B">
            <w:pPr>
              <w:rPr>
                <w:rFonts w:cs="Gautami"/>
                <w:sz w:val="23"/>
                <w:szCs w:val="23"/>
              </w:rPr>
            </w:pPr>
            <w:r w:rsidRPr="004B723F">
              <w:rPr>
                <w:rFonts w:cs="Gautami"/>
                <w:sz w:val="23"/>
                <w:szCs w:val="23"/>
              </w:rPr>
              <w:t>Bid Security (INR)</w:t>
            </w:r>
          </w:p>
        </w:tc>
        <w:tc>
          <w:tcPr>
            <w:tcW w:w="6660" w:type="dxa"/>
            <w:vAlign w:val="center"/>
          </w:tcPr>
          <w:p w14:paraId="0A5B5EB1" w14:textId="201CA7E5" w:rsidR="00572B8E" w:rsidRPr="002E22FD" w:rsidRDefault="00572B8E" w:rsidP="003573C3">
            <w:pPr>
              <w:rPr>
                <w:b/>
              </w:rPr>
            </w:pPr>
            <w:r w:rsidRPr="00CF2E09">
              <w:rPr>
                <w:b/>
                <w:highlight w:val="lightGray"/>
              </w:rPr>
              <w:t>Rs.</w:t>
            </w:r>
            <w:r w:rsidR="00131C19">
              <w:rPr>
                <w:b/>
                <w:highlight w:val="lightGray"/>
              </w:rPr>
              <w:t>29</w:t>
            </w:r>
            <w:r w:rsidR="00E67DC0">
              <w:rPr>
                <w:b/>
                <w:highlight w:val="lightGray"/>
              </w:rPr>
              <w:t>,</w:t>
            </w:r>
            <w:r w:rsidR="00131C19">
              <w:rPr>
                <w:b/>
                <w:highlight w:val="lightGray"/>
              </w:rPr>
              <w:t>622</w:t>
            </w:r>
            <w:r w:rsidRPr="00CF2E09">
              <w:rPr>
                <w:b/>
                <w:highlight w:val="lightGray"/>
              </w:rPr>
              <w:t>/- in the form of Online/DD/BG</w:t>
            </w:r>
          </w:p>
        </w:tc>
      </w:tr>
      <w:tr w:rsidR="00572B8E" w:rsidRPr="00090EFB" w14:paraId="5B5C9413" w14:textId="77777777" w:rsidTr="00406C6B">
        <w:trPr>
          <w:trHeight w:val="530"/>
        </w:trPr>
        <w:tc>
          <w:tcPr>
            <w:tcW w:w="810" w:type="dxa"/>
          </w:tcPr>
          <w:p w14:paraId="01DDF429" w14:textId="77777777" w:rsidR="00572B8E" w:rsidRPr="004B723F" w:rsidRDefault="00572B8E" w:rsidP="00406C6B">
            <w:pPr>
              <w:jc w:val="center"/>
              <w:rPr>
                <w:rFonts w:cs="Gautami"/>
                <w:sz w:val="23"/>
                <w:szCs w:val="23"/>
              </w:rPr>
            </w:pPr>
            <w:r w:rsidRPr="004B723F">
              <w:rPr>
                <w:rFonts w:cs="Gautami"/>
                <w:sz w:val="23"/>
                <w:szCs w:val="23"/>
              </w:rPr>
              <w:t>9</w:t>
            </w:r>
          </w:p>
        </w:tc>
        <w:tc>
          <w:tcPr>
            <w:tcW w:w="3150" w:type="dxa"/>
          </w:tcPr>
          <w:p w14:paraId="3AEC7A46" w14:textId="77777777" w:rsidR="00572B8E" w:rsidRPr="004B723F" w:rsidRDefault="00572B8E" w:rsidP="00406C6B">
            <w:pPr>
              <w:rPr>
                <w:rFonts w:cs="Gautami"/>
                <w:sz w:val="23"/>
                <w:szCs w:val="23"/>
              </w:rPr>
            </w:pPr>
            <w:r w:rsidRPr="004B723F">
              <w:rPr>
                <w:rFonts w:cs="Gautami"/>
                <w:sz w:val="23"/>
                <w:szCs w:val="23"/>
              </w:rPr>
              <w:t>ECV amount</w:t>
            </w:r>
          </w:p>
        </w:tc>
        <w:tc>
          <w:tcPr>
            <w:tcW w:w="6660" w:type="dxa"/>
            <w:vAlign w:val="center"/>
          </w:tcPr>
          <w:p w14:paraId="2D5087A6" w14:textId="77777777" w:rsidR="00131C19" w:rsidRDefault="00131C19" w:rsidP="00131C19">
            <w:pPr>
              <w:spacing w:before="20" w:after="60"/>
              <w:rPr>
                <w:b/>
                <w:bCs/>
                <w:color w:val="000000" w:themeColor="text1"/>
              </w:rPr>
            </w:pPr>
            <w:r w:rsidRPr="00131C19">
              <w:rPr>
                <w:b/>
                <w:bCs/>
                <w:color w:val="000000" w:themeColor="text1"/>
                <w:highlight w:val="lightGray"/>
              </w:rPr>
              <w:t>Rs.12</w:t>
            </w:r>
            <w:r w:rsidRPr="00131C19">
              <w:rPr>
                <w:b/>
                <w:bCs/>
                <w:noProof/>
                <w:color w:val="000000" w:themeColor="text1"/>
                <w:highlight w:val="lightGray"/>
              </w:rPr>
              <w:t>,55,169/-</w:t>
            </w:r>
            <w:r w:rsidRPr="00131C19">
              <w:rPr>
                <w:b/>
                <w:bCs/>
                <w:color w:val="000000" w:themeColor="text1"/>
                <w:highlight w:val="lightGray"/>
              </w:rPr>
              <w:t>(Excluding GST)</w:t>
            </w:r>
          </w:p>
          <w:p w14:paraId="4781D887" w14:textId="4D9C23EA" w:rsidR="00EF1993" w:rsidRPr="00CF2E09" w:rsidRDefault="00131C19" w:rsidP="00131C19">
            <w:pPr>
              <w:spacing w:before="20" w:after="60"/>
              <w:rPr>
                <w:b/>
                <w:bCs/>
                <w:highlight w:val="lightGray"/>
              </w:rPr>
            </w:pPr>
            <w:r>
              <w:rPr>
                <w:b/>
                <w:bCs/>
                <w:color w:val="000000" w:themeColor="text1"/>
              </w:rPr>
              <w:t>Rs.14,81,099/-</w:t>
            </w:r>
            <w:r w:rsidRPr="00131C19">
              <w:rPr>
                <w:b/>
                <w:bCs/>
                <w:color w:val="000000" w:themeColor="text1"/>
                <w:highlight w:val="lightGray"/>
              </w:rPr>
              <w:t>(Including GST)</w:t>
            </w:r>
          </w:p>
        </w:tc>
      </w:tr>
      <w:tr w:rsidR="00572B8E" w:rsidRPr="00090EFB" w14:paraId="2D2304A1" w14:textId="77777777" w:rsidTr="00406C6B">
        <w:trPr>
          <w:trHeight w:val="1961"/>
        </w:trPr>
        <w:tc>
          <w:tcPr>
            <w:tcW w:w="810" w:type="dxa"/>
          </w:tcPr>
          <w:p w14:paraId="09A97F5D" w14:textId="77777777" w:rsidR="00572B8E" w:rsidRPr="004B723F" w:rsidRDefault="00572B8E" w:rsidP="00406C6B">
            <w:pPr>
              <w:jc w:val="center"/>
              <w:rPr>
                <w:rFonts w:cs="Gautami"/>
              </w:rPr>
            </w:pPr>
            <w:r w:rsidRPr="004B723F">
              <w:rPr>
                <w:rFonts w:cs="Gautami"/>
              </w:rPr>
              <w:t>10</w:t>
            </w:r>
          </w:p>
        </w:tc>
        <w:tc>
          <w:tcPr>
            <w:tcW w:w="3150" w:type="dxa"/>
          </w:tcPr>
          <w:p w14:paraId="4687B9D3" w14:textId="77777777" w:rsidR="00572B8E" w:rsidRPr="004B723F" w:rsidRDefault="00572B8E" w:rsidP="00A42D63">
            <w:pPr>
              <w:rPr>
                <w:rFonts w:cs="Gautami"/>
              </w:rPr>
            </w:pPr>
            <w:r w:rsidRPr="004B723F">
              <w:rPr>
                <w:rFonts w:cs="Gautami"/>
              </w:rPr>
              <w:t>Bid Security Payable</w:t>
            </w:r>
          </w:p>
        </w:tc>
        <w:tc>
          <w:tcPr>
            <w:tcW w:w="6660" w:type="dxa"/>
          </w:tcPr>
          <w:p w14:paraId="5FF09F7A" w14:textId="77777777" w:rsidR="00572B8E" w:rsidRPr="004B723F" w:rsidRDefault="00216803" w:rsidP="000332B6">
            <w:r w:rsidRPr="00E97190">
              <w:rPr>
                <w:bCs/>
              </w:rPr>
              <w:t>I</w:t>
            </w:r>
            <w:r>
              <w:t xml:space="preserve">n the form </w:t>
            </w:r>
            <w:r w:rsidRPr="00E97190">
              <w:t>of Online</w:t>
            </w:r>
            <w:r>
              <w:t>/DD</w:t>
            </w:r>
            <w:r w:rsidRPr="00E97190">
              <w:t xml:space="preserve">, Demand </w:t>
            </w:r>
            <w:proofErr w:type="spellStart"/>
            <w:r w:rsidRPr="00E97190">
              <w:t>Draftin</w:t>
            </w:r>
            <w:proofErr w:type="spellEnd"/>
            <w:r w:rsidRPr="00E97190">
              <w:t xml:space="preserve"> favor of </w:t>
            </w:r>
            <w:r w:rsidRPr="00C43E7E">
              <w:rPr>
                <w:sz w:val="22"/>
                <w:szCs w:val="22"/>
                <w:shd w:val="clear" w:color="auto" w:fill="FFFF00"/>
              </w:rPr>
              <w:t>Asst. Accounts Officer/SCADA/TGSPDCL/</w:t>
            </w:r>
            <w:proofErr w:type="spellStart"/>
            <w:r w:rsidRPr="00C43E7E">
              <w:rPr>
                <w:sz w:val="22"/>
                <w:szCs w:val="22"/>
                <w:shd w:val="clear" w:color="auto" w:fill="FFFF00"/>
              </w:rPr>
              <w:t>Hyd</w:t>
            </w:r>
            <w:proofErr w:type="spellEnd"/>
            <w:r w:rsidRPr="00E97190">
              <w:t xml:space="preserve">&amp; BG in the prescribed format clearly addressed to </w:t>
            </w:r>
            <w:r>
              <w:t>SE/SCADA/TGSPDCL</w:t>
            </w:r>
            <w:r w:rsidR="00E24EC8">
              <w:t>/</w:t>
            </w:r>
            <w:proofErr w:type="spellStart"/>
            <w:r w:rsidR="00E24EC8">
              <w:t>Hyd</w:t>
            </w:r>
            <w:proofErr w:type="spellEnd"/>
            <w:r w:rsidRPr="00E97190">
              <w:t xml:space="preserve"> and duly mentioning the </w:t>
            </w:r>
            <w:r>
              <w:rPr>
                <w:b/>
              </w:rPr>
              <w:t xml:space="preserve">Specification No. of the </w:t>
            </w:r>
            <w:r w:rsidRPr="00E97190">
              <w:rPr>
                <w:b/>
              </w:rPr>
              <w:t>bid, &amp; name of the work</w:t>
            </w:r>
            <w:r w:rsidRPr="00E97190">
              <w:t xml:space="preserve"> from any Scheduled or Nationalized Banks &amp; the validity </w:t>
            </w:r>
            <w:r w:rsidRPr="00A903ED">
              <w:rPr>
                <w:highlight w:val="yellow"/>
              </w:rPr>
              <w:t xml:space="preserve">should not be less than </w:t>
            </w:r>
            <w:r w:rsidRPr="00A903ED">
              <w:rPr>
                <w:b/>
                <w:highlight w:val="yellow"/>
              </w:rPr>
              <w:t xml:space="preserve">135 </w:t>
            </w:r>
            <w:r w:rsidRPr="00A903ED">
              <w:rPr>
                <w:highlight w:val="yellow"/>
              </w:rPr>
              <w:t>days from the date of bid Opening.</w:t>
            </w:r>
          </w:p>
        </w:tc>
      </w:tr>
      <w:tr w:rsidR="00572B8E" w:rsidRPr="00090EFB" w14:paraId="3997FCAB" w14:textId="77777777" w:rsidTr="00406C6B">
        <w:trPr>
          <w:trHeight w:val="3059"/>
        </w:trPr>
        <w:tc>
          <w:tcPr>
            <w:tcW w:w="810" w:type="dxa"/>
          </w:tcPr>
          <w:p w14:paraId="33757140" w14:textId="77777777" w:rsidR="00572B8E" w:rsidRPr="004B723F" w:rsidRDefault="00572B8E" w:rsidP="00406C6B">
            <w:pPr>
              <w:jc w:val="center"/>
              <w:rPr>
                <w:rFonts w:cs="Gautami"/>
                <w:sz w:val="23"/>
                <w:szCs w:val="23"/>
              </w:rPr>
            </w:pPr>
            <w:r w:rsidRPr="004B723F">
              <w:rPr>
                <w:rFonts w:cs="Gautami"/>
                <w:sz w:val="23"/>
                <w:szCs w:val="23"/>
              </w:rPr>
              <w:t>11</w:t>
            </w:r>
          </w:p>
        </w:tc>
        <w:tc>
          <w:tcPr>
            <w:tcW w:w="3150" w:type="dxa"/>
          </w:tcPr>
          <w:p w14:paraId="3B867925" w14:textId="77777777" w:rsidR="00572B8E" w:rsidRPr="004B723F" w:rsidRDefault="00572B8E" w:rsidP="00406C6B">
            <w:pPr>
              <w:rPr>
                <w:rFonts w:cs="Gautami"/>
                <w:sz w:val="23"/>
                <w:szCs w:val="23"/>
              </w:rPr>
            </w:pPr>
            <w:r w:rsidRPr="004B723F">
              <w:rPr>
                <w:rFonts w:cs="Gautami"/>
                <w:b/>
                <w:sz w:val="23"/>
                <w:szCs w:val="23"/>
              </w:rPr>
              <w:t>Transaction</w:t>
            </w:r>
            <w:r w:rsidRPr="004B723F">
              <w:rPr>
                <w:rFonts w:cs="Gautami"/>
                <w:sz w:val="23"/>
                <w:szCs w:val="23"/>
              </w:rPr>
              <w:t xml:space="preserve"> Fee</w:t>
            </w:r>
          </w:p>
        </w:tc>
        <w:tc>
          <w:tcPr>
            <w:tcW w:w="6660" w:type="dxa"/>
          </w:tcPr>
          <w:p w14:paraId="30E25290" w14:textId="77777777" w:rsidR="00572B8E" w:rsidRPr="004B723F" w:rsidRDefault="00572B8E" w:rsidP="00406C6B">
            <w:pPr>
              <w:jc w:val="both"/>
              <w:rPr>
                <w:rFonts w:cs="Gautami"/>
                <w:sz w:val="23"/>
                <w:szCs w:val="23"/>
              </w:rPr>
            </w:pPr>
            <w:r w:rsidRPr="004B723F">
              <w:rPr>
                <w:rFonts w:cs="Gautami"/>
                <w:b/>
                <w:sz w:val="23"/>
                <w:szCs w:val="23"/>
                <w:u w:val="single"/>
              </w:rPr>
              <w:t>Transaction Fee</w:t>
            </w:r>
            <w:r w:rsidRPr="004B723F">
              <w:rPr>
                <w:rFonts w:cs="Gautami"/>
                <w:sz w:val="23"/>
                <w:szCs w:val="23"/>
              </w:rPr>
              <w:t>: All the participating Bidders who submit, have to pay an amount @ 0.03% of their final Bid value online a cap of Rs.10,000/- for quoted value of work up to Rs.50 Cores Rs.25000/- if the purchase value is above Rs.50 crores &amp; services applicable as levied by Govt. of India on transaction fee the online to the agency specified by T</w:t>
            </w:r>
            <w:r w:rsidR="000332B6">
              <w:rPr>
                <w:rFonts w:cs="Gautami"/>
                <w:sz w:val="23"/>
                <w:szCs w:val="23"/>
              </w:rPr>
              <w:t>G</w:t>
            </w:r>
            <w:r w:rsidRPr="004B723F">
              <w:rPr>
                <w:rFonts w:cs="Gautami"/>
                <w:sz w:val="23"/>
                <w:szCs w:val="23"/>
              </w:rPr>
              <w:t xml:space="preserve">TS department and the same amount is </w:t>
            </w:r>
            <w:proofErr w:type="spellStart"/>
            <w:r w:rsidRPr="004B723F">
              <w:rPr>
                <w:rFonts w:cs="Gautami"/>
                <w:sz w:val="23"/>
                <w:szCs w:val="23"/>
              </w:rPr>
              <w:t>non refundable</w:t>
            </w:r>
            <w:proofErr w:type="spellEnd"/>
            <w:r w:rsidRPr="004B723F">
              <w:rPr>
                <w:rFonts w:cs="Gautami"/>
                <w:sz w:val="23"/>
                <w:szCs w:val="23"/>
              </w:rPr>
              <w:t>.</w:t>
            </w:r>
          </w:p>
          <w:p w14:paraId="75863B25" w14:textId="77777777" w:rsidR="00572B8E" w:rsidRPr="004B723F" w:rsidRDefault="00572B8E" w:rsidP="00FB531C">
            <w:pPr>
              <w:rPr>
                <w:rFonts w:cs="Gautami"/>
                <w:sz w:val="23"/>
                <w:szCs w:val="23"/>
              </w:rPr>
            </w:pPr>
            <w:r w:rsidRPr="004B723F">
              <w:rPr>
                <w:rFonts w:cs="Gautami"/>
                <w:b/>
                <w:sz w:val="23"/>
                <w:szCs w:val="23"/>
                <w:u w:val="single"/>
              </w:rPr>
              <w:t>Corpus Fund</w:t>
            </w:r>
            <w:r w:rsidRPr="004B723F">
              <w:rPr>
                <w:rFonts w:cs="Gautami"/>
                <w:sz w:val="23"/>
                <w:szCs w:val="23"/>
              </w:rPr>
              <w:t xml:space="preserve">: Successful Bidder has to pay </w:t>
            </w:r>
            <w:r w:rsidR="00FB531C">
              <w:rPr>
                <w:rFonts w:cs="Gautami"/>
                <w:sz w:val="23"/>
                <w:szCs w:val="23"/>
              </w:rPr>
              <w:t>the Corpus fund amount</w:t>
            </w:r>
            <w:r w:rsidRPr="004B723F">
              <w:rPr>
                <w:rFonts w:cs="Gautami"/>
                <w:sz w:val="23"/>
                <w:szCs w:val="23"/>
              </w:rPr>
              <w:t xml:space="preserve">. </w:t>
            </w:r>
          </w:p>
        </w:tc>
      </w:tr>
      <w:tr w:rsidR="00572B8E" w:rsidRPr="00090EFB" w14:paraId="23EFA9C6" w14:textId="77777777" w:rsidTr="00406C6B">
        <w:trPr>
          <w:trHeight w:val="431"/>
        </w:trPr>
        <w:tc>
          <w:tcPr>
            <w:tcW w:w="810" w:type="dxa"/>
          </w:tcPr>
          <w:p w14:paraId="16C4FA46" w14:textId="77777777" w:rsidR="00572B8E" w:rsidRPr="004B723F" w:rsidRDefault="00572B8E" w:rsidP="00406C6B">
            <w:pPr>
              <w:jc w:val="center"/>
              <w:rPr>
                <w:rFonts w:cs="Gautami"/>
                <w:sz w:val="23"/>
                <w:szCs w:val="23"/>
              </w:rPr>
            </w:pPr>
            <w:r w:rsidRPr="004B723F">
              <w:rPr>
                <w:rFonts w:cs="Gautami"/>
                <w:sz w:val="23"/>
                <w:szCs w:val="23"/>
              </w:rPr>
              <w:t>12</w:t>
            </w:r>
          </w:p>
        </w:tc>
        <w:tc>
          <w:tcPr>
            <w:tcW w:w="3150" w:type="dxa"/>
          </w:tcPr>
          <w:p w14:paraId="1DC21437" w14:textId="77777777" w:rsidR="00572B8E" w:rsidRPr="004B723F" w:rsidRDefault="00572B8E" w:rsidP="00406C6B">
            <w:pPr>
              <w:rPr>
                <w:rFonts w:cs="Gautami"/>
                <w:sz w:val="23"/>
                <w:szCs w:val="23"/>
              </w:rPr>
            </w:pPr>
            <w:r w:rsidRPr="004B723F">
              <w:rPr>
                <w:rFonts w:cs="Gautami"/>
                <w:b/>
                <w:sz w:val="23"/>
                <w:szCs w:val="23"/>
              </w:rPr>
              <w:t>Transaction</w:t>
            </w:r>
            <w:r w:rsidRPr="004B723F">
              <w:rPr>
                <w:rFonts w:cs="Gautami"/>
                <w:sz w:val="23"/>
                <w:szCs w:val="23"/>
              </w:rPr>
              <w:t xml:space="preserve"> Fee Payable to </w:t>
            </w:r>
          </w:p>
        </w:tc>
        <w:tc>
          <w:tcPr>
            <w:tcW w:w="6660" w:type="dxa"/>
          </w:tcPr>
          <w:p w14:paraId="398E5214" w14:textId="77777777" w:rsidR="00572B8E" w:rsidRPr="004B723F" w:rsidRDefault="00572B8E" w:rsidP="000332B6">
            <w:pPr>
              <w:rPr>
                <w:rFonts w:cs="Gautami"/>
                <w:sz w:val="23"/>
                <w:szCs w:val="23"/>
                <w:lang w:val="pl-PL"/>
              </w:rPr>
            </w:pPr>
            <w:r w:rsidRPr="00A903ED">
              <w:rPr>
                <w:rFonts w:cs="Gautami"/>
                <w:sz w:val="23"/>
                <w:szCs w:val="23"/>
                <w:highlight w:val="yellow"/>
                <w:lang w:val="pl-PL"/>
              </w:rPr>
              <w:t>As specified by T</w:t>
            </w:r>
            <w:r w:rsidR="00805BC9">
              <w:rPr>
                <w:rFonts w:cs="Gautami"/>
                <w:sz w:val="23"/>
                <w:szCs w:val="23"/>
                <w:highlight w:val="yellow"/>
                <w:lang w:val="pl-PL"/>
              </w:rPr>
              <w:t>S</w:t>
            </w:r>
            <w:r w:rsidRPr="00A903ED">
              <w:rPr>
                <w:rFonts w:cs="Gautami"/>
                <w:sz w:val="23"/>
                <w:szCs w:val="23"/>
                <w:highlight w:val="yellow"/>
                <w:lang w:val="pl-PL"/>
              </w:rPr>
              <w:t>TS department</w:t>
            </w:r>
          </w:p>
        </w:tc>
      </w:tr>
      <w:tr w:rsidR="00E67552" w:rsidRPr="00090EFB" w14:paraId="28633495" w14:textId="77777777" w:rsidTr="00406C6B">
        <w:trPr>
          <w:trHeight w:val="719"/>
        </w:trPr>
        <w:tc>
          <w:tcPr>
            <w:tcW w:w="810" w:type="dxa"/>
          </w:tcPr>
          <w:p w14:paraId="3C50E8F9" w14:textId="77777777" w:rsidR="00E67552" w:rsidRPr="004B723F" w:rsidRDefault="00E67552" w:rsidP="00406C6B">
            <w:pPr>
              <w:jc w:val="center"/>
              <w:rPr>
                <w:rFonts w:cs="Gautami"/>
                <w:sz w:val="23"/>
                <w:szCs w:val="23"/>
              </w:rPr>
            </w:pPr>
            <w:r w:rsidRPr="004B723F">
              <w:rPr>
                <w:rFonts w:cs="Gautami"/>
                <w:sz w:val="23"/>
                <w:szCs w:val="23"/>
              </w:rPr>
              <w:t>13</w:t>
            </w:r>
          </w:p>
        </w:tc>
        <w:tc>
          <w:tcPr>
            <w:tcW w:w="3150" w:type="dxa"/>
          </w:tcPr>
          <w:p w14:paraId="07065C59" w14:textId="77777777" w:rsidR="00E67552" w:rsidRPr="004B723F" w:rsidRDefault="00E67552" w:rsidP="00E01D9D">
            <w:pPr>
              <w:rPr>
                <w:rFonts w:cs="Gautami"/>
                <w:sz w:val="23"/>
                <w:szCs w:val="23"/>
              </w:rPr>
            </w:pPr>
            <w:r w:rsidRPr="004B723F">
              <w:rPr>
                <w:rFonts w:cs="Gautami"/>
                <w:sz w:val="23"/>
                <w:szCs w:val="23"/>
              </w:rPr>
              <w:t>Bid submission closing date time  (for uploading)</w:t>
            </w:r>
          </w:p>
        </w:tc>
        <w:tc>
          <w:tcPr>
            <w:tcW w:w="6660" w:type="dxa"/>
          </w:tcPr>
          <w:p w14:paraId="1A11652D" w14:textId="1172FEE2" w:rsidR="00E67552" w:rsidRPr="00CF2E09" w:rsidRDefault="0054122D" w:rsidP="00D92C0D">
            <w:pPr>
              <w:rPr>
                <w:rFonts w:cs="Gautami"/>
                <w:b/>
                <w:sz w:val="23"/>
                <w:szCs w:val="23"/>
                <w:highlight w:val="lightGray"/>
              </w:rPr>
            </w:pPr>
            <w:r>
              <w:rPr>
                <w:rFonts w:cs="Gautami"/>
                <w:b/>
                <w:noProof/>
                <w:sz w:val="23"/>
                <w:szCs w:val="23"/>
                <w:highlight w:val="lightGray"/>
              </w:rPr>
              <w:t>22</w:t>
            </w:r>
            <w:r w:rsidR="00E67552" w:rsidRPr="00CF2E09">
              <w:rPr>
                <w:rFonts w:cs="Gautami"/>
                <w:b/>
                <w:noProof/>
                <w:sz w:val="23"/>
                <w:szCs w:val="23"/>
                <w:highlight w:val="lightGray"/>
              </w:rPr>
              <w:t>.</w:t>
            </w:r>
            <w:r>
              <w:rPr>
                <w:rFonts w:cs="Gautami"/>
                <w:b/>
                <w:noProof/>
                <w:sz w:val="23"/>
                <w:szCs w:val="23"/>
                <w:highlight w:val="lightGray"/>
              </w:rPr>
              <w:t>10</w:t>
            </w:r>
            <w:r w:rsidR="00E67552" w:rsidRPr="00CF2E09">
              <w:rPr>
                <w:rFonts w:cs="Gautami"/>
                <w:b/>
                <w:noProof/>
                <w:sz w:val="23"/>
                <w:szCs w:val="23"/>
                <w:highlight w:val="lightGray"/>
              </w:rPr>
              <w:t>.</w:t>
            </w:r>
            <w:r w:rsidR="0063712E" w:rsidRPr="00CF2E09">
              <w:rPr>
                <w:rFonts w:cs="Gautami"/>
                <w:b/>
                <w:noProof/>
                <w:sz w:val="23"/>
                <w:szCs w:val="23"/>
                <w:highlight w:val="lightGray"/>
              </w:rPr>
              <w:t>202</w:t>
            </w:r>
            <w:r w:rsidR="00216803">
              <w:rPr>
                <w:rFonts w:cs="Gautami"/>
                <w:b/>
                <w:noProof/>
                <w:sz w:val="23"/>
                <w:szCs w:val="23"/>
                <w:highlight w:val="lightGray"/>
              </w:rPr>
              <w:t>5</w:t>
            </w:r>
            <w:r w:rsidR="00E67552" w:rsidRPr="00CF2E09">
              <w:rPr>
                <w:rFonts w:cs="Gautami"/>
                <w:b/>
                <w:noProof/>
                <w:sz w:val="23"/>
                <w:szCs w:val="23"/>
                <w:highlight w:val="lightGray"/>
              </w:rPr>
              <w:t xml:space="preserve"> upto 17:00 hrs</w:t>
            </w:r>
            <w:r w:rsidR="00E01D9D" w:rsidRPr="00CF2E09">
              <w:rPr>
                <w:b/>
                <w:sz w:val="23"/>
                <w:szCs w:val="23"/>
                <w:highlight w:val="lightGray"/>
              </w:rPr>
              <w:t>.</w:t>
            </w:r>
          </w:p>
        </w:tc>
      </w:tr>
      <w:tr w:rsidR="00E01D9D" w:rsidRPr="00090EFB" w14:paraId="2B0E1007" w14:textId="77777777" w:rsidTr="00406C6B">
        <w:trPr>
          <w:trHeight w:val="611"/>
        </w:trPr>
        <w:tc>
          <w:tcPr>
            <w:tcW w:w="810" w:type="dxa"/>
          </w:tcPr>
          <w:p w14:paraId="00E50BAE" w14:textId="77777777" w:rsidR="00E01D9D" w:rsidRPr="004B723F" w:rsidRDefault="00E01D9D" w:rsidP="00406C6B">
            <w:pPr>
              <w:jc w:val="center"/>
              <w:rPr>
                <w:rFonts w:cs="Gautami"/>
                <w:sz w:val="23"/>
                <w:szCs w:val="23"/>
              </w:rPr>
            </w:pPr>
            <w:r w:rsidRPr="004B723F">
              <w:rPr>
                <w:rFonts w:cs="Gautami"/>
                <w:sz w:val="23"/>
                <w:szCs w:val="23"/>
              </w:rPr>
              <w:t>14</w:t>
            </w:r>
          </w:p>
        </w:tc>
        <w:tc>
          <w:tcPr>
            <w:tcW w:w="3150" w:type="dxa"/>
          </w:tcPr>
          <w:p w14:paraId="6DFDB3A0" w14:textId="77777777" w:rsidR="00E01D9D" w:rsidRPr="004B723F" w:rsidRDefault="00E01D9D" w:rsidP="00406C6B">
            <w:pPr>
              <w:rPr>
                <w:rFonts w:cs="Gautami"/>
                <w:sz w:val="23"/>
                <w:szCs w:val="23"/>
              </w:rPr>
            </w:pPr>
            <w:r>
              <w:rPr>
                <w:rFonts w:cs="Gautami"/>
                <w:sz w:val="23"/>
                <w:szCs w:val="23"/>
              </w:rPr>
              <w:t>Submission of Hard copies</w:t>
            </w:r>
          </w:p>
        </w:tc>
        <w:tc>
          <w:tcPr>
            <w:tcW w:w="6660" w:type="dxa"/>
          </w:tcPr>
          <w:p w14:paraId="38E101C7" w14:textId="300B1D99" w:rsidR="00E01D9D" w:rsidRPr="00CF2E09" w:rsidRDefault="00A903ED" w:rsidP="00D92C0D">
            <w:pPr>
              <w:rPr>
                <w:rFonts w:cs="Gautami"/>
                <w:b/>
                <w:sz w:val="23"/>
                <w:szCs w:val="23"/>
                <w:highlight w:val="lightGray"/>
              </w:rPr>
            </w:pPr>
            <w:r>
              <w:rPr>
                <w:rFonts w:cs="Gautami"/>
                <w:b/>
                <w:noProof/>
                <w:sz w:val="23"/>
                <w:szCs w:val="23"/>
                <w:highlight w:val="lightGray"/>
              </w:rPr>
              <w:t>2</w:t>
            </w:r>
            <w:r w:rsidR="003D4525">
              <w:rPr>
                <w:rFonts w:cs="Gautami"/>
                <w:b/>
                <w:noProof/>
                <w:sz w:val="23"/>
                <w:szCs w:val="23"/>
                <w:highlight w:val="lightGray"/>
              </w:rPr>
              <w:t>3</w:t>
            </w:r>
            <w:r w:rsidR="00E01D9D" w:rsidRPr="00CF2E09">
              <w:rPr>
                <w:rFonts w:cs="Gautami"/>
                <w:b/>
                <w:noProof/>
                <w:sz w:val="23"/>
                <w:szCs w:val="23"/>
                <w:highlight w:val="lightGray"/>
              </w:rPr>
              <w:t>.</w:t>
            </w:r>
            <w:r w:rsidR="003D4525">
              <w:rPr>
                <w:rFonts w:cs="Gautami"/>
                <w:b/>
                <w:noProof/>
                <w:sz w:val="23"/>
                <w:szCs w:val="23"/>
                <w:highlight w:val="lightGray"/>
              </w:rPr>
              <w:t>10</w:t>
            </w:r>
            <w:r w:rsidR="00E01D9D" w:rsidRPr="00CF2E09">
              <w:rPr>
                <w:rFonts w:cs="Gautami"/>
                <w:b/>
                <w:noProof/>
                <w:sz w:val="23"/>
                <w:szCs w:val="23"/>
                <w:highlight w:val="lightGray"/>
              </w:rPr>
              <w:t>.</w:t>
            </w:r>
            <w:r w:rsidR="0063712E" w:rsidRPr="00CF2E09">
              <w:rPr>
                <w:rFonts w:cs="Gautami"/>
                <w:b/>
                <w:noProof/>
                <w:sz w:val="23"/>
                <w:szCs w:val="23"/>
                <w:highlight w:val="lightGray"/>
              </w:rPr>
              <w:t>202</w:t>
            </w:r>
            <w:r w:rsidR="00216803">
              <w:rPr>
                <w:rFonts w:cs="Gautami"/>
                <w:b/>
                <w:noProof/>
                <w:sz w:val="23"/>
                <w:szCs w:val="23"/>
                <w:highlight w:val="lightGray"/>
              </w:rPr>
              <w:t>5</w:t>
            </w:r>
            <w:r w:rsidR="003D4525">
              <w:rPr>
                <w:rFonts w:cs="Gautami"/>
                <w:b/>
                <w:noProof/>
                <w:sz w:val="23"/>
                <w:szCs w:val="23"/>
                <w:highlight w:val="lightGray"/>
              </w:rPr>
              <w:t xml:space="preserve"> </w:t>
            </w:r>
            <w:r w:rsidR="00E01D9D" w:rsidRPr="00CF2E09">
              <w:rPr>
                <w:rFonts w:cs="Gautami"/>
                <w:b/>
                <w:noProof/>
                <w:sz w:val="23"/>
                <w:szCs w:val="23"/>
                <w:highlight w:val="lightGray"/>
              </w:rPr>
              <w:t>at</w:t>
            </w:r>
            <w:r w:rsidR="00805BC9">
              <w:rPr>
                <w:rFonts w:cs="Gautami"/>
                <w:b/>
                <w:noProof/>
                <w:sz w:val="23"/>
                <w:szCs w:val="23"/>
                <w:highlight w:val="lightGray"/>
              </w:rPr>
              <w:t xml:space="preserve"> </w:t>
            </w:r>
            <w:r w:rsidR="00E01D9D" w:rsidRPr="00CF2E09">
              <w:rPr>
                <w:rFonts w:cs="Gautami"/>
                <w:b/>
                <w:noProof/>
                <w:sz w:val="23"/>
                <w:szCs w:val="23"/>
                <w:highlight w:val="lightGray"/>
              </w:rPr>
              <w:t>1</w:t>
            </w:r>
            <w:r>
              <w:rPr>
                <w:rFonts w:cs="Gautami"/>
                <w:b/>
                <w:noProof/>
                <w:sz w:val="23"/>
                <w:szCs w:val="23"/>
                <w:highlight w:val="lightGray"/>
              </w:rPr>
              <w:t>2</w:t>
            </w:r>
            <w:r w:rsidR="00E01D9D" w:rsidRPr="00CF2E09">
              <w:rPr>
                <w:rFonts w:cs="Gautami"/>
                <w:b/>
                <w:noProof/>
                <w:sz w:val="23"/>
                <w:szCs w:val="23"/>
                <w:highlight w:val="lightGray"/>
              </w:rPr>
              <w:t>:00 hrs</w:t>
            </w:r>
            <w:r w:rsidR="00E01D9D" w:rsidRPr="00CF2E09">
              <w:rPr>
                <w:b/>
                <w:sz w:val="23"/>
                <w:szCs w:val="23"/>
                <w:highlight w:val="lightGray"/>
              </w:rPr>
              <w:t>.</w:t>
            </w:r>
          </w:p>
        </w:tc>
      </w:tr>
      <w:tr w:rsidR="00E67552" w:rsidRPr="00090EFB" w14:paraId="3383D768" w14:textId="77777777" w:rsidTr="00406C6B">
        <w:tc>
          <w:tcPr>
            <w:tcW w:w="810" w:type="dxa"/>
            <w:vMerge w:val="restart"/>
            <w:vAlign w:val="center"/>
          </w:tcPr>
          <w:p w14:paraId="5589A320" w14:textId="77777777" w:rsidR="00E67552" w:rsidRPr="004B723F" w:rsidRDefault="00E67552" w:rsidP="00406C6B">
            <w:pPr>
              <w:jc w:val="center"/>
              <w:rPr>
                <w:rFonts w:cs="Gautami"/>
                <w:sz w:val="23"/>
                <w:szCs w:val="23"/>
              </w:rPr>
            </w:pPr>
            <w:r w:rsidRPr="004B723F">
              <w:rPr>
                <w:rFonts w:cs="Gautami"/>
                <w:sz w:val="23"/>
                <w:szCs w:val="23"/>
              </w:rPr>
              <w:t>15</w:t>
            </w:r>
          </w:p>
        </w:tc>
        <w:tc>
          <w:tcPr>
            <w:tcW w:w="3150" w:type="dxa"/>
          </w:tcPr>
          <w:p w14:paraId="1C43E083" w14:textId="77777777" w:rsidR="00E67552" w:rsidRPr="004B723F" w:rsidRDefault="00E67552" w:rsidP="00406C6B">
            <w:pPr>
              <w:rPr>
                <w:rFonts w:cs="Gautami"/>
                <w:sz w:val="23"/>
                <w:szCs w:val="23"/>
              </w:rPr>
            </w:pPr>
            <w:r w:rsidRPr="004B723F">
              <w:rPr>
                <w:rFonts w:cs="Gautami"/>
                <w:sz w:val="23"/>
                <w:szCs w:val="23"/>
              </w:rPr>
              <w:t xml:space="preserve">Technical Bid opening date &amp; time  </w:t>
            </w:r>
          </w:p>
        </w:tc>
        <w:tc>
          <w:tcPr>
            <w:tcW w:w="6660" w:type="dxa"/>
          </w:tcPr>
          <w:p w14:paraId="7308CBEA" w14:textId="24365910" w:rsidR="00E67552" w:rsidRPr="00CF2E09" w:rsidRDefault="00A903ED" w:rsidP="00D92C0D">
            <w:pPr>
              <w:rPr>
                <w:rFonts w:cs="Gautami"/>
                <w:b/>
                <w:sz w:val="23"/>
                <w:szCs w:val="23"/>
                <w:highlight w:val="lightGray"/>
              </w:rPr>
            </w:pPr>
            <w:r>
              <w:rPr>
                <w:rFonts w:cs="Gautami"/>
                <w:b/>
                <w:noProof/>
                <w:sz w:val="23"/>
                <w:szCs w:val="23"/>
                <w:highlight w:val="lightGray"/>
              </w:rPr>
              <w:t>2</w:t>
            </w:r>
            <w:r w:rsidR="003D4525">
              <w:rPr>
                <w:rFonts w:cs="Gautami"/>
                <w:b/>
                <w:noProof/>
                <w:sz w:val="23"/>
                <w:szCs w:val="23"/>
                <w:highlight w:val="lightGray"/>
              </w:rPr>
              <w:t>4</w:t>
            </w:r>
            <w:r w:rsidR="00E67552" w:rsidRPr="00CF2E09">
              <w:rPr>
                <w:rFonts w:cs="Gautami"/>
                <w:b/>
                <w:noProof/>
                <w:sz w:val="23"/>
                <w:szCs w:val="23"/>
                <w:highlight w:val="lightGray"/>
              </w:rPr>
              <w:t>.</w:t>
            </w:r>
            <w:r w:rsidR="003D4525">
              <w:rPr>
                <w:rFonts w:cs="Gautami"/>
                <w:b/>
                <w:noProof/>
                <w:sz w:val="23"/>
                <w:szCs w:val="23"/>
                <w:highlight w:val="lightGray"/>
              </w:rPr>
              <w:t>10</w:t>
            </w:r>
            <w:r w:rsidR="00E67552" w:rsidRPr="00CF2E09">
              <w:rPr>
                <w:rFonts w:cs="Gautami"/>
                <w:b/>
                <w:noProof/>
                <w:sz w:val="23"/>
                <w:szCs w:val="23"/>
                <w:highlight w:val="lightGray"/>
              </w:rPr>
              <w:t>.</w:t>
            </w:r>
            <w:r w:rsidR="0063712E" w:rsidRPr="00CF2E09">
              <w:rPr>
                <w:rFonts w:cs="Gautami"/>
                <w:b/>
                <w:noProof/>
                <w:sz w:val="23"/>
                <w:szCs w:val="23"/>
                <w:highlight w:val="lightGray"/>
              </w:rPr>
              <w:t>202</w:t>
            </w:r>
            <w:r w:rsidR="00216803">
              <w:rPr>
                <w:rFonts w:cs="Gautami"/>
                <w:b/>
                <w:noProof/>
                <w:sz w:val="23"/>
                <w:szCs w:val="23"/>
                <w:highlight w:val="lightGray"/>
              </w:rPr>
              <w:t>5</w:t>
            </w:r>
            <w:r w:rsidR="003D4525">
              <w:rPr>
                <w:rFonts w:cs="Gautami"/>
                <w:b/>
                <w:noProof/>
                <w:sz w:val="23"/>
                <w:szCs w:val="23"/>
                <w:highlight w:val="lightGray"/>
              </w:rPr>
              <w:t xml:space="preserve"> </w:t>
            </w:r>
            <w:r w:rsidR="00E67552" w:rsidRPr="00CF2E09">
              <w:rPr>
                <w:rFonts w:cs="Gautami"/>
                <w:b/>
                <w:noProof/>
                <w:sz w:val="23"/>
                <w:szCs w:val="23"/>
                <w:highlight w:val="lightGray"/>
              </w:rPr>
              <w:t>at</w:t>
            </w:r>
            <w:r w:rsidR="00805BC9">
              <w:rPr>
                <w:rFonts w:cs="Gautami"/>
                <w:b/>
                <w:noProof/>
                <w:sz w:val="23"/>
                <w:szCs w:val="23"/>
                <w:highlight w:val="lightGray"/>
              </w:rPr>
              <w:t xml:space="preserve"> </w:t>
            </w:r>
            <w:r w:rsidR="00E67552" w:rsidRPr="00CF2E09">
              <w:rPr>
                <w:rFonts w:cs="Gautami"/>
                <w:b/>
                <w:noProof/>
                <w:sz w:val="23"/>
                <w:szCs w:val="23"/>
                <w:highlight w:val="lightGray"/>
              </w:rPr>
              <w:t>15:00 hrs</w:t>
            </w:r>
            <w:r w:rsidR="00E67552" w:rsidRPr="00CF2E09">
              <w:rPr>
                <w:b/>
                <w:sz w:val="23"/>
                <w:szCs w:val="23"/>
                <w:highlight w:val="lightGray"/>
              </w:rPr>
              <w:t>.</w:t>
            </w:r>
          </w:p>
        </w:tc>
      </w:tr>
      <w:tr w:rsidR="00E67552" w:rsidRPr="00090EFB" w14:paraId="69141868" w14:textId="77777777" w:rsidTr="00406C6B">
        <w:tc>
          <w:tcPr>
            <w:tcW w:w="810" w:type="dxa"/>
            <w:vMerge/>
          </w:tcPr>
          <w:p w14:paraId="63EB6CF2" w14:textId="77777777" w:rsidR="00E67552" w:rsidRPr="004B723F" w:rsidRDefault="00E67552" w:rsidP="00406C6B">
            <w:pPr>
              <w:jc w:val="center"/>
              <w:rPr>
                <w:rFonts w:cs="Gautami"/>
                <w:sz w:val="23"/>
                <w:szCs w:val="23"/>
              </w:rPr>
            </w:pPr>
          </w:p>
        </w:tc>
        <w:tc>
          <w:tcPr>
            <w:tcW w:w="3150" w:type="dxa"/>
          </w:tcPr>
          <w:p w14:paraId="59BF7AA5" w14:textId="77777777" w:rsidR="00E67552" w:rsidRPr="004B723F" w:rsidRDefault="00E67552" w:rsidP="00406C6B">
            <w:pPr>
              <w:rPr>
                <w:rFonts w:cs="Gautami"/>
                <w:sz w:val="23"/>
                <w:szCs w:val="23"/>
              </w:rPr>
            </w:pPr>
            <w:r w:rsidRPr="004B723F">
              <w:rPr>
                <w:rFonts w:cs="Gautami"/>
                <w:sz w:val="23"/>
                <w:szCs w:val="23"/>
              </w:rPr>
              <w:t xml:space="preserve">Price Bid opening date &amp; time  </w:t>
            </w:r>
          </w:p>
        </w:tc>
        <w:tc>
          <w:tcPr>
            <w:tcW w:w="6660" w:type="dxa"/>
          </w:tcPr>
          <w:p w14:paraId="21D0FA03" w14:textId="78CF77C6" w:rsidR="00E67552" w:rsidRPr="00CF2E09" w:rsidRDefault="00A903ED" w:rsidP="009373AD">
            <w:pPr>
              <w:rPr>
                <w:rFonts w:cs="Gautami"/>
                <w:sz w:val="23"/>
                <w:szCs w:val="23"/>
                <w:highlight w:val="lightGray"/>
              </w:rPr>
            </w:pPr>
            <w:r>
              <w:rPr>
                <w:rFonts w:cs="Gautami"/>
                <w:b/>
                <w:noProof/>
                <w:sz w:val="23"/>
                <w:szCs w:val="23"/>
                <w:highlight w:val="lightGray"/>
              </w:rPr>
              <w:t>2</w:t>
            </w:r>
            <w:r w:rsidR="003D4525">
              <w:rPr>
                <w:rFonts w:cs="Gautami"/>
                <w:b/>
                <w:noProof/>
                <w:sz w:val="23"/>
                <w:szCs w:val="23"/>
                <w:highlight w:val="lightGray"/>
              </w:rPr>
              <w:t>7</w:t>
            </w:r>
            <w:r w:rsidR="00E67552" w:rsidRPr="00CF2E09">
              <w:rPr>
                <w:rFonts w:cs="Gautami"/>
                <w:b/>
                <w:noProof/>
                <w:sz w:val="23"/>
                <w:szCs w:val="23"/>
                <w:highlight w:val="lightGray"/>
              </w:rPr>
              <w:t>.</w:t>
            </w:r>
            <w:r w:rsidR="003D4525">
              <w:rPr>
                <w:rFonts w:cs="Gautami"/>
                <w:b/>
                <w:noProof/>
                <w:sz w:val="23"/>
                <w:szCs w:val="23"/>
                <w:highlight w:val="lightGray"/>
              </w:rPr>
              <w:t>10</w:t>
            </w:r>
            <w:r w:rsidR="00E67552" w:rsidRPr="00CF2E09">
              <w:rPr>
                <w:rFonts w:cs="Gautami"/>
                <w:b/>
                <w:noProof/>
                <w:sz w:val="23"/>
                <w:szCs w:val="23"/>
                <w:highlight w:val="lightGray"/>
              </w:rPr>
              <w:t>.</w:t>
            </w:r>
            <w:r w:rsidR="009373AD">
              <w:rPr>
                <w:rFonts w:cs="Gautami"/>
                <w:b/>
                <w:noProof/>
                <w:sz w:val="23"/>
                <w:szCs w:val="23"/>
                <w:highlight w:val="lightGray"/>
              </w:rPr>
              <w:t>2025</w:t>
            </w:r>
            <w:r w:rsidR="00805BC9">
              <w:rPr>
                <w:rFonts w:cs="Gautami"/>
                <w:b/>
                <w:noProof/>
                <w:sz w:val="23"/>
                <w:szCs w:val="23"/>
                <w:highlight w:val="lightGray"/>
              </w:rPr>
              <w:t xml:space="preserve"> </w:t>
            </w:r>
            <w:r w:rsidR="00E67552" w:rsidRPr="00CF2E09">
              <w:rPr>
                <w:rFonts w:cs="Gautami"/>
                <w:b/>
                <w:noProof/>
                <w:sz w:val="23"/>
                <w:szCs w:val="23"/>
                <w:highlight w:val="lightGray"/>
              </w:rPr>
              <w:t>at</w:t>
            </w:r>
            <w:r w:rsidR="00805BC9">
              <w:rPr>
                <w:rFonts w:cs="Gautami"/>
                <w:b/>
                <w:noProof/>
                <w:sz w:val="23"/>
                <w:szCs w:val="23"/>
                <w:highlight w:val="lightGray"/>
              </w:rPr>
              <w:t xml:space="preserve"> </w:t>
            </w:r>
            <w:r w:rsidR="00E67552" w:rsidRPr="00CF2E09">
              <w:rPr>
                <w:rFonts w:cs="Gautami"/>
                <w:b/>
                <w:noProof/>
                <w:sz w:val="23"/>
                <w:szCs w:val="23"/>
                <w:highlight w:val="lightGray"/>
              </w:rPr>
              <w:t>1</w:t>
            </w:r>
            <w:r>
              <w:rPr>
                <w:rFonts w:cs="Gautami"/>
                <w:b/>
                <w:noProof/>
                <w:sz w:val="23"/>
                <w:szCs w:val="23"/>
                <w:highlight w:val="lightGray"/>
              </w:rPr>
              <w:t>5</w:t>
            </w:r>
            <w:r w:rsidR="00E67552" w:rsidRPr="00CF2E09">
              <w:rPr>
                <w:rFonts w:cs="Gautami"/>
                <w:b/>
                <w:noProof/>
                <w:sz w:val="23"/>
                <w:szCs w:val="23"/>
                <w:highlight w:val="lightGray"/>
              </w:rPr>
              <w:t>:00 hrs</w:t>
            </w:r>
            <w:r w:rsidR="00E67552" w:rsidRPr="00CF2E09">
              <w:rPr>
                <w:b/>
                <w:sz w:val="23"/>
                <w:szCs w:val="23"/>
                <w:highlight w:val="lightGray"/>
              </w:rPr>
              <w:t>.</w:t>
            </w:r>
          </w:p>
        </w:tc>
      </w:tr>
      <w:tr w:rsidR="006F5B23" w:rsidRPr="00090EFB" w14:paraId="664A1FF9" w14:textId="77777777" w:rsidTr="00406C6B">
        <w:trPr>
          <w:trHeight w:val="701"/>
        </w:trPr>
        <w:tc>
          <w:tcPr>
            <w:tcW w:w="810" w:type="dxa"/>
          </w:tcPr>
          <w:p w14:paraId="42F94D62" w14:textId="77777777" w:rsidR="006F5B23" w:rsidRPr="004B723F" w:rsidRDefault="006F5B23" w:rsidP="006F5B23">
            <w:pPr>
              <w:jc w:val="center"/>
              <w:rPr>
                <w:rFonts w:cs="Gautami"/>
                <w:sz w:val="23"/>
                <w:szCs w:val="23"/>
              </w:rPr>
            </w:pPr>
            <w:r w:rsidRPr="004B723F">
              <w:rPr>
                <w:rFonts w:cs="Gautami"/>
                <w:sz w:val="23"/>
                <w:szCs w:val="23"/>
              </w:rPr>
              <w:lastRenderedPageBreak/>
              <w:t>16</w:t>
            </w:r>
          </w:p>
        </w:tc>
        <w:tc>
          <w:tcPr>
            <w:tcW w:w="3150" w:type="dxa"/>
          </w:tcPr>
          <w:p w14:paraId="711A8F40" w14:textId="77777777" w:rsidR="006F5B23" w:rsidRPr="004B723F" w:rsidRDefault="006F5B23" w:rsidP="006F5B23">
            <w:pPr>
              <w:rPr>
                <w:rFonts w:cs="Gautami"/>
                <w:sz w:val="23"/>
                <w:szCs w:val="23"/>
              </w:rPr>
            </w:pPr>
            <w:r w:rsidRPr="004B723F">
              <w:rPr>
                <w:rFonts w:cs="Gautami"/>
                <w:sz w:val="23"/>
                <w:szCs w:val="23"/>
              </w:rPr>
              <w:t>Place of Tender Opening</w:t>
            </w:r>
          </w:p>
        </w:tc>
        <w:tc>
          <w:tcPr>
            <w:tcW w:w="6660" w:type="dxa"/>
          </w:tcPr>
          <w:p w14:paraId="22F6849C" w14:textId="77777777" w:rsidR="006F5B23" w:rsidRPr="004B723F" w:rsidRDefault="006F5B23" w:rsidP="006F5B23">
            <w:pPr>
              <w:rPr>
                <w:rFonts w:cs="Gautami"/>
                <w:sz w:val="23"/>
                <w:szCs w:val="23"/>
              </w:rPr>
            </w:pPr>
            <w:r>
              <w:t>Superintending Engineer/SCADA</w:t>
            </w:r>
            <w:r w:rsidRPr="00091157">
              <w:t>/</w:t>
            </w:r>
            <w:r>
              <w:t>TGSPDCL/GTS Colony/</w:t>
            </w:r>
            <w:proofErr w:type="spellStart"/>
            <w:r>
              <w:t>Erragadda</w:t>
            </w:r>
            <w:proofErr w:type="spellEnd"/>
            <w:r w:rsidRPr="00091157">
              <w:t>/Hyderabad -5000</w:t>
            </w:r>
            <w:r>
              <w:t>45</w:t>
            </w:r>
            <w:r w:rsidRPr="00091157">
              <w:t>.</w:t>
            </w:r>
          </w:p>
        </w:tc>
      </w:tr>
      <w:tr w:rsidR="006F5B23" w:rsidRPr="00090EFB" w14:paraId="4F97C710" w14:textId="77777777" w:rsidTr="00406C6B">
        <w:trPr>
          <w:trHeight w:val="809"/>
        </w:trPr>
        <w:tc>
          <w:tcPr>
            <w:tcW w:w="810" w:type="dxa"/>
          </w:tcPr>
          <w:p w14:paraId="44B9825A" w14:textId="77777777" w:rsidR="006F5B23" w:rsidRPr="004B723F" w:rsidRDefault="006F5B23" w:rsidP="006F5B23">
            <w:pPr>
              <w:jc w:val="center"/>
              <w:rPr>
                <w:rFonts w:cs="Gautami"/>
                <w:sz w:val="23"/>
                <w:szCs w:val="23"/>
              </w:rPr>
            </w:pPr>
            <w:r w:rsidRPr="004B723F">
              <w:rPr>
                <w:rFonts w:cs="Gautami"/>
                <w:sz w:val="23"/>
                <w:szCs w:val="23"/>
              </w:rPr>
              <w:t>17</w:t>
            </w:r>
          </w:p>
        </w:tc>
        <w:tc>
          <w:tcPr>
            <w:tcW w:w="3150" w:type="dxa"/>
          </w:tcPr>
          <w:p w14:paraId="1BCA89F1" w14:textId="77777777" w:rsidR="006F5B23" w:rsidRPr="004B723F" w:rsidRDefault="006F5B23" w:rsidP="006F5B23">
            <w:pPr>
              <w:rPr>
                <w:rFonts w:cs="Gautami"/>
                <w:sz w:val="23"/>
                <w:szCs w:val="23"/>
              </w:rPr>
            </w:pPr>
            <w:r w:rsidRPr="004B723F">
              <w:rPr>
                <w:rFonts w:cs="Gautami"/>
                <w:sz w:val="23"/>
                <w:szCs w:val="23"/>
              </w:rPr>
              <w:t>Officer Inviting Bids/Contact Person</w:t>
            </w:r>
          </w:p>
        </w:tc>
        <w:tc>
          <w:tcPr>
            <w:tcW w:w="6660" w:type="dxa"/>
          </w:tcPr>
          <w:p w14:paraId="441AB4D2" w14:textId="77777777" w:rsidR="006F5B23" w:rsidRPr="004B723F" w:rsidRDefault="006F5B23" w:rsidP="006F5B23">
            <w:pPr>
              <w:rPr>
                <w:rFonts w:cs="Gautami"/>
                <w:sz w:val="23"/>
                <w:szCs w:val="23"/>
              </w:rPr>
            </w:pPr>
            <w:r>
              <w:t>Superintending Engineer/SCADA</w:t>
            </w:r>
            <w:r w:rsidRPr="00091157">
              <w:t>/</w:t>
            </w:r>
            <w:r>
              <w:t>TGSPDCL/GTS Colony/</w:t>
            </w:r>
            <w:proofErr w:type="spellStart"/>
            <w:r>
              <w:t>Erragadda</w:t>
            </w:r>
            <w:proofErr w:type="spellEnd"/>
            <w:r w:rsidRPr="00091157">
              <w:t>/Hyderabad -5000</w:t>
            </w:r>
            <w:r>
              <w:t>45</w:t>
            </w:r>
            <w:r w:rsidRPr="00091157">
              <w:t>.</w:t>
            </w:r>
          </w:p>
        </w:tc>
      </w:tr>
      <w:tr w:rsidR="006F5B23" w:rsidRPr="00090EFB" w14:paraId="6C156808" w14:textId="77777777" w:rsidTr="00406C6B">
        <w:trPr>
          <w:trHeight w:val="800"/>
        </w:trPr>
        <w:tc>
          <w:tcPr>
            <w:tcW w:w="810" w:type="dxa"/>
            <w:vMerge w:val="restart"/>
          </w:tcPr>
          <w:p w14:paraId="0CBC8470" w14:textId="77777777" w:rsidR="006F5B23" w:rsidRPr="004B723F" w:rsidRDefault="006F5B23" w:rsidP="006F5B23">
            <w:pPr>
              <w:jc w:val="center"/>
              <w:rPr>
                <w:rFonts w:cs="Gautami"/>
                <w:sz w:val="23"/>
                <w:szCs w:val="23"/>
              </w:rPr>
            </w:pPr>
            <w:r w:rsidRPr="004B723F">
              <w:rPr>
                <w:rFonts w:cs="Gautami"/>
                <w:sz w:val="23"/>
                <w:szCs w:val="23"/>
              </w:rPr>
              <w:t>18</w:t>
            </w:r>
          </w:p>
        </w:tc>
        <w:tc>
          <w:tcPr>
            <w:tcW w:w="3150" w:type="dxa"/>
          </w:tcPr>
          <w:p w14:paraId="37316513" w14:textId="77777777" w:rsidR="006F5B23" w:rsidRPr="004B723F" w:rsidRDefault="006F5B23" w:rsidP="006F5B23">
            <w:pPr>
              <w:rPr>
                <w:rFonts w:cs="Gautami"/>
                <w:sz w:val="23"/>
                <w:szCs w:val="23"/>
              </w:rPr>
            </w:pPr>
            <w:r w:rsidRPr="004B723F">
              <w:rPr>
                <w:rFonts w:cs="Gautami"/>
                <w:sz w:val="23"/>
                <w:szCs w:val="23"/>
              </w:rPr>
              <w:t>Address</w:t>
            </w:r>
          </w:p>
        </w:tc>
        <w:tc>
          <w:tcPr>
            <w:tcW w:w="6660" w:type="dxa"/>
          </w:tcPr>
          <w:p w14:paraId="7CFF6011" w14:textId="77777777" w:rsidR="006F5B23" w:rsidRPr="004B723F" w:rsidRDefault="006F5B23" w:rsidP="006F5B23">
            <w:pPr>
              <w:rPr>
                <w:rFonts w:cs="Gautami"/>
                <w:sz w:val="23"/>
                <w:szCs w:val="23"/>
              </w:rPr>
            </w:pPr>
            <w:r w:rsidRPr="00091157">
              <w:t xml:space="preserve">Office of  the </w:t>
            </w:r>
            <w:r>
              <w:t>Superintending Engineer/SCADA</w:t>
            </w:r>
            <w:r w:rsidRPr="00091157">
              <w:t>/</w:t>
            </w:r>
            <w:r>
              <w:t>TGSPDCL/GTS Colony/</w:t>
            </w:r>
            <w:proofErr w:type="spellStart"/>
            <w:r>
              <w:t>Erragadda</w:t>
            </w:r>
            <w:proofErr w:type="spellEnd"/>
            <w:r w:rsidRPr="00091157">
              <w:t>/Hyderabad -5000</w:t>
            </w:r>
            <w:r>
              <w:t>45</w:t>
            </w:r>
            <w:r w:rsidRPr="00091157">
              <w:t>.</w:t>
            </w:r>
          </w:p>
        </w:tc>
      </w:tr>
      <w:tr w:rsidR="006F5B23" w:rsidRPr="00090EFB" w14:paraId="422EBF95" w14:textId="77777777" w:rsidTr="00406C6B">
        <w:trPr>
          <w:trHeight w:val="620"/>
        </w:trPr>
        <w:tc>
          <w:tcPr>
            <w:tcW w:w="810" w:type="dxa"/>
            <w:vMerge/>
          </w:tcPr>
          <w:p w14:paraId="0C44DE7D" w14:textId="77777777" w:rsidR="006F5B23" w:rsidRPr="004B723F" w:rsidRDefault="006F5B23" w:rsidP="006F5B23">
            <w:pPr>
              <w:jc w:val="center"/>
              <w:rPr>
                <w:rFonts w:cs="Gautami"/>
                <w:sz w:val="23"/>
                <w:szCs w:val="23"/>
              </w:rPr>
            </w:pPr>
          </w:p>
        </w:tc>
        <w:tc>
          <w:tcPr>
            <w:tcW w:w="3150" w:type="dxa"/>
          </w:tcPr>
          <w:p w14:paraId="49182452" w14:textId="77777777" w:rsidR="006F5B23" w:rsidRPr="004B723F" w:rsidRDefault="006F5B23" w:rsidP="006F5B23">
            <w:pPr>
              <w:rPr>
                <w:rFonts w:cs="Gautami"/>
                <w:sz w:val="23"/>
                <w:szCs w:val="23"/>
              </w:rPr>
            </w:pPr>
            <w:r w:rsidRPr="004B723F">
              <w:rPr>
                <w:rFonts w:cs="Gautami"/>
                <w:sz w:val="23"/>
                <w:szCs w:val="23"/>
              </w:rPr>
              <w:t>E-mail Id</w:t>
            </w:r>
          </w:p>
        </w:tc>
        <w:tc>
          <w:tcPr>
            <w:tcW w:w="6660" w:type="dxa"/>
          </w:tcPr>
          <w:p w14:paraId="3E363F7F" w14:textId="77777777" w:rsidR="006F5B23" w:rsidRPr="004B723F" w:rsidRDefault="006F5B23" w:rsidP="006F5B23">
            <w:pPr>
              <w:rPr>
                <w:rFonts w:cs="Gautami"/>
                <w:sz w:val="23"/>
                <w:szCs w:val="23"/>
              </w:rPr>
            </w:pPr>
            <w:hyperlink r:id="rId12" w:history="1">
              <w:r w:rsidRPr="00814B96">
                <w:rPr>
                  <w:rStyle w:val="Hyperlink"/>
                  <w:b/>
                </w:rPr>
                <w:t>sescada@tgsouthernpower.org</w:t>
              </w:r>
            </w:hyperlink>
          </w:p>
        </w:tc>
      </w:tr>
      <w:tr w:rsidR="006F5B23" w:rsidRPr="00090EFB" w14:paraId="28C7223C" w14:textId="77777777" w:rsidTr="00406C6B">
        <w:trPr>
          <w:trHeight w:val="620"/>
        </w:trPr>
        <w:tc>
          <w:tcPr>
            <w:tcW w:w="810" w:type="dxa"/>
          </w:tcPr>
          <w:p w14:paraId="167885CE" w14:textId="77777777" w:rsidR="006F5B23" w:rsidRPr="004B723F" w:rsidRDefault="006F5B23" w:rsidP="006F5B23">
            <w:pPr>
              <w:jc w:val="center"/>
              <w:rPr>
                <w:rFonts w:cs="Gautami"/>
                <w:sz w:val="23"/>
                <w:szCs w:val="23"/>
              </w:rPr>
            </w:pPr>
            <w:r w:rsidRPr="004B723F">
              <w:rPr>
                <w:rFonts w:cs="Gautami"/>
                <w:sz w:val="23"/>
                <w:szCs w:val="23"/>
              </w:rPr>
              <w:t>19</w:t>
            </w:r>
          </w:p>
        </w:tc>
        <w:tc>
          <w:tcPr>
            <w:tcW w:w="3150" w:type="dxa"/>
          </w:tcPr>
          <w:p w14:paraId="28B1FF09" w14:textId="77777777" w:rsidR="006F5B23" w:rsidRPr="004B723F" w:rsidRDefault="006F5B23" w:rsidP="006F5B23">
            <w:pPr>
              <w:rPr>
                <w:rFonts w:cs="Gautami"/>
                <w:sz w:val="23"/>
                <w:szCs w:val="23"/>
              </w:rPr>
            </w:pPr>
            <w:r w:rsidRPr="004B723F">
              <w:rPr>
                <w:rFonts w:cs="Gautami"/>
                <w:sz w:val="23"/>
                <w:szCs w:val="23"/>
              </w:rPr>
              <w:t>Contact Details/Telephone, Fax</w:t>
            </w:r>
          </w:p>
        </w:tc>
        <w:tc>
          <w:tcPr>
            <w:tcW w:w="6660" w:type="dxa"/>
          </w:tcPr>
          <w:p w14:paraId="4F91D5E2" w14:textId="77777777" w:rsidR="006F5B23" w:rsidRPr="004B723F" w:rsidRDefault="006F5B23" w:rsidP="006F5B23">
            <w:pPr>
              <w:spacing w:line="360" w:lineRule="auto"/>
              <w:rPr>
                <w:rFonts w:cs="Gautami"/>
                <w:sz w:val="23"/>
                <w:szCs w:val="23"/>
              </w:rPr>
            </w:pPr>
            <w:r w:rsidRPr="004B723F">
              <w:rPr>
                <w:rFonts w:cs="Gautami"/>
                <w:sz w:val="23"/>
                <w:szCs w:val="23"/>
              </w:rPr>
              <w:t>Office Tele. Ph .No 2343</w:t>
            </w:r>
            <w:r>
              <w:rPr>
                <w:rFonts w:cs="Gautami"/>
                <w:sz w:val="23"/>
                <w:szCs w:val="23"/>
              </w:rPr>
              <w:t>1125</w:t>
            </w:r>
          </w:p>
        </w:tc>
      </w:tr>
      <w:tr w:rsidR="0004674B" w:rsidRPr="00090EFB" w14:paraId="16B03229" w14:textId="77777777" w:rsidTr="00406C6B">
        <w:trPr>
          <w:trHeight w:val="710"/>
        </w:trPr>
        <w:tc>
          <w:tcPr>
            <w:tcW w:w="810" w:type="dxa"/>
            <w:vMerge w:val="restart"/>
          </w:tcPr>
          <w:p w14:paraId="7A79172F" w14:textId="77777777" w:rsidR="0004674B" w:rsidRPr="004B723F" w:rsidRDefault="0004674B" w:rsidP="00406C6B">
            <w:pPr>
              <w:jc w:val="center"/>
              <w:rPr>
                <w:rFonts w:cs="Gautami"/>
                <w:sz w:val="23"/>
                <w:szCs w:val="23"/>
              </w:rPr>
            </w:pPr>
            <w:r w:rsidRPr="004B723F">
              <w:rPr>
                <w:rFonts w:cs="Gautami"/>
                <w:sz w:val="23"/>
                <w:szCs w:val="23"/>
              </w:rPr>
              <w:t>20</w:t>
            </w:r>
          </w:p>
        </w:tc>
        <w:tc>
          <w:tcPr>
            <w:tcW w:w="3150" w:type="dxa"/>
            <w:vMerge w:val="restart"/>
          </w:tcPr>
          <w:p w14:paraId="127B598B" w14:textId="77777777" w:rsidR="0004674B" w:rsidRPr="004B723F" w:rsidRDefault="0004674B" w:rsidP="00406C6B">
            <w:pPr>
              <w:rPr>
                <w:rFonts w:cs="Gautami"/>
                <w:sz w:val="23"/>
                <w:szCs w:val="23"/>
              </w:rPr>
            </w:pPr>
            <w:r w:rsidRPr="004B723F">
              <w:rPr>
                <w:rFonts w:cs="Gautami"/>
                <w:sz w:val="23"/>
                <w:szCs w:val="23"/>
              </w:rPr>
              <w:t>Procedure for Bid Submission</w:t>
            </w:r>
          </w:p>
        </w:tc>
        <w:tc>
          <w:tcPr>
            <w:tcW w:w="6660" w:type="dxa"/>
          </w:tcPr>
          <w:p w14:paraId="2126D987" w14:textId="77777777" w:rsidR="0004674B" w:rsidRPr="004B723F" w:rsidRDefault="0004674B" w:rsidP="00AB0911">
            <w:pPr>
              <w:numPr>
                <w:ilvl w:val="0"/>
                <w:numId w:val="92"/>
              </w:numPr>
              <w:rPr>
                <w:rFonts w:cs="Gautami"/>
                <w:sz w:val="23"/>
                <w:szCs w:val="23"/>
              </w:rPr>
            </w:pPr>
            <w:r w:rsidRPr="004B723F">
              <w:rPr>
                <w:rFonts w:cs="Gautami"/>
                <w:sz w:val="23"/>
                <w:szCs w:val="23"/>
              </w:rPr>
              <w:t xml:space="preserve">Bids shall be submitted online on </w:t>
            </w:r>
            <w:hyperlink r:id="rId13" w:history="1">
              <w:r w:rsidRPr="004B723F">
                <w:rPr>
                  <w:rStyle w:val="Hyperlink"/>
                  <w:b/>
                  <w:sz w:val="23"/>
                  <w:szCs w:val="23"/>
                </w:rPr>
                <w:t>www.tender.telangana.gov.in</w:t>
              </w:r>
            </w:hyperlink>
            <w:r w:rsidRPr="004B723F">
              <w:rPr>
                <w:rFonts w:cs="Gautami"/>
                <w:sz w:val="23"/>
                <w:szCs w:val="23"/>
              </w:rPr>
              <w:t xml:space="preserve"> platform.</w:t>
            </w:r>
          </w:p>
          <w:p w14:paraId="6A73D413" w14:textId="77777777" w:rsidR="0004674B" w:rsidRPr="004B723F" w:rsidRDefault="0004674B" w:rsidP="00AB0911">
            <w:pPr>
              <w:numPr>
                <w:ilvl w:val="0"/>
                <w:numId w:val="92"/>
              </w:numPr>
              <w:jc w:val="both"/>
              <w:rPr>
                <w:rFonts w:cs="Gautami"/>
                <w:sz w:val="23"/>
                <w:szCs w:val="23"/>
              </w:rPr>
            </w:pPr>
            <w:r w:rsidRPr="004B723F">
              <w:rPr>
                <w:rFonts w:cs="Gautami"/>
                <w:sz w:val="23"/>
                <w:szCs w:val="23"/>
              </w:rPr>
              <w:t xml:space="preserve">The participating Bidders in the Bid should register themselves free of cost on e-procurement platform in the website </w:t>
            </w:r>
            <w:hyperlink r:id="rId14" w:history="1">
              <w:r w:rsidRPr="004B723F">
                <w:rPr>
                  <w:rStyle w:val="Hyperlink"/>
                  <w:b/>
                  <w:sz w:val="23"/>
                  <w:szCs w:val="23"/>
                </w:rPr>
                <w:t>www.tender.telangana.gov.in</w:t>
              </w:r>
            </w:hyperlink>
          </w:p>
          <w:p w14:paraId="789BDA67" w14:textId="77777777" w:rsidR="0004674B" w:rsidRPr="004B723F" w:rsidRDefault="0004674B" w:rsidP="00AB0911">
            <w:pPr>
              <w:numPr>
                <w:ilvl w:val="0"/>
                <w:numId w:val="92"/>
              </w:numPr>
              <w:jc w:val="both"/>
              <w:rPr>
                <w:rFonts w:cs="Gautami"/>
                <w:sz w:val="23"/>
                <w:szCs w:val="23"/>
              </w:rPr>
            </w:pPr>
            <w:r w:rsidRPr="004B723F">
              <w:rPr>
                <w:rFonts w:cs="Gautami"/>
                <w:sz w:val="23"/>
                <w:szCs w:val="23"/>
              </w:rPr>
              <w:t>Bidders can log-in to e-procurement platform in secure mode only by signing with the Digital certificates.</w:t>
            </w:r>
          </w:p>
          <w:p w14:paraId="0E16AB24" w14:textId="77777777" w:rsidR="0004674B" w:rsidRPr="004B723F" w:rsidRDefault="0004674B" w:rsidP="00AB0911">
            <w:pPr>
              <w:numPr>
                <w:ilvl w:val="0"/>
                <w:numId w:val="92"/>
              </w:numPr>
              <w:spacing w:line="288" w:lineRule="auto"/>
              <w:jc w:val="both"/>
              <w:rPr>
                <w:rFonts w:cs="Gautami"/>
                <w:sz w:val="23"/>
                <w:szCs w:val="23"/>
              </w:rPr>
            </w:pPr>
            <w:r w:rsidRPr="004B723F">
              <w:rPr>
                <w:rFonts w:cs="Gautami"/>
                <w:sz w:val="23"/>
                <w:szCs w:val="23"/>
              </w:rPr>
              <w:t>The Bidders who are desirous of participating in e-tendering shall submit their technical Bids, price Bids as per the standard formats available at the e-procurement platform as per the bid.</w:t>
            </w:r>
          </w:p>
        </w:tc>
      </w:tr>
      <w:tr w:rsidR="0004674B" w:rsidRPr="00090EFB" w14:paraId="380F4499" w14:textId="77777777" w:rsidTr="0004674B">
        <w:trPr>
          <w:trHeight w:val="352"/>
        </w:trPr>
        <w:tc>
          <w:tcPr>
            <w:tcW w:w="810" w:type="dxa"/>
            <w:vMerge/>
          </w:tcPr>
          <w:p w14:paraId="00811D93" w14:textId="77777777" w:rsidR="0004674B" w:rsidRPr="004B723F" w:rsidRDefault="0004674B" w:rsidP="00406C6B">
            <w:pPr>
              <w:jc w:val="center"/>
              <w:rPr>
                <w:rFonts w:cs="Gautami"/>
                <w:sz w:val="23"/>
                <w:szCs w:val="23"/>
              </w:rPr>
            </w:pPr>
          </w:p>
        </w:tc>
        <w:tc>
          <w:tcPr>
            <w:tcW w:w="3150" w:type="dxa"/>
            <w:vMerge/>
          </w:tcPr>
          <w:p w14:paraId="7458393C" w14:textId="77777777" w:rsidR="0004674B" w:rsidRPr="004B723F" w:rsidRDefault="0004674B" w:rsidP="00406C6B">
            <w:pPr>
              <w:rPr>
                <w:rFonts w:cs="Gautami"/>
                <w:sz w:val="23"/>
                <w:szCs w:val="23"/>
              </w:rPr>
            </w:pPr>
          </w:p>
        </w:tc>
        <w:tc>
          <w:tcPr>
            <w:tcW w:w="6660" w:type="dxa"/>
          </w:tcPr>
          <w:p w14:paraId="7798B2C6" w14:textId="77777777" w:rsidR="0004674B" w:rsidRPr="00090EFB" w:rsidRDefault="0004674B" w:rsidP="00D2678D">
            <w:pPr>
              <w:jc w:val="both"/>
              <w:rPr>
                <w:rFonts w:cs="Gautami"/>
              </w:rPr>
            </w:pPr>
            <w:r w:rsidRPr="00090EFB">
              <w:rPr>
                <w:rFonts w:cs="Gautami"/>
                <w:sz w:val="22"/>
                <w:szCs w:val="22"/>
              </w:rPr>
              <w:t>Any other documents as specified in the ITB</w:t>
            </w:r>
          </w:p>
        </w:tc>
      </w:tr>
      <w:tr w:rsidR="0004674B" w:rsidRPr="00090EFB" w14:paraId="0A08C251" w14:textId="77777777" w:rsidTr="00406C6B">
        <w:trPr>
          <w:trHeight w:val="710"/>
        </w:trPr>
        <w:tc>
          <w:tcPr>
            <w:tcW w:w="810" w:type="dxa"/>
          </w:tcPr>
          <w:p w14:paraId="3CC7865C" w14:textId="77777777" w:rsidR="0004674B" w:rsidRPr="004B723F" w:rsidRDefault="0004674B" w:rsidP="0004674B">
            <w:pPr>
              <w:jc w:val="center"/>
              <w:rPr>
                <w:rFonts w:cs="Gautami"/>
                <w:sz w:val="23"/>
                <w:szCs w:val="23"/>
              </w:rPr>
            </w:pPr>
            <w:r>
              <w:rPr>
                <w:rFonts w:cs="Gautami"/>
                <w:sz w:val="23"/>
                <w:szCs w:val="23"/>
              </w:rPr>
              <w:t>21</w:t>
            </w:r>
          </w:p>
        </w:tc>
        <w:tc>
          <w:tcPr>
            <w:tcW w:w="3150" w:type="dxa"/>
          </w:tcPr>
          <w:p w14:paraId="4D7A5D06" w14:textId="77777777" w:rsidR="0004674B" w:rsidRPr="004B723F" w:rsidRDefault="0004674B" w:rsidP="00406C6B">
            <w:pPr>
              <w:rPr>
                <w:rFonts w:cs="Gautami"/>
                <w:sz w:val="23"/>
                <w:szCs w:val="23"/>
              </w:rPr>
            </w:pPr>
          </w:p>
        </w:tc>
        <w:tc>
          <w:tcPr>
            <w:tcW w:w="6660" w:type="dxa"/>
          </w:tcPr>
          <w:p w14:paraId="6A4F94B5" w14:textId="77777777" w:rsidR="0004674B" w:rsidRPr="00090EFB" w:rsidRDefault="0004674B" w:rsidP="00FB531C">
            <w:pPr>
              <w:jc w:val="both"/>
              <w:rPr>
                <w:rFonts w:cs="Gautami"/>
              </w:rPr>
            </w:pPr>
            <w:r w:rsidRPr="00CF2E09">
              <w:rPr>
                <w:rFonts w:cs="Gautami"/>
                <w:b/>
                <w:bCs/>
                <w:sz w:val="22"/>
                <w:szCs w:val="22"/>
                <w:highlight w:val="lightGray"/>
              </w:rPr>
              <w:t>Note</w:t>
            </w:r>
            <w:r w:rsidRPr="00CF2E09">
              <w:rPr>
                <w:rFonts w:cs="Gautami"/>
                <w:sz w:val="22"/>
                <w:szCs w:val="22"/>
                <w:highlight w:val="lightGray"/>
              </w:rPr>
              <w:t xml:space="preserve">: The Bidder shall upload all the Mandatory Documents </w:t>
            </w:r>
            <w:r w:rsidRPr="000B3189">
              <w:rPr>
                <w:rFonts w:cs="Gautami"/>
                <w:b/>
                <w:bCs/>
                <w:sz w:val="22"/>
                <w:szCs w:val="22"/>
                <w:highlight w:val="lightGray"/>
              </w:rPr>
              <w:t xml:space="preserve">duly attested by the </w:t>
            </w:r>
            <w:proofErr w:type="spellStart"/>
            <w:r w:rsidRPr="000B3189">
              <w:rPr>
                <w:rFonts w:cs="Gautami"/>
                <w:b/>
                <w:bCs/>
                <w:sz w:val="22"/>
                <w:szCs w:val="22"/>
                <w:highlight w:val="lightGray"/>
              </w:rPr>
              <w:t>Gazetted</w:t>
            </w:r>
            <w:proofErr w:type="spellEnd"/>
            <w:r w:rsidRPr="000B3189">
              <w:rPr>
                <w:rFonts w:cs="Gautami"/>
                <w:b/>
                <w:bCs/>
                <w:sz w:val="22"/>
                <w:szCs w:val="22"/>
                <w:highlight w:val="lightGray"/>
              </w:rPr>
              <w:t xml:space="preserve"> Officer in online</w:t>
            </w:r>
            <w:r w:rsidR="00CF2E09" w:rsidRPr="000B3189">
              <w:rPr>
                <w:rFonts w:cs="Gautami"/>
                <w:b/>
                <w:bCs/>
                <w:sz w:val="22"/>
                <w:szCs w:val="22"/>
                <w:highlight w:val="lightGray"/>
              </w:rPr>
              <w:t>. Further, the Mandatory document namely Self Declaration, Litigation History, On hand works</w:t>
            </w:r>
            <w:r w:rsidR="000B3189">
              <w:rPr>
                <w:rFonts w:cs="Gautami"/>
                <w:b/>
                <w:bCs/>
                <w:sz w:val="22"/>
                <w:szCs w:val="22"/>
                <w:highlight w:val="lightGray"/>
              </w:rPr>
              <w:t xml:space="preserve">, </w:t>
            </w:r>
            <w:r w:rsidR="00CF2E09" w:rsidRPr="000B3189">
              <w:rPr>
                <w:rFonts w:cs="Gautami"/>
                <w:b/>
                <w:bCs/>
                <w:sz w:val="22"/>
                <w:szCs w:val="22"/>
                <w:highlight w:val="lightGray"/>
              </w:rPr>
              <w:t xml:space="preserve">critical equipment </w:t>
            </w:r>
            <w:r w:rsidR="000B3189">
              <w:rPr>
                <w:rFonts w:cs="Gautami"/>
                <w:b/>
                <w:bCs/>
                <w:sz w:val="22"/>
                <w:szCs w:val="22"/>
                <w:highlight w:val="lightGray"/>
              </w:rPr>
              <w:t xml:space="preserve">and any other declarations </w:t>
            </w:r>
            <w:r w:rsidR="00CF2E09" w:rsidRPr="000B3189">
              <w:rPr>
                <w:rFonts w:cs="Gautami"/>
                <w:b/>
                <w:bCs/>
                <w:sz w:val="22"/>
                <w:szCs w:val="22"/>
                <w:highlight w:val="lightGray"/>
              </w:rPr>
              <w:t>on Original letter heads</w:t>
            </w:r>
            <w:r w:rsidR="00FB531C">
              <w:rPr>
                <w:rFonts w:cs="Gautami"/>
                <w:b/>
                <w:bCs/>
                <w:sz w:val="22"/>
                <w:szCs w:val="22"/>
                <w:highlight w:val="lightGray"/>
              </w:rPr>
              <w:t xml:space="preserve"> to be uploaded </w:t>
            </w:r>
            <w:r w:rsidR="00CF2E09" w:rsidRPr="000B3189">
              <w:rPr>
                <w:rFonts w:cs="Gautami"/>
                <w:b/>
                <w:bCs/>
                <w:sz w:val="22"/>
                <w:szCs w:val="22"/>
                <w:highlight w:val="lightGray"/>
              </w:rPr>
              <w:t xml:space="preserve">with </w:t>
            </w:r>
            <w:proofErr w:type="spellStart"/>
            <w:r w:rsidR="00CF2E09" w:rsidRPr="000B3189">
              <w:rPr>
                <w:rFonts w:cs="Gautami"/>
                <w:b/>
                <w:bCs/>
                <w:sz w:val="22"/>
                <w:szCs w:val="22"/>
                <w:highlight w:val="lightGray"/>
              </w:rPr>
              <w:t>self attestation</w:t>
            </w:r>
            <w:proofErr w:type="spellEnd"/>
            <w:r w:rsidR="000B3189" w:rsidRPr="000B3189">
              <w:rPr>
                <w:rFonts w:cs="Gautami"/>
                <w:b/>
                <w:bCs/>
                <w:sz w:val="22"/>
                <w:szCs w:val="22"/>
                <w:highlight w:val="lightGray"/>
              </w:rPr>
              <w:t xml:space="preserve"> and need not be attested by the </w:t>
            </w:r>
            <w:proofErr w:type="spellStart"/>
            <w:r w:rsidR="000B3189" w:rsidRPr="000B3189">
              <w:rPr>
                <w:rFonts w:cs="Gautami"/>
                <w:b/>
                <w:bCs/>
                <w:sz w:val="22"/>
                <w:szCs w:val="22"/>
                <w:highlight w:val="lightGray"/>
              </w:rPr>
              <w:t>Gazetted</w:t>
            </w:r>
            <w:proofErr w:type="spellEnd"/>
            <w:r w:rsidR="000B3189" w:rsidRPr="000B3189">
              <w:rPr>
                <w:rFonts w:cs="Gautami"/>
                <w:b/>
                <w:bCs/>
                <w:sz w:val="22"/>
                <w:szCs w:val="22"/>
                <w:highlight w:val="lightGray"/>
              </w:rPr>
              <w:t xml:space="preserve"> officer</w:t>
            </w:r>
            <w:r w:rsidRPr="00CF2E09">
              <w:rPr>
                <w:rFonts w:cs="Gautami"/>
                <w:sz w:val="22"/>
                <w:szCs w:val="22"/>
                <w:highlight w:val="lightGray"/>
              </w:rPr>
              <w:t xml:space="preserve"> and should submit the EMD &amp; hard copies before opening of technical bid, otherwise the bidder will be declared as Disqualified</w:t>
            </w:r>
            <w:r>
              <w:rPr>
                <w:rFonts w:cs="Gautami"/>
                <w:sz w:val="22"/>
                <w:szCs w:val="22"/>
              </w:rPr>
              <w:t>.</w:t>
            </w:r>
          </w:p>
        </w:tc>
      </w:tr>
      <w:tr w:rsidR="0004674B" w:rsidRPr="00090EFB" w14:paraId="479479FF" w14:textId="77777777" w:rsidTr="00406C6B">
        <w:trPr>
          <w:trHeight w:val="710"/>
        </w:trPr>
        <w:tc>
          <w:tcPr>
            <w:tcW w:w="810" w:type="dxa"/>
          </w:tcPr>
          <w:p w14:paraId="0D1359BF" w14:textId="77777777" w:rsidR="0004674B" w:rsidRPr="004B723F" w:rsidRDefault="0004674B" w:rsidP="0004674B">
            <w:pPr>
              <w:jc w:val="center"/>
              <w:rPr>
                <w:rFonts w:cs="Gautami"/>
                <w:sz w:val="23"/>
                <w:szCs w:val="23"/>
              </w:rPr>
            </w:pPr>
            <w:r>
              <w:rPr>
                <w:rFonts w:cs="Gautami"/>
                <w:sz w:val="23"/>
                <w:szCs w:val="23"/>
              </w:rPr>
              <w:t>22</w:t>
            </w:r>
          </w:p>
        </w:tc>
        <w:tc>
          <w:tcPr>
            <w:tcW w:w="3150" w:type="dxa"/>
          </w:tcPr>
          <w:p w14:paraId="3A66B054" w14:textId="77777777" w:rsidR="0004674B" w:rsidRPr="004B723F" w:rsidRDefault="0004674B" w:rsidP="00406C6B">
            <w:pPr>
              <w:rPr>
                <w:rFonts w:cs="Gautami"/>
                <w:sz w:val="23"/>
                <w:szCs w:val="23"/>
              </w:rPr>
            </w:pPr>
          </w:p>
        </w:tc>
        <w:tc>
          <w:tcPr>
            <w:tcW w:w="6660" w:type="dxa"/>
          </w:tcPr>
          <w:p w14:paraId="10876C59" w14:textId="77777777" w:rsidR="0004674B" w:rsidRPr="00090EFB" w:rsidRDefault="0004674B" w:rsidP="0004674B">
            <w:pPr>
              <w:ind w:left="252" w:hanging="252"/>
              <w:rPr>
                <w:rFonts w:cs="Gautami"/>
              </w:rPr>
            </w:pPr>
            <w:r>
              <w:rPr>
                <w:rFonts w:cs="Gautami"/>
                <w:sz w:val="22"/>
                <w:szCs w:val="22"/>
              </w:rPr>
              <w:t>1</w:t>
            </w:r>
            <w:r w:rsidRPr="00090EFB">
              <w:rPr>
                <w:rFonts w:cs="Gautami"/>
                <w:sz w:val="22"/>
                <w:szCs w:val="22"/>
              </w:rPr>
              <w:t>. The Department shall not hold any risk on account of postal delay; similarly, if any of the certificates, documents, etc., furnished by the Bidder are found to be misleading/false/fabricated/bogus, the Bidder will be disqualified and blacklisted duly forfeiting the Bid security.</w:t>
            </w:r>
          </w:p>
          <w:p w14:paraId="3654400A" w14:textId="77777777" w:rsidR="0004674B" w:rsidRPr="00B376DD" w:rsidRDefault="0004674B" w:rsidP="0004674B">
            <w:pPr>
              <w:ind w:left="252" w:hanging="252"/>
              <w:rPr>
                <w:rFonts w:cs="Gautami"/>
                <w:sz w:val="4"/>
              </w:rPr>
            </w:pPr>
          </w:p>
          <w:p w14:paraId="592991D4" w14:textId="77777777" w:rsidR="0004674B" w:rsidRPr="00090EFB" w:rsidRDefault="0004674B" w:rsidP="0004674B">
            <w:pPr>
              <w:rPr>
                <w:rFonts w:cs="Gautami"/>
              </w:rPr>
            </w:pPr>
            <w:r>
              <w:rPr>
                <w:rFonts w:cs="Gautami"/>
                <w:sz w:val="22"/>
                <w:szCs w:val="22"/>
              </w:rPr>
              <w:t xml:space="preserve">2.    </w:t>
            </w:r>
            <w:r w:rsidRPr="00090EFB">
              <w:rPr>
                <w:rFonts w:cs="Gautami"/>
                <w:sz w:val="22"/>
                <w:szCs w:val="22"/>
              </w:rPr>
              <w:t xml:space="preserve">The department will not hold any risk and responsible regarding non-visibility of the scanned and uploaded documents. </w:t>
            </w:r>
          </w:p>
          <w:p w14:paraId="2ACC55D2" w14:textId="77777777" w:rsidR="0004674B" w:rsidRPr="00B376DD" w:rsidRDefault="0004674B" w:rsidP="0004674B">
            <w:pPr>
              <w:rPr>
                <w:rFonts w:cs="Gautami"/>
                <w:sz w:val="8"/>
              </w:rPr>
            </w:pPr>
          </w:p>
          <w:p w14:paraId="7C053107" w14:textId="77777777" w:rsidR="0004674B" w:rsidRPr="00090EFB" w:rsidRDefault="0004674B" w:rsidP="00AB0911">
            <w:pPr>
              <w:numPr>
                <w:ilvl w:val="0"/>
                <w:numId w:val="91"/>
              </w:numPr>
              <w:tabs>
                <w:tab w:val="clear" w:pos="720"/>
                <w:tab w:val="num" w:pos="252"/>
              </w:tabs>
              <w:rPr>
                <w:rFonts w:cs="Gautami"/>
                <w:u w:val="single"/>
              </w:rPr>
            </w:pPr>
            <w:r w:rsidRPr="00090EFB">
              <w:rPr>
                <w:rFonts w:cs="Gautami"/>
                <w:sz w:val="22"/>
                <w:szCs w:val="22"/>
                <w:u w:val="single"/>
              </w:rPr>
              <w:t>Important Notice to Contractors, Suppliers Department users</w:t>
            </w:r>
          </w:p>
          <w:p w14:paraId="6E36CE47" w14:textId="77777777" w:rsidR="0004674B" w:rsidRPr="00090EFB" w:rsidRDefault="0004674B" w:rsidP="0004674B">
            <w:pPr>
              <w:ind w:left="360"/>
              <w:rPr>
                <w:rFonts w:cs="Gautami"/>
              </w:rPr>
            </w:pPr>
            <w:r w:rsidRPr="00090EFB">
              <w:rPr>
                <w:rFonts w:cs="Gautami"/>
                <w:sz w:val="22"/>
                <w:szCs w:val="22"/>
              </w:rPr>
              <w:t>In the endeavor to bring total automation of processes e-Procurement, the Govt. has issued orders vide G.O.Ms.No.13 dated.5-07-2006 permitting integration of electronic Payment Gateway of ICICI/HDFC Banks with e-Procurement platform, which provides a facility to participating suppliers/contractors to electronically pay the transaction fee online using their credit cards.</w:t>
            </w:r>
          </w:p>
        </w:tc>
      </w:tr>
      <w:tr w:rsidR="0004674B" w:rsidRPr="00090EFB" w14:paraId="784DD115" w14:textId="77777777" w:rsidTr="0004674B">
        <w:trPr>
          <w:trHeight w:val="605"/>
        </w:trPr>
        <w:tc>
          <w:tcPr>
            <w:tcW w:w="810" w:type="dxa"/>
          </w:tcPr>
          <w:p w14:paraId="2618FD63" w14:textId="77777777" w:rsidR="0004674B" w:rsidRPr="004B723F" w:rsidRDefault="0004674B" w:rsidP="0004674B">
            <w:pPr>
              <w:jc w:val="center"/>
              <w:rPr>
                <w:rFonts w:cs="Gautami"/>
                <w:sz w:val="23"/>
                <w:szCs w:val="23"/>
              </w:rPr>
            </w:pPr>
            <w:r>
              <w:rPr>
                <w:rFonts w:cs="Gautami"/>
                <w:sz w:val="23"/>
                <w:szCs w:val="23"/>
              </w:rPr>
              <w:t>23</w:t>
            </w:r>
          </w:p>
        </w:tc>
        <w:tc>
          <w:tcPr>
            <w:tcW w:w="3150" w:type="dxa"/>
          </w:tcPr>
          <w:p w14:paraId="27BD78F6" w14:textId="77777777" w:rsidR="0004674B" w:rsidRPr="00090EFB" w:rsidRDefault="0004674B" w:rsidP="00D2678D">
            <w:pPr>
              <w:rPr>
                <w:rFonts w:cs="Gautami"/>
              </w:rPr>
            </w:pPr>
            <w:r w:rsidRPr="00090EFB">
              <w:rPr>
                <w:rFonts w:cs="Gautami"/>
                <w:sz w:val="22"/>
                <w:szCs w:val="22"/>
              </w:rPr>
              <w:t>Rights reserved with the Department</w:t>
            </w:r>
          </w:p>
        </w:tc>
        <w:tc>
          <w:tcPr>
            <w:tcW w:w="6660" w:type="dxa"/>
          </w:tcPr>
          <w:p w14:paraId="2AD63F79" w14:textId="77777777" w:rsidR="0004674B" w:rsidRPr="00090EFB" w:rsidRDefault="008038EC" w:rsidP="00D2678D">
            <w:pPr>
              <w:jc w:val="both"/>
              <w:rPr>
                <w:rFonts w:cs="Gautami"/>
              </w:rPr>
            </w:pPr>
            <w:r>
              <w:rPr>
                <w:rFonts w:cs="Gautami"/>
                <w:sz w:val="22"/>
                <w:szCs w:val="22"/>
              </w:rPr>
              <w:t>TGSPDCL</w:t>
            </w:r>
            <w:r w:rsidR="0004674B" w:rsidRPr="00090EFB">
              <w:rPr>
                <w:rFonts w:cs="Gautami"/>
                <w:sz w:val="22"/>
                <w:szCs w:val="22"/>
              </w:rPr>
              <w:t xml:space="preserve"> reserves the right to accept or reject any or all the Bids received without assigning any reasons therefor.</w:t>
            </w:r>
          </w:p>
        </w:tc>
      </w:tr>
      <w:tr w:rsidR="0004674B" w:rsidRPr="00090EFB" w14:paraId="3D57BC9C" w14:textId="77777777" w:rsidTr="0004674B">
        <w:trPr>
          <w:trHeight w:val="460"/>
        </w:trPr>
        <w:tc>
          <w:tcPr>
            <w:tcW w:w="810" w:type="dxa"/>
          </w:tcPr>
          <w:p w14:paraId="5C5B0172" w14:textId="77777777" w:rsidR="0004674B" w:rsidRDefault="0004674B" w:rsidP="0004674B">
            <w:pPr>
              <w:jc w:val="center"/>
              <w:rPr>
                <w:rFonts w:cs="Gautami"/>
                <w:sz w:val="23"/>
                <w:szCs w:val="23"/>
              </w:rPr>
            </w:pPr>
            <w:r>
              <w:rPr>
                <w:rFonts w:cs="Gautami"/>
                <w:sz w:val="23"/>
                <w:szCs w:val="23"/>
              </w:rPr>
              <w:t>24</w:t>
            </w:r>
          </w:p>
        </w:tc>
        <w:tc>
          <w:tcPr>
            <w:tcW w:w="3150" w:type="dxa"/>
          </w:tcPr>
          <w:p w14:paraId="2A536522" w14:textId="77777777" w:rsidR="0004674B" w:rsidRPr="00090EFB" w:rsidRDefault="0004674B" w:rsidP="00D2678D">
            <w:pPr>
              <w:rPr>
                <w:rFonts w:cs="Gautami"/>
              </w:rPr>
            </w:pPr>
            <w:r w:rsidRPr="00090EFB">
              <w:rPr>
                <w:rFonts w:cs="Gautami"/>
                <w:sz w:val="22"/>
                <w:szCs w:val="22"/>
              </w:rPr>
              <w:t>General Terms and Conditions</w:t>
            </w:r>
          </w:p>
        </w:tc>
        <w:tc>
          <w:tcPr>
            <w:tcW w:w="6660" w:type="dxa"/>
          </w:tcPr>
          <w:p w14:paraId="5C5B8059" w14:textId="77777777" w:rsidR="0004674B" w:rsidRPr="00090EFB" w:rsidRDefault="0004674B" w:rsidP="00D2678D">
            <w:pPr>
              <w:rPr>
                <w:rFonts w:cs="Gautami"/>
              </w:rPr>
            </w:pPr>
            <w:r w:rsidRPr="00090EFB">
              <w:rPr>
                <w:rFonts w:cs="Gautami"/>
                <w:sz w:val="22"/>
                <w:szCs w:val="22"/>
              </w:rPr>
              <w:t>As per Bid document.</w:t>
            </w:r>
          </w:p>
        </w:tc>
      </w:tr>
    </w:tbl>
    <w:p w14:paraId="69EB8430" w14:textId="77777777" w:rsidR="00572B8E" w:rsidRPr="00D43A67" w:rsidRDefault="00572B8E" w:rsidP="00572B8E">
      <w:pPr>
        <w:sectPr w:rsidR="00572B8E" w:rsidRPr="00D43A67" w:rsidSect="00406C6B">
          <w:footerReference w:type="even" r:id="rId15"/>
          <w:footerReference w:type="default" r:id="rId16"/>
          <w:pgSz w:w="11909" w:h="16834" w:code="9"/>
          <w:pgMar w:top="720" w:right="1440" w:bottom="1440" w:left="1800" w:header="720" w:footer="720" w:gutter="0"/>
          <w:pgNumType w:start="1"/>
          <w:cols w:space="720"/>
          <w:titlePg/>
          <w:docGrid w:linePitch="360"/>
        </w:sectPr>
      </w:pPr>
    </w:p>
    <w:p w14:paraId="0B3B0546" w14:textId="77777777" w:rsidR="001C1CFE" w:rsidRDefault="001C1CFE" w:rsidP="00F24495">
      <w:pPr>
        <w:spacing w:after="160" w:line="259" w:lineRule="auto"/>
      </w:pPr>
      <w:r>
        <w:br w:type="page"/>
      </w:r>
    </w:p>
    <w:p w14:paraId="72460E1E" w14:textId="77777777" w:rsidR="00572B8E" w:rsidRPr="00D43A67" w:rsidRDefault="00572B8E" w:rsidP="00572B8E">
      <w:pPr>
        <w:tabs>
          <w:tab w:val="left" w:pos="360"/>
          <w:tab w:val="left" w:pos="720"/>
          <w:tab w:val="left" w:pos="3960"/>
        </w:tabs>
        <w:sectPr w:rsidR="00572B8E" w:rsidRPr="00D43A67" w:rsidSect="001C1CFE">
          <w:type w:val="continuous"/>
          <w:pgSz w:w="11909" w:h="16834" w:code="9"/>
          <w:pgMar w:top="1440" w:right="1440" w:bottom="1440" w:left="1800" w:header="720" w:footer="720" w:gutter="0"/>
          <w:cols w:num="2" w:space="489"/>
          <w:docGrid w:linePitch="360"/>
        </w:sectPr>
      </w:pPr>
    </w:p>
    <w:tbl>
      <w:tblPr>
        <w:tblW w:w="9320" w:type="dxa"/>
        <w:tblInd w:w="93" w:type="dxa"/>
        <w:tblLook w:val="04A0" w:firstRow="1" w:lastRow="0" w:firstColumn="1" w:lastColumn="0" w:noHBand="0" w:noVBand="1"/>
      </w:tblPr>
      <w:tblGrid>
        <w:gridCol w:w="520"/>
        <w:gridCol w:w="1640"/>
        <w:gridCol w:w="7160"/>
      </w:tblGrid>
      <w:tr w:rsidR="001C1CFE" w:rsidRPr="001C1CFE" w14:paraId="4EDA760D" w14:textId="77777777" w:rsidTr="001C1CFE">
        <w:trPr>
          <w:trHeight w:val="615"/>
        </w:trPr>
        <w:tc>
          <w:tcPr>
            <w:tcW w:w="520" w:type="dxa"/>
            <w:tcBorders>
              <w:top w:val="single" w:sz="4" w:space="0" w:color="auto"/>
              <w:left w:val="single" w:sz="4" w:space="0" w:color="auto"/>
              <w:bottom w:val="single" w:sz="4" w:space="0" w:color="auto"/>
              <w:right w:val="single" w:sz="4" w:space="0" w:color="auto"/>
            </w:tcBorders>
            <w:vAlign w:val="center"/>
            <w:hideMark/>
          </w:tcPr>
          <w:p w14:paraId="04987DE0" w14:textId="77777777" w:rsidR="001C1CFE" w:rsidRPr="001C1CFE" w:rsidRDefault="001C1CFE" w:rsidP="001C1CFE">
            <w:pPr>
              <w:jc w:val="center"/>
              <w:rPr>
                <w:b/>
                <w:bCs/>
                <w:lang w:bidi="te-IN"/>
              </w:rPr>
            </w:pPr>
            <w:r w:rsidRPr="001C1CFE">
              <w:rPr>
                <w:b/>
                <w:bCs/>
                <w:lang w:bidi="te-IN"/>
              </w:rPr>
              <w:lastRenderedPageBreak/>
              <w:t>Sl. No</w:t>
            </w:r>
          </w:p>
        </w:tc>
        <w:tc>
          <w:tcPr>
            <w:tcW w:w="8800" w:type="dxa"/>
            <w:gridSpan w:val="2"/>
            <w:tcBorders>
              <w:top w:val="single" w:sz="4" w:space="0" w:color="auto"/>
              <w:left w:val="nil"/>
              <w:bottom w:val="single" w:sz="4" w:space="0" w:color="auto"/>
              <w:right w:val="single" w:sz="4" w:space="0" w:color="auto"/>
            </w:tcBorders>
            <w:vAlign w:val="center"/>
            <w:hideMark/>
          </w:tcPr>
          <w:p w14:paraId="6921C048" w14:textId="77777777" w:rsidR="001C1CFE" w:rsidRPr="001C1CFE" w:rsidRDefault="001C1CFE" w:rsidP="001C1CFE">
            <w:pPr>
              <w:jc w:val="center"/>
              <w:rPr>
                <w:b/>
                <w:bCs/>
                <w:lang w:bidi="te-IN"/>
              </w:rPr>
            </w:pPr>
            <w:r w:rsidRPr="001C1CFE">
              <w:rPr>
                <w:b/>
                <w:bCs/>
                <w:lang w:bidi="te-IN"/>
              </w:rPr>
              <w:t>Description of Tender Conditions</w:t>
            </w:r>
          </w:p>
        </w:tc>
      </w:tr>
      <w:tr w:rsidR="00B53B3D" w:rsidRPr="001C1CFE" w14:paraId="61AB02BD" w14:textId="77777777" w:rsidTr="001C1CFE">
        <w:trPr>
          <w:trHeight w:val="2335"/>
        </w:trPr>
        <w:tc>
          <w:tcPr>
            <w:tcW w:w="9320"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14:paraId="2DEFC024" w14:textId="77777777" w:rsidR="00B53B3D" w:rsidRPr="000B3189" w:rsidRDefault="00B53B3D" w:rsidP="00FB531C">
            <w:pPr>
              <w:rPr>
                <w:b/>
                <w:bCs/>
                <w:lang w:bidi="te-IN"/>
              </w:rPr>
            </w:pPr>
            <w:r w:rsidRPr="000B3189">
              <w:rPr>
                <w:b/>
                <w:bCs/>
                <w:sz w:val="22"/>
                <w:szCs w:val="22"/>
                <w:highlight w:val="lightGray"/>
                <w:u w:val="single"/>
                <w:lang w:bidi="te-IN"/>
              </w:rPr>
              <w:t>MANDATORY</w:t>
            </w:r>
            <w:r w:rsidRPr="000B3189">
              <w:rPr>
                <w:b/>
                <w:bCs/>
                <w:sz w:val="22"/>
                <w:szCs w:val="22"/>
                <w:lang w:bidi="te-IN"/>
              </w:rPr>
              <w:br/>
            </w:r>
            <w:r w:rsidRPr="000B3189">
              <w:rPr>
                <w:sz w:val="22"/>
                <w:szCs w:val="22"/>
                <w:lang w:bidi="te-IN"/>
              </w:rPr>
              <w:t xml:space="preserve">The Bidder shall upload all the Mandatory </w:t>
            </w:r>
            <w:proofErr w:type="spellStart"/>
            <w:r w:rsidRPr="000B3189">
              <w:rPr>
                <w:sz w:val="22"/>
                <w:szCs w:val="22"/>
                <w:lang w:bidi="te-IN"/>
              </w:rPr>
              <w:t>Documents</w:t>
            </w:r>
            <w:r w:rsidR="000B3189" w:rsidRPr="000B3189">
              <w:rPr>
                <w:rFonts w:cs="Gautami"/>
                <w:b/>
                <w:bCs/>
                <w:sz w:val="22"/>
                <w:szCs w:val="22"/>
                <w:highlight w:val="lightGray"/>
                <w:u w:val="single"/>
              </w:rPr>
              <w:t>duly</w:t>
            </w:r>
            <w:proofErr w:type="spellEnd"/>
            <w:r w:rsidR="000B3189" w:rsidRPr="000B3189">
              <w:rPr>
                <w:rFonts w:cs="Gautami"/>
                <w:b/>
                <w:bCs/>
                <w:sz w:val="22"/>
                <w:szCs w:val="22"/>
                <w:highlight w:val="lightGray"/>
                <w:u w:val="single"/>
              </w:rPr>
              <w:t xml:space="preserve"> attested by the </w:t>
            </w:r>
            <w:proofErr w:type="spellStart"/>
            <w:r w:rsidR="000B3189" w:rsidRPr="000B3189">
              <w:rPr>
                <w:rFonts w:cs="Gautami"/>
                <w:b/>
                <w:bCs/>
                <w:sz w:val="22"/>
                <w:szCs w:val="22"/>
                <w:highlight w:val="lightGray"/>
                <w:u w:val="single"/>
              </w:rPr>
              <w:t>Gazetted</w:t>
            </w:r>
            <w:proofErr w:type="spellEnd"/>
            <w:r w:rsidR="000B3189" w:rsidRPr="000B3189">
              <w:rPr>
                <w:rFonts w:cs="Gautami"/>
                <w:b/>
                <w:bCs/>
                <w:sz w:val="22"/>
                <w:szCs w:val="22"/>
                <w:highlight w:val="lightGray"/>
                <w:u w:val="single"/>
              </w:rPr>
              <w:t xml:space="preserve"> Officer in online. Further, the Mandatory document namely Self Declaration, Litigation History, On hand works, critical equipment and any other declarations on Original letter heads </w:t>
            </w:r>
            <w:r w:rsidR="00FB531C">
              <w:rPr>
                <w:rFonts w:cs="Gautami"/>
                <w:b/>
                <w:bCs/>
                <w:sz w:val="22"/>
                <w:szCs w:val="22"/>
                <w:highlight w:val="lightGray"/>
                <w:u w:val="single"/>
              </w:rPr>
              <w:t xml:space="preserve">to be uploaded </w:t>
            </w:r>
            <w:r w:rsidR="000B3189" w:rsidRPr="000B3189">
              <w:rPr>
                <w:rFonts w:cs="Gautami"/>
                <w:b/>
                <w:bCs/>
                <w:sz w:val="22"/>
                <w:szCs w:val="22"/>
                <w:highlight w:val="lightGray"/>
                <w:u w:val="single"/>
              </w:rPr>
              <w:t xml:space="preserve">with </w:t>
            </w:r>
            <w:proofErr w:type="spellStart"/>
            <w:r w:rsidR="000B3189" w:rsidRPr="000B3189">
              <w:rPr>
                <w:rFonts w:cs="Gautami"/>
                <w:b/>
                <w:bCs/>
                <w:sz w:val="22"/>
                <w:szCs w:val="22"/>
                <w:highlight w:val="lightGray"/>
                <w:u w:val="single"/>
              </w:rPr>
              <w:t>self attestation</w:t>
            </w:r>
            <w:proofErr w:type="spellEnd"/>
            <w:r w:rsidR="000B3189" w:rsidRPr="000B3189">
              <w:rPr>
                <w:rFonts w:cs="Gautami"/>
                <w:b/>
                <w:bCs/>
                <w:sz w:val="22"/>
                <w:szCs w:val="22"/>
                <w:highlight w:val="lightGray"/>
                <w:u w:val="single"/>
              </w:rPr>
              <w:t xml:space="preserve"> and need not be attested by the </w:t>
            </w:r>
            <w:proofErr w:type="spellStart"/>
            <w:r w:rsidR="000B3189" w:rsidRPr="000B3189">
              <w:rPr>
                <w:rFonts w:cs="Gautami"/>
                <w:b/>
                <w:bCs/>
                <w:sz w:val="22"/>
                <w:szCs w:val="22"/>
                <w:highlight w:val="lightGray"/>
                <w:u w:val="single"/>
              </w:rPr>
              <w:t>Gazetted</w:t>
            </w:r>
            <w:proofErr w:type="spellEnd"/>
            <w:r w:rsidR="000B3189" w:rsidRPr="000B3189">
              <w:rPr>
                <w:rFonts w:cs="Gautami"/>
                <w:b/>
                <w:bCs/>
                <w:sz w:val="22"/>
                <w:szCs w:val="22"/>
                <w:highlight w:val="lightGray"/>
                <w:u w:val="single"/>
              </w:rPr>
              <w:t xml:space="preserve"> officer</w:t>
            </w:r>
            <w:r w:rsidRPr="000B3189">
              <w:rPr>
                <w:b/>
                <w:bCs/>
                <w:sz w:val="22"/>
                <w:szCs w:val="22"/>
                <w:highlight w:val="lightGray"/>
                <w:u w:val="single"/>
                <w:lang w:bidi="te-IN"/>
              </w:rPr>
              <w:t xml:space="preserve"> and should submit the EMD in the form of DD/BG (Original) hard copy or if online payment is done the copy of the same shall be submitted as hard copy and for exemption of EMD the SC/ST Contractors shall submit hard copy of SC/ST certificate issued by the Mandal </w:t>
            </w:r>
            <w:proofErr w:type="spellStart"/>
            <w:r w:rsidRPr="000B3189">
              <w:rPr>
                <w:b/>
                <w:bCs/>
                <w:sz w:val="22"/>
                <w:szCs w:val="22"/>
                <w:highlight w:val="lightGray"/>
                <w:u w:val="single"/>
                <w:lang w:bidi="te-IN"/>
              </w:rPr>
              <w:t>Tahasildar</w:t>
            </w:r>
            <w:proofErr w:type="spellEnd"/>
            <w:r w:rsidRPr="000B3189">
              <w:rPr>
                <w:b/>
                <w:bCs/>
                <w:sz w:val="22"/>
                <w:szCs w:val="22"/>
                <w:highlight w:val="lightGray"/>
                <w:u w:val="single"/>
                <w:lang w:bidi="te-IN"/>
              </w:rPr>
              <w:t>, on or before last date of bid submission, otherwise the bidder will be declared as Disqualified.</w:t>
            </w:r>
          </w:p>
        </w:tc>
      </w:tr>
      <w:tr w:rsidR="00E34066" w:rsidRPr="001C1CFE" w14:paraId="5669E15F" w14:textId="77777777" w:rsidTr="001C1CFE">
        <w:trPr>
          <w:trHeight w:val="1200"/>
        </w:trPr>
        <w:tc>
          <w:tcPr>
            <w:tcW w:w="520" w:type="dxa"/>
            <w:tcBorders>
              <w:top w:val="nil"/>
              <w:left w:val="single" w:sz="4" w:space="0" w:color="auto"/>
              <w:bottom w:val="single" w:sz="4" w:space="0" w:color="auto"/>
              <w:right w:val="single" w:sz="4" w:space="0" w:color="auto"/>
            </w:tcBorders>
            <w:vAlign w:val="center"/>
            <w:hideMark/>
          </w:tcPr>
          <w:p w14:paraId="7894E872" w14:textId="77777777" w:rsidR="00E34066" w:rsidRPr="001C1CFE" w:rsidRDefault="00E34066" w:rsidP="001C1CFE">
            <w:pPr>
              <w:jc w:val="center"/>
              <w:rPr>
                <w:lang w:bidi="te-IN"/>
              </w:rPr>
            </w:pPr>
            <w:r w:rsidRPr="001C1CFE">
              <w:rPr>
                <w:lang w:bidi="te-IN"/>
              </w:rPr>
              <w:t>1</w:t>
            </w:r>
          </w:p>
        </w:tc>
        <w:tc>
          <w:tcPr>
            <w:tcW w:w="1640" w:type="dxa"/>
            <w:tcBorders>
              <w:top w:val="nil"/>
              <w:left w:val="nil"/>
              <w:bottom w:val="single" w:sz="4" w:space="0" w:color="auto"/>
              <w:right w:val="single" w:sz="4" w:space="0" w:color="auto"/>
            </w:tcBorders>
            <w:vAlign w:val="center"/>
            <w:hideMark/>
          </w:tcPr>
          <w:p w14:paraId="03A64AD0" w14:textId="77777777" w:rsidR="00E34066" w:rsidRPr="001C1CFE" w:rsidRDefault="00E34066" w:rsidP="001C1CFE">
            <w:pPr>
              <w:rPr>
                <w:b/>
                <w:bCs/>
                <w:lang w:bidi="te-IN"/>
              </w:rPr>
            </w:pPr>
            <w:r w:rsidRPr="001C1CFE">
              <w:rPr>
                <w:b/>
                <w:bCs/>
                <w:lang w:bidi="te-IN"/>
              </w:rPr>
              <w:t>Financial Turnover</w:t>
            </w:r>
          </w:p>
        </w:tc>
        <w:tc>
          <w:tcPr>
            <w:tcW w:w="7160" w:type="dxa"/>
            <w:tcBorders>
              <w:top w:val="single" w:sz="4" w:space="0" w:color="auto"/>
              <w:left w:val="nil"/>
              <w:bottom w:val="single" w:sz="4" w:space="0" w:color="auto"/>
              <w:right w:val="single" w:sz="4" w:space="0" w:color="auto"/>
            </w:tcBorders>
            <w:vAlign w:val="center"/>
            <w:hideMark/>
          </w:tcPr>
          <w:p w14:paraId="1D90C889" w14:textId="77777777" w:rsidR="00E34066" w:rsidRPr="001C1CFE" w:rsidRDefault="00E34066" w:rsidP="001B2E47">
            <w:pPr>
              <w:rPr>
                <w:lang w:bidi="te-IN"/>
              </w:rPr>
            </w:pPr>
            <w:r w:rsidRPr="001C1CFE">
              <w:rPr>
                <w:lang w:bidi="te-IN"/>
              </w:rPr>
              <w:t xml:space="preserve">The bidder should have achieved </w:t>
            </w:r>
            <w:r w:rsidRPr="001C1CFE">
              <w:rPr>
                <w:b/>
                <w:bCs/>
                <w:lang w:bidi="te-IN"/>
              </w:rPr>
              <w:t>a minimum turnover of 50% of Bid value during any one financial year</w:t>
            </w:r>
            <w:r w:rsidRPr="001C1CFE">
              <w:rPr>
                <w:lang w:bidi="te-IN"/>
              </w:rPr>
              <w:t xml:space="preserve"> in the preceding </w:t>
            </w:r>
            <w:r w:rsidRPr="001C1CFE">
              <w:rPr>
                <w:b/>
                <w:bCs/>
                <w:u w:val="single"/>
                <w:lang w:bidi="te-IN"/>
              </w:rPr>
              <w:t>seven financial years</w:t>
            </w:r>
            <w:r w:rsidRPr="001C1CFE">
              <w:rPr>
                <w:lang w:bidi="te-IN"/>
              </w:rPr>
              <w:t xml:space="preserve"> certified by Chartered Accountant.</w:t>
            </w:r>
          </w:p>
        </w:tc>
      </w:tr>
      <w:tr w:rsidR="001C1CFE" w:rsidRPr="001C1CFE" w14:paraId="10E025E9" w14:textId="77777777" w:rsidTr="001C1CFE">
        <w:trPr>
          <w:trHeight w:val="5745"/>
        </w:trPr>
        <w:tc>
          <w:tcPr>
            <w:tcW w:w="520" w:type="dxa"/>
            <w:tcBorders>
              <w:top w:val="nil"/>
              <w:left w:val="single" w:sz="4" w:space="0" w:color="auto"/>
              <w:bottom w:val="single" w:sz="4" w:space="0" w:color="auto"/>
              <w:right w:val="single" w:sz="4" w:space="0" w:color="auto"/>
            </w:tcBorders>
            <w:vAlign w:val="center"/>
            <w:hideMark/>
          </w:tcPr>
          <w:p w14:paraId="36F7DCCB" w14:textId="77777777" w:rsidR="001C1CFE" w:rsidRPr="001C1CFE" w:rsidRDefault="001C1CFE" w:rsidP="001C1CFE">
            <w:pPr>
              <w:jc w:val="center"/>
              <w:rPr>
                <w:lang w:bidi="te-IN"/>
              </w:rPr>
            </w:pPr>
            <w:r w:rsidRPr="001C1CFE">
              <w:rPr>
                <w:lang w:bidi="te-IN"/>
              </w:rPr>
              <w:t>2</w:t>
            </w:r>
          </w:p>
        </w:tc>
        <w:tc>
          <w:tcPr>
            <w:tcW w:w="1640" w:type="dxa"/>
            <w:tcBorders>
              <w:top w:val="nil"/>
              <w:left w:val="nil"/>
              <w:bottom w:val="single" w:sz="4" w:space="0" w:color="auto"/>
              <w:right w:val="single" w:sz="4" w:space="0" w:color="auto"/>
            </w:tcBorders>
            <w:vAlign w:val="center"/>
            <w:hideMark/>
          </w:tcPr>
          <w:p w14:paraId="5DDE2512" w14:textId="77777777" w:rsidR="001C1CFE" w:rsidRPr="001C1CFE" w:rsidRDefault="001C1CFE" w:rsidP="001C1CFE">
            <w:pPr>
              <w:rPr>
                <w:b/>
                <w:bCs/>
                <w:lang w:bidi="te-IN"/>
              </w:rPr>
            </w:pPr>
            <w:r w:rsidRPr="001C1CFE">
              <w:rPr>
                <w:b/>
                <w:bCs/>
                <w:lang w:bidi="te-IN"/>
              </w:rPr>
              <w:t>Bid security</w:t>
            </w:r>
          </w:p>
        </w:tc>
        <w:tc>
          <w:tcPr>
            <w:tcW w:w="7160" w:type="dxa"/>
            <w:tcBorders>
              <w:top w:val="single" w:sz="4" w:space="0" w:color="auto"/>
              <w:left w:val="nil"/>
              <w:bottom w:val="single" w:sz="4" w:space="0" w:color="auto"/>
              <w:right w:val="single" w:sz="4" w:space="0" w:color="auto"/>
            </w:tcBorders>
            <w:vAlign w:val="center"/>
            <w:hideMark/>
          </w:tcPr>
          <w:p w14:paraId="2E410EC3" w14:textId="77777777" w:rsidR="001C1CFE" w:rsidRPr="001C1CFE" w:rsidRDefault="001C1CFE" w:rsidP="001C1CFE">
            <w:pPr>
              <w:rPr>
                <w:lang w:bidi="te-IN"/>
              </w:rPr>
            </w:pPr>
            <w:r w:rsidRPr="001C1CFE">
              <w:rPr>
                <w:b/>
                <w:bCs/>
                <w:lang w:bidi="te-IN"/>
              </w:rPr>
              <w:t>Bid security:</w:t>
            </w:r>
            <w:r w:rsidRPr="001C1CFE">
              <w:rPr>
                <w:lang w:bidi="te-IN"/>
              </w:rPr>
              <w:br/>
            </w:r>
            <w:r w:rsidRPr="001C1CFE">
              <w:rPr>
                <w:b/>
                <w:bCs/>
                <w:lang w:bidi="te-IN"/>
              </w:rPr>
              <w:t xml:space="preserve">Valid Bid security @ 2% of ECV </w:t>
            </w:r>
            <w:r w:rsidRPr="001C1CFE">
              <w:rPr>
                <w:lang w:bidi="te-IN"/>
              </w:rPr>
              <w:t xml:space="preserve">in the form of Online/Demand Draft/BG, DD in favor of </w:t>
            </w:r>
            <w:r w:rsidR="006B035F" w:rsidRPr="00C43E7E">
              <w:rPr>
                <w:sz w:val="22"/>
                <w:szCs w:val="22"/>
                <w:shd w:val="clear" w:color="auto" w:fill="FFFF00"/>
              </w:rPr>
              <w:t>Asst. Accounts Officer/SCADA/TGSPDCL/</w:t>
            </w:r>
            <w:proofErr w:type="spellStart"/>
            <w:r w:rsidR="006B035F" w:rsidRPr="00C43E7E">
              <w:rPr>
                <w:sz w:val="22"/>
                <w:szCs w:val="22"/>
                <w:shd w:val="clear" w:color="auto" w:fill="FFFF00"/>
              </w:rPr>
              <w:t>Hyd</w:t>
            </w:r>
            <w:proofErr w:type="spellEnd"/>
            <w:r w:rsidRPr="001C1CFE">
              <w:rPr>
                <w:lang w:bidi="te-IN"/>
              </w:rPr>
              <w:t xml:space="preserve">, payable at Hyderabad &amp; the bidders may furnish a BG in original in </w:t>
            </w:r>
            <w:proofErr w:type="spellStart"/>
            <w:r w:rsidRPr="001C1CFE">
              <w:rPr>
                <w:lang w:bidi="te-IN"/>
              </w:rPr>
              <w:t>favour</w:t>
            </w:r>
            <w:proofErr w:type="spellEnd"/>
            <w:r w:rsidRPr="001C1CFE">
              <w:rPr>
                <w:lang w:bidi="te-IN"/>
              </w:rPr>
              <w:t xml:space="preserve"> of </w:t>
            </w:r>
            <w:r w:rsidR="006B035F" w:rsidRPr="00C43E7E">
              <w:rPr>
                <w:sz w:val="22"/>
                <w:szCs w:val="22"/>
                <w:shd w:val="clear" w:color="auto" w:fill="FFFF00"/>
              </w:rPr>
              <w:t>Asst. Accounts Officer/SCADA/TGSPDCL/</w:t>
            </w:r>
            <w:proofErr w:type="spellStart"/>
            <w:r w:rsidR="006B035F" w:rsidRPr="00C43E7E">
              <w:rPr>
                <w:sz w:val="22"/>
                <w:szCs w:val="22"/>
                <w:shd w:val="clear" w:color="auto" w:fill="FFFF00"/>
              </w:rPr>
              <w:t>Hyd</w:t>
            </w:r>
            <w:proofErr w:type="spellEnd"/>
            <w:r w:rsidRPr="001C1CFE">
              <w:rPr>
                <w:lang w:bidi="te-IN"/>
              </w:rPr>
              <w:t xml:space="preserve"> duly mentioning the Specification No. of the bid &amp; Name of the work from any Scheduled or Nationalized Banks &amp; the validity should not be less than 135 days from the date of bid opening. (As per CGM/Fin </w:t>
            </w:r>
            <w:proofErr w:type="spellStart"/>
            <w:r w:rsidRPr="001C1CFE">
              <w:rPr>
                <w:lang w:bidi="te-IN"/>
              </w:rPr>
              <w:t>Memo.No</w:t>
            </w:r>
            <w:proofErr w:type="spellEnd"/>
            <w:r w:rsidRPr="001C1CFE">
              <w:rPr>
                <w:lang w:bidi="te-IN"/>
              </w:rPr>
              <w:t>. 45/23, Dt: 16.06.2023)</w:t>
            </w:r>
            <w:r w:rsidRPr="001C1CFE">
              <w:rPr>
                <w:lang w:bidi="te-IN"/>
              </w:rPr>
              <w:br/>
            </w:r>
            <w:r w:rsidRPr="001C1CFE">
              <w:rPr>
                <w:b/>
                <w:bCs/>
                <w:lang w:bidi="te-IN"/>
              </w:rPr>
              <w:t>Note:</w:t>
            </w:r>
            <w:r w:rsidRPr="001C1CFE">
              <w:rPr>
                <w:lang w:bidi="te-IN"/>
              </w:rPr>
              <w:br/>
            </w:r>
            <w:r w:rsidRPr="001C1CFE">
              <w:rPr>
                <w:b/>
                <w:bCs/>
                <w:lang w:bidi="te-IN"/>
              </w:rPr>
              <w:t>Exemption of EMD for SC/ST Category Reserved tenders, as per T.O.O. (CE/Civil) Ms. No. 511, Dt. 03-01-2020 &amp;</w:t>
            </w:r>
            <w:proofErr w:type="spellStart"/>
            <w:r w:rsidRPr="001C1CFE">
              <w:rPr>
                <w:b/>
                <w:bCs/>
                <w:lang w:bidi="te-IN"/>
              </w:rPr>
              <w:t>Sp.O.O</w:t>
            </w:r>
            <w:proofErr w:type="spellEnd"/>
            <w:r w:rsidRPr="001C1CFE">
              <w:rPr>
                <w:b/>
                <w:bCs/>
                <w:lang w:bidi="te-IN"/>
              </w:rPr>
              <w:t>. (Projects) Ms.No.521, Dt.24-06-2020</w:t>
            </w:r>
            <w:r w:rsidRPr="001C1CFE">
              <w:rPr>
                <w:lang w:bidi="te-IN"/>
              </w:rPr>
              <w:br/>
            </w:r>
            <w:proofErr w:type="spellStart"/>
            <w:r w:rsidRPr="001C1CFE">
              <w:rPr>
                <w:lang w:bidi="te-IN"/>
              </w:rPr>
              <w:t>i</w:t>
            </w:r>
            <w:proofErr w:type="spellEnd"/>
            <w:r w:rsidRPr="001C1CFE">
              <w:rPr>
                <w:lang w:bidi="te-IN"/>
              </w:rPr>
              <w:t xml:space="preserve">. </w:t>
            </w:r>
            <w:r w:rsidRPr="001C1CFE">
              <w:rPr>
                <w:b/>
                <w:bCs/>
                <w:lang w:bidi="te-IN"/>
              </w:rPr>
              <w:t>Exemption of EMD shall be for the works costing up to 1.00 crore (ECV)</w:t>
            </w:r>
            <w:r w:rsidRPr="001C1CFE">
              <w:rPr>
                <w:lang w:bidi="te-IN"/>
              </w:rPr>
              <w:t>.</w:t>
            </w:r>
            <w:r w:rsidRPr="001C1CFE">
              <w:rPr>
                <w:lang w:bidi="te-IN"/>
              </w:rPr>
              <w:br/>
              <w:t>ii. However, in order to provide level playing field to all, EMD will be recovered from running bills after expenditure of 25% of the concerned works. This will also inculcate the responsibility for completion of the works.</w:t>
            </w:r>
            <w:r w:rsidRPr="001C1CFE">
              <w:rPr>
                <w:lang w:bidi="te-IN"/>
              </w:rPr>
              <w:br/>
              <w:t xml:space="preserve">The </w:t>
            </w:r>
            <w:proofErr w:type="spellStart"/>
            <w:r w:rsidRPr="001C1CFE">
              <w:rPr>
                <w:lang w:bidi="te-IN"/>
              </w:rPr>
              <w:t>Bonafideness</w:t>
            </w:r>
            <w:proofErr w:type="spellEnd"/>
            <w:r w:rsidRPr="001C1CFE">
              <w:rPr>
                <w:lang w:bidi="te-IN"/>
              </w:rPr>
              <w:t xml:space="preserve"> of SC/ ST Contractors shall be considered based on the SC/ ST Certificate issued by the Mandal </w:t>
            </w:r>
            <w:proofErr w:type="spellStart"/>
            <w:r w:rsidRPr="001C1CFE">
              <w:rPr>
                <w:lang w:bidi="te-IN"/>
              </w:rPr>
              <w:t>Tahasildar</w:t>
            </w:r>
            <w:proofErr w:type="spellEnd"/>
            <w:r w:rsidRPr="001C1CFE">
              <w:rPr>
                <w:lang w:bidi="te-IN"/>
              </w:rPr>
              <w:t>.</w:t>
            </w:r>
          </w:p>
        </w:tc>
      </w:tr>
      <w:tr w:rsidR="001C1CFE" w:rsidRPr="001C1CFE" w14:paraId="5F347D1A" w14:textId="77777777" w:rsidTr="001C1CFE">
        <w:trPr>
          <w:trHeight w:val="1725"/>
        </w:trPr>
        <w:tc>
          <w:tcPr>
            <w:tcW w:w="520" w:type="dxa"/>
            <w:tcBorders>
              <w:top w:val="nil"/>
              <w:left w:val="single" w:sz="4" w:space="0" w:color="auto"/>
              <w:bottom w:val="single" w:sz="4" w:space="0" w:color="auto"/>
              <w:right w:val="single" w:sz="4" w:space="0" w:color="auto"/>
            </w:tcBorders>
            <w:vAlign w:val="center"/>
            <w:hideMark/>
          </w:tcPr>
          <w:p w14:paraId="021B11AC" w14:textId="77777777" w:rsidR="001C1CFE" w:rsidRPr="001C1CFE" w:rsidRDefault="001C1CFE" w:rsidP="001C1CFE">
            <w:pPr>
              <w:jc w:val="center"/>
              <w:rPr>
                <w:lang w:bidi="te-IN"/>
              </w:rPr>
            </w:pPr>
            <w:r w:rsidRPr="001C1CFE">
              <w:rPr>
                <w:lang w:bidi="te-IN"/>
              </w:rPr>
              <w:t>3</w:t>
            </w:r>
          </w:p>
        </w:tc>
        <w:tc>
          <w:tcPr>
            <w:tcW w:w="1640" w:type="dxa"/>
            <w:tcBorders>
              <w:top w:val="nil"/>
              <w:left w:val="nil"/>
              <w:bottom w:val="single" w:sz="4" w:space="0" w:color="auto"/>
              <w:right w:val="single" w:sz="4" w:space="0" w:color="auto"/>
            </w:tcBorders>
            <w:vAlign w:val="center"/>
            <w:hideMark/>
          </w:tcPr>
          <w:p w14:paraId="6381A589" w14:textId="77777777" w:rsidR="001C1CFE" w:rsidRPr="001C1CFE" w:rsidRDefault="001C1CFE" w:rsidP="001C1CFE">
            <w:pPr>
              <w:rPr>
                <w:b/>
                <w:bCs/>
                <w:lang w:bidi="te-IN"/>
              </w:rPr>
            </w:pPr>
            <w:r w:rsidRPr="001C1CFE">
              <w:rPr>
                <w:b/>
                <w:bCs/>
                <w:lang w:bidi="te-IN"/>
              </w:rPr>
              <w:t>Liquid Assets/ Solvency Certificate</w:t>
            </w:r>
          </w:p>
        </w:tc>
        <w:tc>
          <w:tcPr>
            <w:tcW w:w="7160" w:type="dxa"/>
            <w:tcBorders>
              <w:top w:val="single" w:sz="4" w:space="0" w:color="auto"/>
              <w:left w:val="nil"/>
              <w:bottom w:val="single" w:sz="4" w:space="0" w:color="auto"/>
              <w:right w:val="single" w:sz="4" w:space="0" w:color="auto"/>
            </w:tcBorders>
            <w:vAlign w:val="center"/>
            <w:hideMark/>
          </w:tcPr>
          <w:p w14:paraId="7FB85F7F" w14:textId="77777777" w:rsidR="001C1CFE" w:rsidRPr="001C1CFE" w:rsidRDefault="001C1CFE" w:rsidP="001C1CFE">
            <w:pPr>
              <w:rPr>
                <w:lang w:bidi="te-IN"/>
              </w:rPr>
            </w:pPr>
            <w:r w:rsidRPr="001C1CFE">
              <w:rPr>
                <w:lang w:bidi="te-IN"/>
              </w:rPr>
              <w:t xml:space="preserve">Copy of Liquid Assets/ Solvency Certificate for not less than </w:t>
            </w:r>
            <w:r w:rsidRPr="001C1CFE">
              <w:rPr>
                <w:b/>
                <w:bCs/>
                <w:lang w:bidi="te-IN"/>
              </w:rPr>
              <w:t>20% of Bid value</w:t>
            </w:r>
            <w:r w:rsidRPr="001C1CFE">
              <w:rPr>
                <w:lang w:bidi="te-IN"/>
              </w:rPr>
              <w:t xml:space="preserve"> and should have been issued by any Scheduled bank or Nationalized bank </w:t>
            </w:r>
            <w:r w:rsidRPr="001C1CFE">
              <w:rPr>
                <w:b/>
                <w:bCs/>
                <w:u w:val="single"/>
                <w:lang w:bidi="te-IN"/>
              </w:rPr>
              <w:t>not earlier than Twelve Months</w:t>
            </w:r>
            <w:r w:rsidRPr="001C1CFE">
              <w:rPr>
                <w:b/>
                <w:bCs/>
                <w:lang w:bidi="te-IN"/>
              </w:rPr>
              <w:t xml:space="preserve"> prior</w:t>
            </w:r>
            <w:r w:rsidRPr="001C1CFE">
              <w:rPr>
                <w:lang w:bidi="te-IN"/>
              </w:rPr>
              <w:t xml:space="preserve"> to the </w:t>
            </w:r>
            <w:r w:rsidRPr="001C1CFE">
              <w:rPr>
                <w:b/>
                <w:bCs/>
                <w:lang w:bidi="te-IN"/>
              </w:rPr>
              <w:t>date of bid opening</w:t>
            </w:r>
            <w:r w:rsidRPr="001C1CFE">
              <w:rPr>
                <w:lang w:bidi="te-IN"/>
              </w:rPr>
              <w:t xml:space="preserve">. The </w:t>
            </w:r>
            <w:r w:rsidR="008038EC">
              <w:rPr>
                <w:lang w:bidi="te-IN"/>
              </w:rPr>
              <w:t>TGSPDCL</w:t>
            </w:r>
            <w:r w:rsidRPr="001C1CFE">
              <w:rPr>
                <w:lang w:bidi="te-IN"/>
              </w:rPr>
              <w:t xml:space="preserve"> reserves the right </w:t>
            </w:r>
            <w:proofErr w:type="spellStart"/>
            <w:r w:rsidRPr="001C1CFE">
              <w:rPr>
                <w:lang w:bidi="te-IN"/>
              </w:rPr>
              <w:t>whereever</w:t>
            </w:r>
            <w:proofErr w:type="spellEnd"/>
            <w:r w:rsidRPr="001C1CFE">
              <w:rPr>
                <w:lang w:bidi="te-IN"/>
              </w:rPr>
              <w:t xml:space="preserve"> necessary to make queries with the bidders bankers.</w:t>
            </w:r>
          </w:p>
        </w:tc>
      </w:tr>
      <w:tr w:rsidR="00E34066" w:rsidRPr="001C1CFE" w14:paraId="549689D1" w14:textId="77777777" w:rsidTr="001C1CFE">
        <w:trPr>
          <w:trHeight w:val="2340"/>
        </w:trPr>
        <w:tc>
          <w:tcPr>
            <w:tcW w:w="520" w:type="dxa"/>
            <w:tcBorders>
              <w:top w:val="nil"/>
              <w:left w:val="single" w:sz="4" w:space="0" w:color="auto"/>
              <w:bottom w:val="single" w:sz="4" w:space="0" w:color="auto"/>
              <w:right w:val="single" w:sz="4" w:space="0" w:color="auto"/>
            </w:tcBorders>
            <w:vAlign w:val="center"/>
            <w:hideMark/>
          </w:tcPr>
          <w:p w14:paraId="7BB032EC" w14:textId="77777777" w:rsidR="00E34066" w:rsidRPr="001C1CFE" w:rsidRDefault="00E34066" w:rsidP="001C1CFE">
            <w:pPr>
              <w:jc w:val="center"/>
              <w:rPr>
                <w:lang w:bidi="te-IN"/>
              </w:rPr>
            </w:pPr>
            <w:r w:rsidRPr="001C1CFE">
              <w:rPr>
                <w:lang w:bidi="te-IN"/>
              </w:rPr>
              <w:t>4</w:t>
            </w:r>
          </w:p>
        </w:tc>
        <w:tc>
          <w:tcPr>
            <w:tcW w:w="1640" w:type="dxa"/>
            <w:tcBorders>
              <w:top w:val="nil"/>
              <w:left w:val="nil"/>
              <w:bottom w:val="single" w:sz="4" w:space="0" w:color="auto"/>
              <w:right w:val="single" w:sz="4" w:space="0" w:color="auto"/>
            </w:tcBorders>
            <w:vAlign w:val="center"/>
            <w:hideMark/>
          </w:tcPr>
          <w:p w14:paraId="319E77D4" w14:textId="77777777" w:rsidR="00E34066" w:rsidRPr="001C1CFE" w:rsidRDefault="00E34066" w:rsidP="001C1CFE">
            <w:pPr>
              <w:rPr>
                <w:b/>
                <w:bCs/>
                <w:lang w:bidi="te-IN"/>
              </w:rPr>
            </w:pPr>
            <w:r w:rsidRPr="001C1CFE">
              <w:rPr>
                <w:b/>
                <w:bCs/>
                <w:lang w:bidi="te-IN"/>
              </w:rPr>
              <w:t>Electrical Technical Experience</w:t>
            </w:r>
          </w:p>
        </w:tc>
        <w:tc>
          <w:tcPr>
            <w:tcW w:w="7160" w:type="dxa"/>
            <w:tcBorders>
              <w:top w:val="single" w:sz="4" w:space="0" w:color="auto"/>
              <w:left w:val="nil"/>
              <w:bottom w:val="single" w:sz="4" w:space="0" w:color="auto"/>
              <w:right w:val="single" w:sz="4" w:space="0" w:color="auto"/>
            </w:tcBorders>
            <w:vAlign w:val="center"/>
            <w:hideMark/>
          </w:tcPr>
          <w:p w14:paraId="2767CFAB" w14:textId="7A1A9568" w:rsidR="00E34066" w:rsidRPr="001C1CFE" w:rsidRDefault="00E34066" w:rsidP="001B2E47">
            <w:pPr>
              <w:rPr>
                <w:lang w:bidi="te-IN"/>
              </w:rPr>
            </w:pPr>
            <w:r w:rsidRPr="001C1CFE">
              <w:rPr>
                <w:lang w:bidi="te-IN"/>
              </w:rPr>
              <w:t xml:space="preserve">To qualify for award of the contract, each Bidder in his name should submit certificate issued by an Engineer not below the cadre of Divisional Engineer for the works executed in a consecutive period of </w:t>
            </w:r>
            <w:r w:rsidRPr="001C1CFE">
              <w:rPr>
                <w:b/>
                <w:bCs/>
                <w:lang w:bidi="te-IN"/>
              </w:rPr>
              <w:t>24 months</w:t>
            </w:r>
            <w:r w:rsidR="00131C19">
              <w:rPr>
                <w:b/>
                <w:bCs/>
                <w:lang w:bidi="te-IN"/>
              </w:rPr>
              <w:t xml:space="preserve"> </w:t>
            </w:r>
            <w:r w:rsidRPr="001C1CFE">
              <w:rPr>
                <w:b/>
                <w:bCs/>
                <w:u w:val="single"/>
                <w:lang w:bidi="te-IN"/>
              </w:rPr>
              <w:t xml:space="preserve">during the </w:t>
            </w:r>
            <w:r>
              <w:rPr>
                <w:b/>
                <w:bCs/>
                <w:u w:val="single"/>
                <w:lang w:bidi="te-IN"/>
              </w:rPr>
              <w:t>Preceding</w:t>
            </w:r>
            <w:r w:rsidRPr="001C1CFE">
              <w:rPr>
                <w:b/>
                <w:bCs/>
                <w:u w:val="single"/>
                <w:lang w:bidi="te-IN"/>
              </w:rPr>
              <w:t xml:space="preserve"> 7 financial years</w:t>
            </w:r>
            <w:r w:rsidRPr="001C1CFE">
              <w:rPr>
                <w:lang w:bidi="te-IN"/>
              </w:rPr>
              <w:t>. The date of work commencement, completion along with Agreement No. should be invariably furnished in the performance certificates issued by the concerned Engineer.</w:t>
            </w:r>
          </w:p>
        </w:tc>
      </w:tr>
    </w:tbl>
    <w:p w14:paraId="2E3207B2" w14:textId="77777777" w:rsidR="004C0594" w:rsidRDefault="004C0594" w:rsidP="00A95EBD">
      <w:pPr>
        <w:rPr>
          <w:b/>
          <w:bCs/>
        </w:rPr>
      </w:pPr>
    </w:p>
    <w:tbl>
      <w:tblPr>
        <w:tblW w:w="9320" w:type="dxa"/>
        <w:tblInd w:w="93" w:type="dxa"/>
        <w:tblLayout w:type="fixed"/>
        <w:tblLook w:val="04A0" w:firstRow="1" w:lastRow="0" w:firstColumn="1" w:lastColumn="0" w:noHBand="0" w:noVBand="1"/>
      </w:tblPr>
      <w:tblGrid>
        <w:gridCol w:w="520"/>
        <w:gridCol w:w="16"/>
        <w:gridCol w:w="40"/>
        <w:gridCol w:w="1599"/>
        <w:gridCol w:w="39"/>
        <w:gridCol w:w="69"/>
        <w:gridCol w:w="4678"/>
        <w:gridCol w:w="1100"/>
        <w:gridCol w:w="1259"/>
      </w:tblGrid>
      <w:tr w:rsidR="006B3531" w:rsidRPr="006B3531" w14:paraId="5403ED79" w14:textId="77777777" w:rsidTr="000B3189">
        <w:trPr>
          <w:trHeight w:val="615"/>
        </w:trPr>
        <w:tc>
          <w:tcPr>
            <w:tcW w:w="536" w:type="dxa"/>
            <w:gridSpan w:val="2"/>
            <w:tcBorders>
              <w:top w:val="single" w:sz="4" w:space="0" w:color="auto"/>
              <w:left w:val="single" w:sz="4" w:space="0" w:color="auto"/>
              <w:bottom w:val="single" w:sz="4" w:space="0" w:color="auto"/>
              <w:right w:val="single" w:sz="4" w:space="0" w:color="auto"/>
            </w:tcBorders>
            <w:vAlign w:val="center"/>
            <w:hideMark/>
          </w:tcPr>
          <w:p w14:paraId="505DF94D" w14:textId="77777777" w:rsidR="006B3531" w:rsidRPr="006B3531" w:rsidRDefault="006B3531" w:rsidP="006B3531">
            <w:pPr>
              <w:jc w:val="center"/>
              <w:rPr>
                <w:b/>
                <w:bCs/>
                <w:lang w:bidi="te-IN"/>
              </w:rPr>
            </w:pPr>
            <w:r w:rsidRPr="006B3531">
              <w:rPr>
                <w:b/>
                <w:bCs/>
                <w:lang w:bidi="te-IN"/>
              </w:rPr>
              <w:lastRenderedPageBreak/>
              <w:t>Sl. No</w:t>
            </w:r>
          </w:p>
        </w:tc>
        <w:tc>
          <w:tcPr>
            <w:tcW w:w="8784" w:type="dxa"/>
            <w:gridSpan w:val="7"/>
            <w:tcBorders>
              <w:top w:val="single" w:sz="4" w:space="0" w:color="auto"/>
              <w:left w:val="nil"/>
              <w:bottom w:val="single" w:sz="4" w:space="0" w:color="auto"/>
              <w:right w:val="single" w:sz="4" w:space="0" w:color="auto"/>
            </w:tcBorders>
            <w:vAlign w:val="center"/>
            <w:hideMark/>
          </w:tcPr>
          <w:p w14:paraId="4031DD4F" w14:textId="77777777" w:rsidR="006B3531" w:rsidRPr="006B3531" w:rsidRDefault="006B3531" w:rsidP="006B3531">
            <w:pPr>
              <w:jc w:val="center"/>
              <w:rPr>
                <w:b/>
                <w:bCs/>
                <w:lang w:bidi="te-IN"/>
              </w:rPr>
            </w:pPr>
            <w:r w:rsidRPr="006B3531">
              <w:rPr>
                <w:b/>
                <w:bCs/>
                <w:lang w:bidi="te-IN"/>
              </w:rPr>
              <w:t>Description of Tender Conditions</w:t>
            </w:r>
          </w:p>
        </w:tc>
      </w:tr>
      <w:tr w:rsidR="00954FE6" w:rsidRPr="006B3531" w14:paraId="0C121BF5" w14:textId="77777777" w:rsidTr="00D92C0D">
        <w:trPr>
          <w:trHeight w:val="630"/>
        </w:trPr>
        <w:tc>
          <w:tcPr>
            <w:tcW w:w="536" w:type="dxa"/>
            <w:gridSpan w:val="2"/>
            <w:vMerge w:val="restart"/>
            <w:tcBorders>
              <w:top w:val="nil"/>
              <w:left w:val="single" w:sz="4" w:space="0" w:color="auto"/>
              <w:right w:val="single" w:sz="4" w:space="0" w:color="auto"/>
            </w:tcBorders>
            <w:vAlign w:val="center"/>
            <w:hideMark/>
          </w:tcPr>
          <w:p w14:paraId="35BA29A1" w14:textId="77777777" w:rsidR="00954FE6" w:rsidRPr="006B3531" w:rsidRDefault="00954FE6" w:rsidP="006B3531">
            <w:pPr>
              <w:jc w:val="center"/>
              <w:rPr>
                <w:lang w:bidi="te-IN"/>
              </w:rPr>
            </w:pPr>
            <w:r>
              <w:rPr>
                <w:lang w:bidi="te-IN"/>
              </w:rPr>
              <w:t xml:space="preserve">5 </w:t>
            </w:r>
          </w:p>
        </w:tc>
        <w:tc>
          <w:tcPr>
            <w:tcW w:w="1639" w:type="dxa"/>
            <w:gridSpan w:val="2"/>
            <w:vMerge w:val="restart"/>
            <w:tcBorders>
              <w:top w:val="nil"/>
              <w:left w:val="single" w:sz="4" w:space="0" w:color="auto"/>
              <w:right w:val="single" w:sz="4" w:space="0" w:color="auto"/>
            </w:tcBorders>
            <w:vAlign w:val="center"/>
            <w:hideMark/>
          </w:tcPr>
          <w:p w14:paraId="41DBC3D4" w14:textId="77777777" w:rsidR="00954FE6" w:rsidRPr="006B3531" w:rsidRDefault="00954FE6" w:rsidP="006B3531">
            <w:pPr>
              <w:rPr>
                <w:b/>
                <w:bCs/>
                <w:lang w:bidi="te-IN"/>
              </w:rPr>
            </w:pPr>
            <w:r w:rsidRPr="006B3531">
              <w:rPr>
                <w:b/>
                <w:bCs/>
                <w:lang w:bidi="te-IN"/>
              </w:rPr>
              <w:t xml:space="preserve"> 33KV </w:t>
            </w:r>
            <w:r w:rsidR="00F94135">
              <w:rPr>
                <w:b/>
                <w:bCs/>
                <w:lang w:bidi="te-IN"/>
              </w:rPr>
              <w:t xml:space="preserve"> UG cable </w:t>
            </w:r>
          </w:p>
        </w:tc>
        <w:tc>
          <w:tcPr>
            <w:tcW w:w="7145" w:type="dxa"/>
            <w:gridSpan w:val="5"/>
            <w:tcBorders>
              <w:top w:val="single" w:sz="4" w:space="0" w:color="auto"/>
              <w:left w:val="nil"/>
              <w:bottom w:val="single" w:sz="4" w:space="0" w:color="auto"/>
              <w:right w:val="single" w:sz="4" w:space="0" w:color="auto"/>
            </w:tcBorders>
            <w:vAlign w:val="center"/>
            <w:hideMark/>
          </w:tcPr>
          <w:p w14:paraId="26F47AA7" w14:textId="77777777" w:rsidR="00954FE6" w:rsidRPr="006B3531" w:rsidRDefault="00954FE6" w:rsidP="006B3531">
            <w:pPr>
              <w:rPr>
                <w:b/>
                <w:bCs/>
                <w:lang w:bidi="te-IN"/>
              </w:rPr>
            </w:pPr>
          </w:p>
        </w:tc>
      </w:tr>
      <w:tr w:rsidR="00954FE6" w:rsidRPr="006B3531" w14:paraId="40C7A873" w14:textId="77777777" w:rsidTr="00D92C0D">
        <w:trPr>
          <w:trHeight w:val="630"/>
        </w:trPr>
        <w:tc>
          <w:tcPr>
            <w:tcW w:w="536" w:type="dxa"/>
            <w:gridSpan w:val="2"/>
            <w:vMerge/>
            <w:tcBorders>
              <w:left w:val="single" w:sz="4" w:space="0" w:color="auto"/>
              <w:right w:val="single" w:sz="4" w:space="0" w:color="auto"/>
            </w:tcBorders>
            <w:vAlign w:val="center"/>
            <w:hideMark/>
          </w:tcPr>
          <w:p w14:paraId="2DC73DD4" w14:textId="77777777" w:rsidR="00954FE6" w:rsidRPr="006B3531" w:rsidRDefault="00954FE6" w:rsidP="006B3531">
            <w:pPr>
              <w:rPr>
                <w:lang w:bidi="te-IN"/>
              </w:rPr>
            </w:pPr>
          </w:p>
        </w:tc>
        <w:tc>
          <w:tcPr>
            <w:tcW w:w="1639" w:type="dxa"/>
            <w:gridSpan w:val="2"/>
            <w:vMerge/>
            <w:tcBorders>
              <w:left w:val="single" w:sz="4" w:space="0" w:color="auto"/>
              <w:right w:val="single" w:sz="4" w:space="0" w:color="auto"/>
            </w:tcBorders>
            <w:vAlign w:val="center"/>
            <w:hideMark/>
          </w:tcPr>
          <w:p w14:paraId="4F9BADDB" w14:textId="77777777" w:rsidR="00954FE6" w:rsidRPr="006B3531" w:rsidRDefault="00954FE6" w:rsidP="006B3531">
            <w:pPr>
              <w:rPr>
                <w:b/>
                <w:bCs/>
                <w:lang w:bidi="te-IN"/>
              </w:rPr>
            </w:pPr>
          </w:p>
        </w:tc>
        <w:tc>
          <w:tcPr>
            <w:tcW w:w="4786" w:type="dxa"/>
            <w:gridSpan w:val="3"/>
            <w:tcBorders>
              <w:top w:val="single" w:sz="4" w:space="0" w:color="auto"/>
              <w:left w:val="nil"/>
              <w:bottom w:val="single" w:sz="4" w:space="0" w:color="auto"/>
              <w:right w:val="single" w:sz="4" w:space="0" w:color="auto"/>
            </w:tcBorders>
            <w:vAlign w:val="center"/>
            <w:hideMark/>
          </w:tcPr>
          <w:p w14:paraId="22697B1C" w14:textId="77777777" w:rsidR="00954FE6" w:rsidRPr="006B3531" w:rsidRDefault="00954FE6" w:rsidP="006B3531">
            <w:pPr>
              <w:jc w:val="center"/>
              <w:rPr>
                <w:b/>
                <w:bCs/>
                <w:lang w:bidi="te-IN"/>
              </w:rPr>
            </w:pPr>
            <w:r w:rsidRPr="006B3531">
              <w:rPr>
                <w:b/>
                <w:bCs/>
                <w:lang w:bidi="te-IN"/>
              </w:rPr>
              <w:t>Description</w:t>
            </w:r>
          </w:p>
        </w:tc>
        <w:tc>
          <w:tcPr>
            <w:tcW w:w="1100" w:type="dxa"/>
            <w:tcBorders>
              <w:top w:val="nil"/>
              <w:left w:val="nil"/>
              <w:bottom w:val="single" w:sz="4" w:space="0" w:color="auto"/>
              <w:right w:val="single" w:sz="4" w:space="0" w:color="auto"/>
            </w:tcBorders>
            <w:vAlign w:val="center"/>
            <w:hideMark/>
          </w:tcPr>
          <w:p w14:paraId="43A49EC3" w14:textId="77777777" w:rsidR="00954FE6" w:rsidRPr="006B3531" w:rsidRDefault="00954FE6" w:rsidP="006B3531">
            <w:pPr>
              <w:jc w:val="center"/>
              <w:rPr>
                <w:lang w:bidi="te-IN"/>
              </w:rPr>
            </w:pPr>
            <w:r w:rsidRPr="006B3531">
              <w:rPr>
                <w:lang w:bidi="te-IN"/>
              </w:rPr>
              <w:t>Estimate Qty</w:t>
            </w:r>
          </w:p>
        </w:tc>
        <w:tc>
          <w:tcPr>
            <w:tcW w:w="1259" w:type="dxa"/>
            <w:tcBorders>
              <w:top w:val="nil"/>
              <w:left w:val="nil"/>
              <w:bottom w:val="single" w:sz="4" w:space="0" w:color="auto"/>
              <w:right w:val="single" w:sz="4" w:space="0" w:color="auto"/>
            </w:tcBorders>
            <w:vAlign w:val="center"/>
            <w:hideMark/>
          </w:tcPr>
          <w:p w14:paraId="1D6B8485" w14:textId="77777777" w:rsidR="00954FE6" w:rsidRPr="006B3531" w:rsidRDefault="00954FE6" w:rsidP="006B3531">
            <w:pPr>
              <w:jc w:val="center"/>
              <w:rPr>
                <w:lang w:bidi="te-IN"/>
              </w:rPr>
            </w:pPr>
            <w:r w:rsidRPr="006B3531">
              <w:rPr>
                <w:lang w:bidi="te-IN"/>
              </w:rPr>
              <w:t>Required Qty</w:t>
            </w:r>
          </w:p>
        </w:tc>
      </w:tr>
      <w:tr w:rsidR="003573C3" w:rsidRPr="006B3531" w14:paraId="76AB7F87" w14:textId="77777777" w:rsidTr="00D92C0D">
        <w:trPr>
          <w:trHeight w:val="703"/>
        </w:trPr>
        <w:tc>
          <w:tcPr>
            <w:tcW w:w="536" w:type="dxa"/>
            <w:gridSpan w:val="2"/>
            <w:vMerge/>
            <w:tcBorders>
              <w:left w:val="single" w:sz="4" w:space="0" w:color="auto"/>
              <w:right w:val="single" w:sz="4" w:space="0" w:color="auto"/>
            </w:tcBorders>
            <w:vAlign w:val="center"/>
            <w:hideMark/>
          </w:tcPr>
          <w:p w14:paraId="46961E37" w14:textId="77777777" w:rsidR="003573C3" w:rsidRPr="006B3531" w:rsidRDefault="003573C3" w:rsidP="006B3531">
            <w:pPr>
              <w:jc w:val="center"/>
              <w:rPr>
                <w:lang w:bidi="te-IN"/>
              </w:rPr>
            </w:pPr>
          </w:p>
        </w:tc>
        <w:tc>
          <w:tcPr>
            <w:tcW w:w="1639" w:type="dxa"/>
            <w:gridSpan w:val="2"/>
            <w:vMerge/>
            <w:tcBorders>
              <w:left w:val="single" w:sz="4" w:space="0" w:color="auto"/>
              <w:right w:val="single" w:sz="4" w:space="0" w:color="auto"/>
            </w:tcBorders>
            <w:vAlign w:val="center"/>
            <w:hideMark/>
          </w:tcPr>
          <w:p w14:paraId="0812070A" w14:textId="77777777" w:rsidR="003573C3" w:rsidRPr="006B3531" w:rsidRDefault="003573C3" w:rsidP="006B3531">
            <w:pPr>
              <w:rPr>
                <w:b/>
                <w:bCs/>
                <w:lang w:bidi="te-IN"/>
              </w:rPr>
            </w:pPr>
          </w:p>
        </w:tc>
        <w:tc>
          <w:tcPr>
            <w:tcW w:w="4786" w:type="dxa"/>
            <w:gridSpan w:val="3"/>
            <w:tcBorders>
              <w:top w:val="single" w:sz="4" w:space="0" w:color="auto"/>
              <w:left w:val="single" w:sz="4" w:space="0" w:color="auto"/>
              <w:bottom w:val="single" w:sz="4" w:space="0" w:color="auto"/>
              <w:right w:val="single" w:sz="4" w:space="0" w:color="auto"/>
            </w:tcBorders>
            <w:vAlign w:val="center"/>
            <w:hideMark/>
          </w:tcPr>
          <w:p w14:paraId="36A4C30E" w14:textId="25B0EF8B" w:rsidR="003573C3" w:rsidRPr="00A079DB" w:rsidRDefault="00BC7193" w:rsidP="00F021FD">
            <w:pPr>
              <w:rPr>
                <w:rFonts w:ascii="Book Antiqua" w:hAnsi="Book Antiqua"/>
                <w:bCs/>
                <w:highlight w:val="yellow"/>
              </w:rPr>
            </w:pPr>
            <w:r>
              <w:rPr>
                <w:highlight w:val="yellow"/>
              </w:rPr>
              <w:t>Erection</w:t>
            </w:r>
            <w:r w:rsidR="001B48D6">
              <w:rPr>
                <w:highlight w:val="yellow"/>
              </w:rPr>
              <w:t xml:space="preserve"> of </w:t>
            </w:r>
            <w:r>
              <w:rPr>
                <w:highlight w:val="yellow"/>
              </w:rPr>
              <w:t xml:space="preserve">25 % of </w:t>
            </w:r>
            <w:r w:rsidR="009958D0">
              <w:rPr>
                <w:highlight w:val="yellow"/>
              </w:rPr>
              <w:t>12</w:t>
            </w:r>
            <w:r>
              <w:rPr>
                <w:highlight w:val="yellow"/>
              </w:rPr>
              <w:t xml:space="preserve">00 </w:t>
            </w:r>
            <w:proofErr w:type="spellStart"/>
            <w:r>
              <w:rPr>
                <w:highlight w:val="yellow"/>
              </w:rPr>
              <w:t>Mtrs</w:t>
            </w:r>
            <w:proofErr w:type="spellEnd"/>
            <w:r w:rsidR="009958D0">
              <w:rPr>
                <w:highlight w:val="yellow"/>
              </w:rPr>
              <w:t xml:space="preserve"> </w:t>
            </w:r>
            <w:r w:rsidR="00A903ED">
              <w:rPr>
                <w:highlight w:val="yellow"/>
              </w:rPr>
              <w:t xml:space="preserve">33 KV </w:t>
            </w:r>
            <w:r w:rsidR="001B48D6">
              <w:rPr>
                <w:highlight w:val="yellow"/>
              </w:rPr>
              <w:t>UG cable</w:t>
            </w:r>
          </w:p>
        </w:tc>
        <w:tc>
          <w:tcPr>
            <w:tcW w:w="1100" w:type="dxa"/>
            <w:tcBorders>
              <w:top w:val="nil"/>
              <w:left w:val="nil"/>
              <w:bottom w:val="single" w:sz="4" w:space="0" w:color="auto"/>
              <w:right w:val="single" w:sz="4" w:space="0" w:color="auto"/>
            </w:tcBorders>
            <w:vAlign w:val="center"/>
            <w:hideMark/>
          </w:tcPr>
          <w:p w14:paraId="69DBC14E" w14:textId="71E593FC" w:rsidR="003573C3" w:rsidRPr="00A079DB" w:rsidRDefault="009958D0" w:rsidP="00F021FD">
            <w:pPr>
              <w:jc w:val="center"/>
              <w:rPr>
                <w:rFonts w:ascii="Book Antiqua" w:hAnsi="Book Antiqua"/>
                <w:bCs/>
                <w:highlight w:val="yellow"/>
              </w:rPr>
            </w:pPr>
            <w:r>
              <w:rPr>
                <w:rFonts w:ascii="Book Antiqua" w:hAnsi="Book Antiqua"/>
                <w:bCs/>
                <w:sz w:val="22"/>
                <w:szCs w:val="22"/>
                <w:highlight w:val="yellow"/>
              </w:rPr>
              <w:t>1</w:t>
            </w:r>
            <w:r w:rsidR="00C02D9B">
              <w:rPr>
                <w:rFonts w:ascii="Book Antiqua" w:hAnsi="Book Antiqua"/>
                <w:bCs/>
                <w:sz w:val="22"/>
                <w:szCs w:val="22"/>
                <w:highlight w:val="yellow"/>
              </w:rPr>
              <w:t>2</w:t>
            </w:r>
            <w:r w:rsidR="001B48D6">
              <w:rPr>
                <w:rFonts w:ascii="Book Antiqua" w:hAnsi="Book Antiqua"/>
                <w:bCs/>
                <w:sz w:val="22"/>
                <w:szCs w:val="22"/>
                <w:highlight w:val="yellow"/>
              </w:rPr>
              <w:t>00</w:t>
            </w:r>
            <w:r w:rsidR="00B540E0">
              <w:rPr>
                <w:rFonts w:ascii="Book Antiqua" w:hAnsi="Book Antiqua"/>
                <w:bCs/>
                <w:sz w:val="22"/>
                <w:szCs w:val="22"/>
                <w:highlight w:val="yellow"/>
              </w:rPr>
              <w:t xml:space="preserve"> </w:t>
            </w:r>
            <w:proofErr w:type="spellStart"/>
            <w:r w:rsidR="001B48D6">
              <w:rPr>
                <w:rFonts w:ascii="Book Antiqua" w:hAnsi="Book Antiqua"/>
                <w:bCs/>
                <w:sz w:val="22"/>
                <w:szCs w:val="22"/>
                <w:highlight w:val="yellow"/>
              </w:rPr>
              <w:t>Mtr</w:t>
            </w:r>
            <w:proofErr w:type="spellEnd"/>
            <w:r w:rsidR="003573C3" w:rsidRPr="00A079DB">
              <w:rPr>
                <w:rFonts w:ascii="Book Antiqua" w:hAnsi="Book Antiqua"/>
                <w:bCs/>
                <w:sz w:val="22"/>
                <w:szCs w:val="22"/>
                <w:highlight w:val="yellow"/>
              </w:rPr>
              <w:t>.</w:t>
            </w:r>
          </w:p>
        </w:tc>
        <w:tc>
          <w:tcPr>
            <w:tcW w:w="1259" w:type="dxa"/>
            <w:tcBorders>
              <w:top w:val="nil"/>
              <w:left w:val="nil"/>
              <w:bottom w:val="single" w:sz="4" w:space="0" w:color="auto"/>
              <w:right w:val="single" w:sz="4" w:space="0" w:color="auto"/>
            </w:tcBorders>
            <w:vAlign w:val="center"/>
            <w:hideMark/>
          </w:tcPr>
          <w:p w14:paraId="2E93C9A5" w14:textId="0CDFBA5C" w:rsidR="003573C3" w:rsidRPr="00A079DB" w:rsidRDefault="009958D0" w:rsidP="00F021FD">
            <w:pPr>
              <w:jc w:val="center"/>
              <w:rPr>
                <w:rFonts w:ascii="Book Antiqua" w:hAnsi="Book Antiqua"/>
                <w:bCs/>
                <w:highlight w:val="yellow"/>
              </w:rPr>
            </w:pPr>
            <w:r>
              <w:rPr>
                <w:rFonts w:ascii="Book Antiqua" w:hAnsi="Book Antiqua"/>
                <w:bCs/>
                <w:sz w:val="22"/>
                <w:szCs w:val="22"/>
                <w:highlight w:val="yellow"/>
              </w:rPr>
              <w:t>300</w:t>
            </w:r>
            <w:r w:rsidR="001B48D6">
              <w:rPr>
                <w:rFonts w:ascii="Book Antiqua" w:hAnsi="Book Antiqua"/>
                <w:bCs/>
                <w:sz w:val="22"/>
                <w:szCs w:val="22"/>
                <w:highlight w:val="yellow"/>
              </w:rPr>
              <w:t xml:space="preserve"> </w:t>
            </w:r>
            <w:proofErr w:type="spellStart"/>
            <w:r w:rsidR="001B48D6">
              <w:rPr>
                <w:rFonts w:ascii="Book Antiqua" w:hAnsi="Book Antiqua"/>
                <w:bCs/>
                <w:sz w:val="22"/>
                <w:szCs w:val="22"/>
                <w:highlight w:val="yellow"/>
              </w:rPr>
              <w:t>Mtr</w:t>
            </w:r>
            <w:proofErr w:type="spellEnd"/>
            <w:r w:rsidR="003573C3" w:rsidRPr="00A079DB">
              <w:rPr>
                <w:rFonts w:ascii="Book Antiqua" w:hAnsi="Book Antiqua"/>
                <w:bCs/>
                <w:sz w:val="22"/>
                <w:szCs w:val="22"/>
                <w:highlight w:val="yellow"/>
              </w:rPr>
              <w:t>.</w:t>
            </w:r>
          </w:p>
        </w:tc>
      </w:tr>
      <w:tr w:rsidR="002E42A1" w:rsidRPr="006B3531" w14:paraId="6CE1C4D3" w14:textId="77777777" w:rsidTr="0056611C">
        <w:trPr>
          <w:trHeight w:val="1044"/>
        </w:trPr>
        <w:tc>
          <w:tcPr>
            <w:tcW w:w="9320" w:type="dxa"/>
            <w:gridSpan w:val="9"/>
            <w:tcBorders>
              <w:top w:val="single" w:sz="4" w:space="0" w:color="auto"/>
              <w:left w:val="single" w:sz="4" w:space="0" w:color="auto"/>
              <w:bottom w:val="single" w:sz="4" w:space="0" w:color="auto"/>
              <w:right w:val="single" w:sz="4" w:space="0" w:color="000000"/>
            </w:tcBorders>
            <w:vAlign w:val="center"/>
            <w:hideMark/>
          </w:tcPr>
          <w:p w14:paraId="2C484DEA" w14:textId="68E2A8F8" w:rsidR="002E42A1" w:rsidRPr="006B3531" w:rsidRDefault="002E42A1" w:rsidP="001B2E47">
            <w:pPr>
              <w:rPr>
                <w:lang w:bidi="te-IN"/>
              </w:rPr>
            </w:pPr>
            <w:r w:rsidRPr="006B3531">
              <w:rPr>
                <w:lang w:bidi="te-IN"/>
              </w:rPr>
              <w:t xml:space="preserve">(a) 25% of the </w:t>
            </w:r>
            <w:r w:rsidRPr="000F43A8">
              <w:rPr>
                <w:b/>
                <w:bCs/>
                <w:u w:val="single"/>
                <w:lang w:bidi="te-IN"/>
              </w:rPr>
              <w:t>route</w:t>
            </w:r>
            <w:r w:rsidR="00131C19">
              <w:rPr>
                <w:b/>
                <w:bCs/>
                <w:u w:val="single"/>
                <w:lang w:bidi="te-IN"/>
              </w:rPr>
              <w:t xml:space="preserve"> </w:t>
            </w:r>
            <w:r w:rsidRPr="006B3531">
              <w:rPr>
                <w:lang w:bidi="te-IN"/>
              </w:rPr>
              <w:t xml:space="preserve">length must be executed in any consecutive 24 months period during </w:t>
            </w:r>
            <w:r w:rsidRPr="000F43A8">
              <w:rPr>
                <w:b/>
                <w:bCs/>
                <w:u w:val="single"/>
                <w:lang w:bidi="te-IN"/>
              </w:rPr>
              <w:t>Preceding Seven financial</w:t>
            </w:r>
            <w:r w:rsidRPr="000F43A8">
              <w:rPr>
                <w:b/>
                <w:bCs/>
                <w:lang w:bidi="te-IN"/>
              </w:rPr>
              <w:t xml:space="preserve"> years</w:t>
            </w:r>
            <w:r w:rsidRPr="006B3531">
              <w:rPr>
                <w:lang w:bidi="te-IN"/>
              </w:rPr>
              <w:t xml:space="preserve">. </w:t>
            </w:r>
            <w:r w:rsidRPr="006B3531">
              <w:rPr>
                <w:lang w:bidi="te-IN"/>
              </w:rPr>
              <w:br/>
            </w:r>
            <w:r w:rsidRPr="006B3531">
              <w:rPr>
                <w:lang w:bidi="te-IN"/>
              </w:rPr>
              <w:br/>
            </w:r>
          </w:p>
        </w:tc>
      </w:tr>
      <w:tr w:rsidR="0097446E" w:rsidRPr="0082620B" w14:paraId="6EEF573E" w14:textId="77777777" w:rsidTr="000B3189">
        <w:trPr>
          <w:trHeight w:val="945"/>
        </w:trPr>
        <w:tc>
          <w:tcPr>
            <w:tcW w:w="576" w:type="dxa"/>
            <w:gridSpan w:val="3"/>
            <w:tcBorders>
              <w:top w:val="nil"/>
              <w:left w:val="single" w:sz="4" w:space="0" w:color="auto"/>
              <w:bottom w:val="single" w:sz="4" w:space="0" w:color="auto"/>
              <w:right w:val="single" w:sz="4" w:space="0" w:color="auto"/>
            </w:tcBorders>
            <w:vAlign w:val="center"/>
            <w:hideMark/>
          </w:tcPr>
          <w:p w14:paraId="2C48C30C" w14:textId="77777777" w:rsidR="0097446E" w:rsidRPr="0082620B" w:rsidRDefault="0097446E" w:rsidP="0082620B">
            <w:pPr>
              <w:jc w:val="center"/>
              <w:rPr>
                <w:lang w:bidi="te-IN"/>
              </w:rPr>
            </w:pPr>
            <w:r>
              <w:rPr>
                <w:lang w:bidi="te-IN"/>
              </w:rPr>
              <w:t>6</w:t>
            </w:r>
          </w:p>
        </w:tc>
        <w:tc>
          <w:tcPr>
            <w:tcW w:w="1638" w:type="dxa"/>
            <w:gridSpan w:val="2"/>
            <w:tcBorders>
              <w:top w:val="nil"/>
              <w:left w:val="nil"/>
              <w:bottom w:val="single" w:sz="4" w:space="0" w:color="auto"/>
              <w:right w:val="single" w:sz="4" w:space="0" w:color="auto"/>
            </w:tcBorders>
            <w:vAlign w:val="center"/>
            <w:hideMark/>
          </w:tcPr>
          <w:p w14:paraId="7E6F6884" w14:textId="77777777" w:rsidR="0097446E" w:rsidRPr="0082620B" w:rsidRDefault="0097446E" w:rsidP="0082620B">
            <w:pPr>
              <w:rPr>
                <w:b/>
                <w:bCs/>
                <w:lang w:bidi="te-IN"/>
              </w:rPr>
            </w:pPr>
            <w:r w:rsidRPr="0082620B">
              <w:rPr>
                <w:b/>
                <w:bCs/>
                <w:lang w:bidi="te-IN"/>
              </w:rPr>
              <w:t>GST Registration Certificate</w:t>
            </w:r>
          </w:p>
        </w:tc>
        <w:tc>
          <w:tcPr>
            <w:tcW w:w="7106" w:type="dxa"/>
            <w:gridSpan w:val="4"/>
            <w:tcBorders>
              <w:top w:val="single" w:sz="4" w:space="0" w:color="auto"/>
              <w:left w:val="nil"/>
              <w:bottom w:val="single" w:sz="4" w:space="0" w:color="auto"/>
              <w:right w:val="single" w:sz="4" w:space="0" w:color="auto"/>
            </w:tcBorders>
            <w:vAlign w:val="center"/>
            <w:hideMark/>
          </w:tcPr>
          <w:p w14:paraId="130982E5" w14:textId="77777777" w:rsidR="0097446E" w:rsidRPr="0082620B" w:rsidRDefault="0097446E" w:rsidP="00AE7653">
            <w:pPr>
              <w:spacing w:line="276" w:lineRule="auto"/>
              <w:rPr>
                <w:lang w:bidi="te-IN"/>
              </w:rPr>
            </w:pPr>
            <w:r w:rsidRPr="0082620B">
              <w:rPr>
                <w:lang w:bidi="te-IN"/>
              </w:rPr>
              <w:t>The bidder has to submit the Goods and Services Tax (GST) Registration Certificate.</w:t>
            </w:r>
          </w:p>
        </w:tc>
      </w:tr>
      <w:tr w:rsidR="0097446E" w:rsidRPr="0082620B" w14:paraId="0160EA11" w14:textId="77777777" w:rsidTr="0019259A">
        <w:trPr>
          <w:trHeight w:val="720"/>
        </w:trPr>
        <w:tc>
          <w:tcPr>
            <w:tcW w:w="576" w:type="dxa"/>
            <w:gridSpan w:val="3"/>
            <w:tcBorders>
              <w:top w:val="nil"/>
              <w:left w:val="single" w:sz="4" w:space="0" w:color="auto"/>
              <w:bottom w:val="single" w:sz="4" w:space="0" w:color="auto"/>
              <w:right w:val="single" w:sz="4" w:space="0" w:color="auto"/>
            </w:tcBorders>
            <w:vAlign w:val="center"/>
            <w:hideMark/>
          </w:tcPr>
          <w:p w14:paraId="6EF2CD5F" w14:textId="77777777" w:rsidR="0097446E" w:rsidRPr="0082620B" w:rsidRDefault="0097446E" w:rsidP="0082620B">
            <w:pPr>
              <w:jc w:val="center"/>
              <w:rPr>
                <w:lang w:bidi="te-IN"/>
              </w:rPr>
            </w:pPr>
            <w:r>
              <w:rPr>
                <w:lang w:bidi="te-IN"/>
              </w:rPr>
              <w:t>7</w:t>
            </w:r>
          </w:p>
        </w:tc>
        <w:tc>
          <w:tcPr>
            <w:tcW w:w="1638" w:type="dxa"/>
            <w:gridSpan w:val="2"/>
            <w:tcBorders>
              <w:top w:val="nil"/>
              <w:left w:val="nil"/>
              <w:bottom w:val="single" w:sz="4" w:space="0" w:color="auto"/>
              <w:right w:val="single" w:sz="4" w:space="0" w:color="auto"/>
            </w:tcBorders>
            <w:vAlign w:val="center"/>
            <w:hideMark/>
          </w:tcPr>
          <w:p w14:paraId="73BDAC6C" w14:textId="77777777" w:rsidR="0097446E" w:rsidRPr="0082620B" w:rsidRDefault="0097446E" w:rsidP="0082620B">
            <w:pPr>
              <w:rPr>
                <w:b/>
                <w:bCs/>
                <w:lang w:bidi="te-IN"/>
              </w:rPr>
            </w:pPr>
            <w:r w:rsidRPr="0082620B">
              <w:rPr>
                <w:b/>
                <w:bCs/>
                <w:lang w:bidi="te-IN"/>
              </w:rPr>
              <w:t>‘A’ Grade License</w:t>
            </w:r>
          </w:p>
        </w:tc>
        <w:tc>
          <w:tcPr>
            <w:tcW w:w="7106" w:type="dxa"/>
            <w:gridSpan w:val="4"/>
            <w:tcBorders>
              <w:top w:val="single" w:sz="4" w:space="0" w:color="auto"/>
              <w:left w:val="nil"/>
              <w:bottom w:val="single" w:sz="4" w:space="0" w:color="auto"/>
              <w:right w:val="single" w:sz="4" w:space="0" w:color="auto"/>
            </w:tcBorders>
            <w:vAlign w:val="center"/>
            <w:hideMark/>
          </w:tcPr>
          <w:p w14:paraId="4E8C8F43" w14:textId="77777777" w:rsidR="0097446E" w:rsidRPr="0082620B" w:rsidRDefault="0097446E" w:rsidP="00AE7653">
            <w:pPr>
              <w:spacing w:line="276" w:lineRule="auto"/>
              <w:rPr>
                <w:lang w:bidi="te-IN"/>
              </w:rPr>
            </w:pPr>
            <w:r w:rsidRPr="0082620B">
              <w:rPr>
                <w:lang w:bidi="te-IN"/>
              </w:rPr>
              <w:t xml:space="preserve">The Contractor shall have valid ‘A’ Grade Electrical Contractor’s license from CEIG, Government of Telangana </w:t>
            </w:r>
            <w:proofErr w:type="spellStart"/>
            <w:r w:rsidRPr="0082620B">
              <w:rPr>
                <w:lang w:bidi="te-IN"/>
              </w:rPr>
              <w:t>upto</w:t>
            </w:r>
            <w:proofErr w:type="spellEnd"/>
            <w:r w:rsidRPr="0082620B">
              <w:rPr>
                <w:lang w:bidi="te-IN"/>
              </w:rPr>
              <w:t xml:space="preserve"> 33 kV or above voltage grade.</w:t>
            </w:r>
          </w:p>
        </w:tc>
      </w:tr>
      <w:tr w:rsidR="0097446E" w:rsidRPr="0082620B" w14:paraId="0BC90A33" w14:textId="77777777" w:rsidTr="0019259A">
        <w:trPr>
          <w:trHeight w:val="1390"/>
        </w:trPr>
        <w:tc>
          <w:tcPr>
            <w:tcW w:w="576" w:type="dxa"/>
            <w:gridSpan w:val="3"/>
            <w:tcBorders>
              <w:top w:val="single" w:sz="4" w:space="0" w:color="auto"/>
              <w:left w:val="single" w:sz="4" w:space="0" w:color="auto"/>
              <w:bottom w:val="single" w:sz="4" w:space="0" w:color="auto"/>
              <w:right w:val="single" w:sz="4" w:space="0" w:color="auto"/>
            </w:tcBorders>
            <w:vAlign w:val="center"/>
            <w:hideMark/>
          </w:tcPr>
          <w:p w14:paraId="7E0030CA" w14:textId="77777777" w:rsidR="0097446E" w:rsidRPr="0082620B" w:rsidRDefault="0097446E" w:rsidP="0082620B">
            <w:pPr>
              <w:jc w:val="center"/>
              <w:rPr>
                <w:lang w:bidi="te-IN"/>
              </w:rPr>
            </w:pPr>
            <w:r>
              <w:rPr>
                <w:lang w:bidi="te-IN"/>
              </w:rPr>
              <w:t>8</w:t>
            </w:r>
          </w:p>
        </w:tc>
        <w:tc>
          <w:tcPr>
            <w:tcW w:w="1638" w:type="dxa"/>
            <w:gridSpan w:val="2"/>
            <w:tcBorders>
              <w:top w:val="single" w:sz="4" w:space="0" w:color="auto"/>
              <w:left w:val="nil"/>
              <w:bottom w:val="single" w:sz="4" w:space="0" w:color="auto"/>
              <w:right w:val="single" w:sz="4" w:space="0" w:color="auto"/>
            </w:tcBorders>
            <w:vAlign w:val="center"/>
            <w:hideMark/>
          </w:tcPr>
          <w:p w14:paraId="685CB270" w14:textId="77777777" w:rsidR="0097446E" w:rsidRPr="0082620B" w:rsidRDefault="0097446E" w:rsidP="0082620B">
            <w:pPr>
              <w:rPr>
                <w:b/>
                <w:bCs/>
                <w:lang w:bidi="te-IN"/>
              </w:rPr>
            </w:pPr>
            <w:proofErr w:type="spellStart"/>
            <w:r w:rsidRPr="0082620B">
              <w:rPr>
                <w:b/>
                <w:bCs/>
                <w:lang w:bidi="te-IN"/>
              </w:rPr>
              <w:t>Self declaration</w:t>
            </w:r>
            <w:proofErr w:type="spellEnd"/>
          </w:p>
        </w:tc>
        <w:tc>
          <w:tcPr>
            <w:tcW w:w="7106" w:type="dxa"/>
            <w:gridSpan w:val="4"/>
            <w:tcBorders>
              <w:top w:val="single" w:sz="4" w:space="0" w:color="auto"/>
              <w:left w:val="nil"/>
              <w:bottom w:val="single" w:sz="4" w:space="0" w:color="auto"/>
              <w:right w:val="single" w:sz="4" w:space="0" w:color="auto"/>
            </w:tcBorders>
            <w:shd w:val="clear" w:color="000000" w:fill="FFFFFF"/>
            <w:vAlign w:val="center"/>
            <w:hideMark/>
          </w:tcPr>
          <w:p w14:paraId="47365E36" w14:textId="77777777" w:rsidR="0097446E" w:rsidRPr="0082620B" w:rsidRDefault="0097446E" w:rsidP="0082620B">
            <w:pPr>
              <w:rPr>
                <w:lang w:bidi="te-IN"/>
              </w:rPr>
            </w:pPr>
            <w:proofErr w:type="spellStart"/>
            <w:r w:rsidRPr="0082620B">
              <w:rPr>
                <w:lang w:bidi="te-IN"/>
              </w:rPr>
              <w:t>Self declaration</w:t>
            </w:r>
            <w:proofErr w:type="spellEnd"/>
            <w:r w:rsidRPr="0082620B">
              <w:rPr>
                <w:lang w:bidi="te-IN"/>
              </w:rPr>
              <w:t xml:space="preserve"> by the Bidder in token of having gone through carefully and thoroughly all the terms and conditions mentioned in the Bid document and abide by all the terms and conditions clearly mentioning the Name of the work or Specification no. of the bid. </w:t>
            </w:r>
          </w:p>
        </w:tc>
      </w:tr>
      <w:tr w:rsidR="0097446E" w:rsidRPr="0082620B" w14:paraId="33DB9FE8" w14:textId="77777777" w:rsidTr="00AD1FE0">
        <w:trPr>
          <w:trHeight w:val="705"/>
        </w:trPr>
        <w:tc>
          <w:tcPr>
            <w:tcW w:w="576" w:type="dxa"/>
            <w:gridSpan w:val="3"/>
            <w:tcBorders>
              <w:top w:val="nil"/>
              <w:left w:val="single" w:sz="4" w:space="0" w:color="auto"/>
              <w:bottom w:val="single" w:sz="4" w:space="0" w:color="auto"/>
              <w:right w:val="single" w:sz="4" w:space="0" w:color="auto"/>
            </w:tcBorders>
            <w:vAlign w:val="center"/>
            <w:hideMark/>
          </w:tcPr>
          <w:p w14:paraId="3A98EC11" w14:textId="77777777" w:rsidR="0097446E" w:rsidRPr="0082620B" w:rsidRDefault="0097446E" w:rsidP="0082620B">
            <w:pPr>
              <w:jc w:val="center"/>
              <w:rPr>
                <w:lang w:bidi="te-IN"/>
              </w:rPr>
            </w:pPr>
            <w:r>
              <w:rPr>
                <w:lang w:bidi="te-IN"/>
              </w:rPr>
              <w:t>9</w:t>
            </w:r>
          </w:p>
        </w:tc>
        <w:tc>
          <w:tcPr>
            <w:tcW w:w="1638" w:type="dxa"/>
            <w:gridSpan w:val="2"/>
            <w:tcBorders>
              <w:top w:val="nil"/>
              <w:left w:val="nil"/>
              <w:bottom w:val="single" w:sz="4" w:space="0" w:color="auto"/>
              <w:right w:val="single" w:sz="4" w:space="0" w:color="auto"/>
            </w:tcBorders>
            <w:vAlign w:val="center"/>
            <w:hideMark/>
          </w:tcPr>
          <w:p w14:paraId="17A52218" w14:textId="77777777" w:rsidR="0097446E" w:rsidRPr="0082620B" w:rsidRDefault="0097446E" w:rsidP="0082620B">
            <w:pPr>
              <w:rPr>
                <w:b/>
                <w:bCs/>
                <w:lang w:bidi="te-IN"/>
              </w:rPr>
            </w:pPr>
            <w:r w:rsidRPr="0082620B">
              <w:rPr>
                <w:b/>
                <w:bCs/>
                <w:lang w:bidi="te-IN"/>
              </w:rPr>
              <w:t>EPF &amp; ESI</w:t>
            </w:r>
          </w:p>
        </w:tc>
        <w:tc>
          <w:tcPr>
            <w:tcW w:w="7106" w:type="dxa"/>
            <w:gridSpan w:val="4"/>
            <w:tcBorders>
              <w:top w:val="single" w:sz="4" w:space="0" w:color="auto"/>
              <w:left w:val="nil"/>
              <w:bottom w:val="single" w:sz="4" w:space="0" w:color="auto"/>
              <w:right w:val="single" w:sz="4" w:space="0" w:color="auto"/>
            </w:tcBorders>
            <w:shd w:val="clear" w:color="000000" w:fill="FFFFFF"/>
            <w:vAlign w:val="center"/>
            <w:hideMark/>
          </w:tcPr>
          <w:p w14:paraId="3519A4FF" w14:textId="77777777" w:rsidR="0097446E" w:rsidRPr="0082620B" w:rsidRDefault="0097446E" w:rsidP="0082620B">
            <w:pPr>
              <w:rPr>
                <w:lang w:bidi="te-IN"/>
              </w:rPr>
            </w:pPr>
            <w:r w:rsidRPr="0082620B">
              <w:rPr>
                <w:lang w:bidi="te-IN"/>
              </w:rPr>
              <w:t xml:space="preserve"> The bidder should upload the copies of EPF &amp; ESI Registration Certificates </w:t>
            </w:r>
          </w:p>
        </w:tc>
      </w:tr>
      <w:tr w:rsidR="0097446E" w:rsidRPr="0082620B" w14:paraId="7DBF5ACA" w14:textId="77777777" w:rsidTr="00AD1FE0">
        <w:trPr>
          <w:trHeight w:val="645"/>
        </w:trPr>
        <w:tc>
          <w:tcPr>
            <w:tcW w:w="576" w:type="dxa"/>
            <w:gridSpan w:val="3"/>
            <w:tcBorders>
              <w:top w:val="single" w:sz="4" w:space="0" w:color="auto"/>
              <w:left w:val="single" w:sz="4" w:space="0" w:color="auto"/>
              <w:bottom w:val="single" w:sz="4" w:space="0" w:color="auto"/>
              <w:right w:val="single" w:sz="4" w:space="0" w:color="auto"/>
            </w:tcBorders>
            <w:vAlign w:val="center"/>
            <w:hideMark/>
          </w:tcPr>
          <w:p w14:paraId="0B9255E2" w14:textId="77777777" w:rsidR="0097446E" w:rsidRPr="0082620B" w:rsidRDefault="0097446E" w:rsidP="002E42A1">
            <w:pPr>
              <w:jc w:val="center"/>
              <w:rPr>
                <w:lang w:bidi="te-IN"/>
              </w:rPr>
            </w:pPr>
            <w:r w:rsidRPr="0082620B">
              <w:rPr>
                <w:lang w:bidi="te-IN"/>
              </w:rPr>
              <w:t>1</w:t>
            </w:r>
            <w:r>
              <w:rPr>
                <w:lang w:bidi="te-IN"/>
              </w:rPr>
              <w:t>0</w:t>
            </w:r>
          </w:p>
        </w:tc>
        <w:tc>
          <w:tcPr>
            <w:tcW w:w="1638" w:type="dxa"/>
            <w:gridSpan w:val="2"/>
            <w:tcBorders>
              <w:top w:val="single" w:sz="4" w:space="0" w:color="auto"/>
              <w:left w:val="nil"/>
              <w:bottom w:val="single" w:sz="4" w:space="0" w:color="auto"/>
              <w:right w:val="single" w:sz="4" w:space="0" w:color="auto"/>
            </w:tcBorders>
            <w:vAlign w:val="center"/>
            <w:hideMark/>
          </w:tcPr>
          <w:p w14:paraId="07F58756" w14:textId="77777777" w:rsidR="0097446E" w:rsidRPr="0082620B" w:rsidRDefault="0097446E" w:rsidP="0082620B">
            <w:pPr>
              <w:rPr>
                <w:b/>
                <w:bCs/>
                <w:lang w:bidi="te-IN"/>
              </w:rPr>
            </w:pPr>
            <w:r w:rsidRPr="0082620B">
              <w:rPr>
                <w:b/>
                <w:bCs/>
                <w:lang w:bidi="te-IN"/>
              </w:rPr>
              <w:t>Litigation History</w:t>
            </w:r>
          </w:p>
        </w:tc>
        <w:tc>
          <w:tcPr>
            <w:tcW w:w="7106" w:type="dxa"/>
            <w:gridSpan w:val="4"/>
            <w:tcBorders>
              <w:top w:val="single" w:sz="4" w:space="0" w:color="auto"/>
              <w:left w:val="nil"/>
              <w:bottom w:val="single" w:sz="4" w:space="0" w:color="auto"/>
              <w:right w:val="single" w:sz="4" w:space="0" w:color="auto"/>
            </w:tcBorders>
            <w:shd w:val="clear" w:color="000000" w:fill="FFFFFF"/>
            <w:vAlign w:val="center"/>
            <w:hideMark/>
          </w:tcPr>
          <w:p w14:paraId="7155A59D" w14:textId="77777777" w:rsidR="0097446E" w:rsidRPr="0082620B" w:rsidRDefault="0097446E" w:rsidP="0082620B">
            <w:pPr>
              <w:rPr>
                <w:lang w:bidi="te-IN"/>
              </w:rPr>
            </w:pPr>
            <w:r w:rsidRPr="0082620B">
              <w:rPr>
                <w:lang w:bidi="te-IN"/>
              </w:rPr>
              <w:t>The bidder should upload the information of Litigation History on letter head</w:t>
            </w:r>
          </w:p>
        </w:tc>
      </w:tr>
      <w:tr w:rsidR="0097446E" w:rsidRPr="0082620B" w14:paraId="791A6DC7" w14:textId="77777777" w:rsidTr="00F21CE7">
        <w:trPr>
          <w:trHeight w:val="2964"/>
        </w:trPr>
        <w:tc>
          <w:tcPr>
            <w:tcW w:w="576" w:type="dxa"/>
            <w:gridSpan w:val="3"/>
            <w:tcBorders>
              <w:top w:val="single" w:sz="4" w:space="0" w:color="auto"/>
              <w:left w:val="single" w:sz="4" w:space="0" w:color="auto"/>
              <w:bottom w:val="single" w:sz="4" w:space="0" w:color="auto"/>
              <w:right w:val="single" w:sz="4" w:space="0" w:color="auto"/>
            </w:tcBorders>
            <w:vAlign w:val="center"/>
            <w:hideMark/>
          </w:tcPr>
          <w:p w14:paraId="310AE0CF" w14:textId="77777777" w:rsidR="0097446E" w:rsidRPr="0082620B" w:rsidRDefault="0097446E" w:rsidP="002E42A1">
            <w:pPr>
              <w:jc w:val="center"/>
              <w:rPr>
                <w:lang w:bidi="te-IN"/>
              </w:rPr>
            </w:pPr>
            <w:r w:rsidRPr="0082620B">
              <w:rPr>
                <w:lang w:bidi="te-IN"/>
              </w:rPr>
              <w:t>1</w:t>
            </w:r>
            <w:r>
              <w:rPr>
                <w:lang w:bidi="te-IN"/>
              </w:rPr>
              <w:t>1</w:t>
            </w:r>
          </w:p>
        </w:tc>
        <w:tc>
          <w:tcPr>
            <w:tcW w:w="1638" w:type="dxa"/>
            <w:gridSpan w:val="2"/>
            <w:tcBorders>
              <w:top w:val="single" w:sz="4" w:space="0" w:color="auto"/>
              <w:left w:val="nil"/>
              <w:bottom w:val="single" w:sz="4" w:space="0" w:color="auto"/>
              <w:right w:val="single" w:sz="4" w:space="0" w:color="auto"/>
            </w:tcBorders>
            <w:vAlign w:val="center"/>
            <w:hideMark/>
          </w:tcPr>
          <w:p w14:paraId="095F2E8F" w14:textId="77777777" w:rsidR="0097446E" w:rsidRPr="0082620B" w:rsidRDefault="0097446E" w:rsidP="0082620B">
            <w:pPr>
              <w:rPr>
                <w:b/>
                <w:bCs/>
                <w:lang w:bidi="te-IN"/>
              </w:rPr>
            </w:pPr>
            <w:r w:rsidRPr="0082620B">
              <w:rPr>
                <w:b/>
                <w:bCs/>
                <w:lang w:bidi="te-IN"/>
              </w:rPr>
              <w:t>Critical Equipment</w:t>
            </w:r>
          </w:p>
        </w:tc>
        <w:tc>
          <w:tcPr>
            <w:tcW w:w="7106" w:type="dxa"/>
            <w:gridSpan w:val="4"/>
            <w:tcBorders>
              <w:top w:val="single" w:sz="4" w:space="0" w:color="auto"/>
              <w:left w:val="nil"/>
              <w:bottom w:val="single" w:sz="4" w:space="0" w:color="auto"/>
              <w:right w:val="single" w:sz="4" w:space="0" w:color="auto"/>
            </w:tcBorders>
            <w:shd w:val="clear" w:color="000000" w:fill="FFFFFF"/>
            <w:vAlign w:val="bottom"/>
            <w:hideMark/>
          </w:tcPr>
          <w:p w14:paraId="2389D0C2" w14:textId="77777777" w:rsidR="0097446E" w:rsidRPr="0082620B" w:rsidRDefault="0097446E" w:rsidP="00AE7653">
            <w:pPr>
              <w:spacing w:line="276" w:lineRule="auto"/>
              <w:rPr>
                <w:lang w:bidi="te-IN"/>
              </w:rPr>
            </w:pPr>
            <w:r w:rsidRPr="0082620B">
              <w:rPr>
                <w:lang w:bidi="te-IN"/>
              </w:rPr>
              <w:t xml:space="preserve">For executing sub-station and line works, the Bidder shall submit a declaration certificate for the availability of CRITICAL EQUIPMENT either owned or leased such as ROLLERS, tractors, JCBs, Cranes, ropes, safety equipment with first aid kit, </w:t>
            </w:r>
            <w:proofErr w:type="spellStart"/>
            <w:r w:rsidRPr="0082620B">
              <w:rPr>
                <w:lang w:bidi="te-IN"/>
              </w:rPr>
              <w:t>meggar</w:t>
            </w:r>
            <w:proofErr w:type="spellEnd"/>
            <w:r w:rsidRPr="0082620B">
              <w:rPr>
                <w:lang w:bidi="te-IN"/>
              </w:rPr>
              <w:t xml:space="preserve">, Tong tester, CHAIN PULLEY BLOCKS, welding machines, Drilling machines, gas cutters, concrete millers, Pin vibrators, slab vibrators,  RCC centering Equipment, Transport vehicles </w:t>
            </w:r>
            <w:proofErr w:type="spellStart"/>
            <w:r w:rsidRPr="0082620B">
              <w:rPr>
                <w:lang w:bidi="te-IN"/>
              </w:rPr>
              <w:t>etc</w:t>
            </w:r>
            <w:proofErr w:type="spellEnd"/>
            <w:r w:rsidRPr="0082620B">
              <w:rPr>
                <w:lang w:bidi="te-IN"/>
              </w:rPr>
              <w:t xml:space="preserve">, as the case may be. </w:t>
            </w:r>
            <w:r w:rsidRPr="0082620B">
              <w:rPr>
                <w:lang w:bidi="te-IN"/>
              </w:rPr>
              <w:br/>
              <w:t>Note: Bidders without giving declaration for Cable Rollers &amp;</w:t>
            </w:r>
            <w:proofErr w:type="spellStart"/>
            <w:r w:rsidRPr="0082620B">
              <w:rPr>
                <w:lang w:bidi="te-IN"/>
              </w:rPr>
              <w:t>Pullying</w:t>
            </w:r>
            <w:proofErr w:type="spellEnd"/>
            <w:r w:rsidRPr="0082620B">
              <w:rPr>
                <w:lang w:bidi="te-IN"/>
              </w:rPr>
              <w:t xml:space="preserve"> machines will be summarily rejected as the </w:t>
            </w:r>
            <w:r w:rsidRPr="0082620B">
              <w:rPr>
                <w:b/>
                <w:bCs/>
                <w:u w:val="single"/>
                <w:lang w:bidi="te-IN"/>
              </w:rPr>
              <w:t>cable work</w:t>
            </w:r>
            <w:r w:rsidRPr="0082620B">
              <w:rPr>
                <w:lang w:bidi="te-IN"/>
              </w:rPr>
              <w:t xml:space="preserve"> must be carried out using rollers only.</w:t>
            </w:r>
          </w:p>
        </w:tc>
      </w:tr>
      <w:tr w:rsidR="0097446E" w:rsidRPr="00255AC5" w14:paraId="6BB52E3D" w14:textId="77777777" w:rsidTr="00F21CE7">
        <w:trPr>
          <w:trHeight w:val="1275"/>
        </w:trPr>
        <w:tc>
          <w:tcPr>
            <w:tcW w:w="57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14:paraId="05F25A31" w14:textId="77777777" w:rsidR="0097446E" w:rsidRPr="00255AC5" w:rsidRDefault="0097446E" w:rsidP="002E42A1">
            <w:pPr>
              <w:jc w:val="center"/>
              <w:rPr>
                <w:lang w:bidi="te-IN"/>
              </w:rPr>
            </w:pPr>
            <w:r w:rsidRPr="00255AC5">
              <w:rPr>
                <w:lang w:bidi="te-IN"/>
              </w:rPr>
              <w:t>1</w:t>
            </w:r>
            <w:r>
              <w:rPr>
                <w:lang w:bidi="te-IN"/>
              </w:rPr>
              <w:t>2</w:t>
            </w:r>
          </w:p>
        </w:tc>
        <w:tc>
          <w:tcPr>
            <w:tcW w:w="1707" w:type="dxa"/>
            <w:gridSpan w:val="3"/>
            <w:tcBorders>
              <w:top w:val="single" w:sz="4" w:space="0" w:color="auto"/>
              <w:left w:val="nil"/>
              <w:bottom w:val="single" w:sz="4" w:space="0" w:color="auto"/>
              <w:right w:val="single" w:sz="4" w:space="0" w:color="auto"/>
            </w:tcBorders>
            <w:shd w:val="clear" w:color="000000" w:fill="FFFFFF"/>
            <w:vAlign w:val="center"/>
            <w:hideMark/>
          </w:tcPr>
          <w:p w14:paraId="3D7AB6AF" w14:textId="77777777" w:rsidR="0097446E" w:rsidRPr="00255AC5" w:rsidRDefault="0097446E" w:rsidP="00255AC5">
            <w:pPr>
              <w:rPr>
                <w:b/>
                <w:bCs/>
                <w:lang w:bidi="te-IN"/>
              </w:rPr>
            </w:pPr>
            <w:r w:rsidRPr="00255AC5">
              <w:rPr>
                <w:b/>
                <w:bCs/>
                <w:lang w:bidi="te-IN"/>
              </w:rPr>
              <w:t>Qualification certificate of Key personnel</w:t>
            </w:r>
          </w:p>
        </w:tc>
        <w:tc>
          <w:tcPr>
            <w:tcW w:w="7037" w:type="dxa"/>
            <w:gridSpan w:val="3"/>
            <w:tcBorders>
              <w:top w:val="single" w:sz="4" w:space="0" w:color="auto"/>
              <w:left w:val="nil"/>
              <w:bottom w:val="single" w:sz="4" w:space="0" w:color="auto"/>
              <w:right w:val="single" w:sz="4" w:space="0" w:color="auto"/>
            </w:tcBorders>
            <w:shd w:val="clear" w:color="000000" w:fill="FFFFFF"/>
            <w:vAlign w:val="center"/>
            <w:hideMark/>
          </w:tcPr>
          <w:p w14:paraId="27BF29D9" w14:textId="77777777" w:rsidR="0097446E" w:rsidRPr="00255AC5" w:rsidRDefault="0097446E" w:rsidP="00AE7653">
            <w:pPr>
              <w:spacing w:line="276" w:lineRule="auto"/>
              <w:rPr>
                <w:lang w:bidi="te-IN"/>
              </w:rPr>
            </w:pPr>
            <w:r w:rsidRPr="00255AC5">
              <w:rPr>
                <w:lang w:bidi="te-IN"/>
              </w:rPr>
              <w:t xml:space="preserve">Qualification of key person/Site </w:t>
            </w:r>
            <w:proofErr w:type="spellStart"/>
            <w:r w:rsidRPr="00255AC5">
              <w:rPr>
                <w:lang w:bidi="te-IN"/>
              </w:rPr>
              <w:t>incharge</w:t>
            </w:r>
            <w:proofErr w:type="spellEnd"/>
            <w:r w:rsidRPr="00255AC5">
              <w:rPr>
                <w:lang w:bidi="te-IN"/>
              </w:rPr>
              <w:t xml:space="preserve"> with </w:t>
            </w:r>
            <w:proofErr w:type="spellStart"/>
            <w:r w:rsidRPr="00255AC5">
              <w:rPr>
                <w:lang w:bidi="te-IN"/>
              </w:rPr>
              <w:t>B.Tech</w:t>
            </w:r>
            <w:proofErr w:type="spellEnd"/>
            <w:r w:rsidRPr="00255AC5">
              <w:rPr>
                <w:lang w:bidi="te-IN"/>
              </w:rPr>
              <w:t xml:space="preserve">/Diploma in Electrical Engineering from Recognized Universities. </w:t>
            </w:r>
          </w:p>
        </w:tc>
      </w:tr>
      <w:tr w:rsidR="0097446E" w:rsidRPr="00255AC5" w14:paraId="015A2697" w14:textId="77777777" w:rsidTr="000B3189">
        <w:trPr>
          <w:trHeight w:val="1275"/>
        </w:trPr>
        <w:tc>
          <w:tcPr>
            <w:tcW w:w="576" w:type="dxa"/>
            <w:gridSpan w:val="3"/>
            <w:tcBorders>
              <w:top w:val="nil"/>
              <w:left w:val="single" w:sz="4" w:space="0" w:color="auto"/>
              <w:bottom w:val="single" w:sz="4" w:space="0" w:color="auto"/>
              <w:right w:val="single" w:sz="4" w:space="0" w:color="auto"/>
            </w:tcBorders>
            <w:shd w:val="clear" w:color="000000" w:fill="FFFFFF"/>
            <w:vAlign w:val="center"/>
            <w:hideMark/>
          </w:tcPr>
          <w:p w14:paraId="20BBD425" w14:textId="77777777" w:rsidR="0097446E" w:rsidRPr="00255AC5" w:rsidRDefault="0097446E" w:rsidP="002E42A1">
            <w:pPr>
              <w:jc w:val="center"/>
              <w:rPr>
                <w:lang w:bidi="te-IN"/>
              </w:rPr>
            </w:pPr>
            <w:r w:rsidRPr="00255AC5">
              <w:rPr>
                <w:lang w:bidi="te-IN"/>
              </w:rPr>
              <w:t>1</w:t>
            </w:r>
            <w:r>
              <w:rPr>
                <w:lang w:bidi="te-IN"/>
              </w:rPr>
              <w:t>3</w:t>
            </w:r>
          </w:p>
        </w:tc>
        <w:tc>
          <w:tcPr>
            <w:tcW w:w="1707" w:type="dxa"/>
            <w:gridSpan w:val="3"/>
            <w:tcBorders>
              <w:top w:val="nil"/>
              <w:left w:val="nil"/>
              <w:bottom w:val="single" w:sz="4" w:space="0" w:color="auto"/>
              <w:right w:val="single" w:sz="4" w:space="0" w:color="auto"/>
            </w:tcBorders>
            <w:shd w:val="clear" w:color="000000" w:fill="FFFFFF"/>
            <w:vAlign w:val="center"/>
            <w:hideMark/>
          </w:tcPr>
          <w:p w14:paraId="60C65E30" w14:textId="77777777" w:rsidR="0097446E" w:rsidRPr="00255AC5" w:rsidRDefault="0097446E" w:rsidP="00255AC5">
            <w:pPr>
              <w:rPr>
                <w:b/>
                <w:bCs/>
                <w:lang w:bidi="te-IN"/>
              </w:rPr>
            </w:pPr>
            <w:r>
              <w:rPr>
                <w:b/>
                <w:bCs/>
                <w:lang w:bidi="te-IN"/>
              </w:rPr>
              <w:t>TGSPDCL</w:t>
            </w:r>
            <w:r w:rsidRPr="00255AC5">
              <w:rPr>
                <w:b/>
                <w:bCs/>
                <w:lang w:bidi="te-IN"/>
              </w:rPr>
              <w:t xml:space="preserve"> Registration</w:t>
            </w:r>
          </w:p>
        </w:tc>
        <w:tc>
          <w:tcPr>
            <w:tcW w:w="7037" w:type="dxa"/>
            <w:gridSpan w:val="3"/>
            <w:tcBorders>
              <w:top w:val="single" w:sz="4" w:space="0" w:color="auto"/>
              <w:left w:val="nil"/>
              <w:bottom w:val="single" w:sz="4" w:space="0" w:color="auto"/>
              <w:right w:val="single" w:sz="4" w:space="0" w:color="auto"/>
            </w:tcBorders>
            <w:shd w:val="clear" w:color="000000" w:fill="FFFFFF"/>
            <w:vAlign w:val="center"/>
            <w:hideMark/>
          </w:tcPr>
          <w:p w14:paraId="351853F8" w14:textId="77777777" w:rsidR="0097446E" w:rsidRPr="00255AC5" w:rsidRDefault="0097446E" w:rsidP="00255AC5">
            <w:pPr>
              <w:rPr>
                <w:lang w:bidi="te-IN"/>
              </w:rPr>
            </w:pPr>
            <w:r w:rsidRPr="00255AC5">
              <w:rPr>
                <w:lang w:bidi="te-IN"/>
              </w:rPr>
              <w:t xml:space="preserve">Copy of </w:t>
            </w:r>
            <w:r>
              <w:rPr>
                <w:lang w:bidi="te-IN"/>
              </w:rPr>
              <w:t>TGSPDCL</w:t>
            </w:r>
            <w:r w:rsidRPr="00255AC5">
              <w:rPr>
                <w:lang w:bidi="te-IN"/>
              </w:rPr>
              <w:t xml:space="preserve"> Registration of the Vendor</w:t>
            </w:r>
          </w:p>
        </w:tc>
      </w:tr>
      <w:tr w:rsidR="0097446E" w:rsidRPr="00255AC5" w14:paraId="2EAFB7DF" w14:textId="77777777" w:rsidTr="000B3189">
        <w:trPr>
          <w:trHeight w:val="375"/>
        </w:trPr>
        <w:tc>
          <w:tcPr>
            <w:tcW w:w="9320" w:type="dxa"/>
            <w:gridSpan w:val="9"/>
            <w:tcBorders>
              <w:top w:val="single" w:sz="4" w:space="0" w:color="auto"/>
              <w:left w:val="single" w:sz="4" w:space="0" w:color="auto"/>
              <w:bottom w:val="single" w:sz="4" w:space="0" w:color="auto"/>
              <w:right w:val="single" w:sz="4" w:space="0" w:color="auto"/>
            </w:tcBorders>
            <w:shd w:val="clear" w:color="000000" w:fill="FFFFFF"/>
            <w:vAlign w:val="center"/>
            <w:hideMark/>
          </w:tcPr>
          <w:p w14:paraId="7A872BFE" w14:textId="77777777" w:rsidR="0097446E" w:rsidRPr="00255AC5" w:rsidRDefault="0097446E" w:rsidP="00255AC5">
            <w:pPr>
              <w:rPr>
                <w:b/>
                <w:bCs/>
                <w:lang w:bidi="te-IN"/>
              </w:rPr>
            </w:pPr>
            <w:r w:rsidRPr="00255AC5">
              <w:rPr>
                <w:b/>
                <w:bCs/>
                <w:lang w:bidi="te-IN"/>
              </w:rPr>
              <w:lastRenderedPageBreak/>
              <w:t xml:space="preserve"> OPTIONAL</w:t>
            </w:r>
          </w:p>
        </w:tc>
      </w:tr>
      <w:tr w:rsidR="0097446E" w:rsidRPr="00255AC5" w14:paraId="10462CC0" w14:textId="77777777" w:rsidTr="000B3189">
        <w:trPr>
          <w:trHeight w:val="750"/>
        </w:trPr>
        <w:tc>
          <w:tcPr>
            <w:tcW w:w="520" w:type="dxa"/>
            <w:tcBorders>
              <w:top w:val="nil"/>
              <w:left w:val="single" w:sz="4" w:space="0" w:color="auto"/>
              <w:bottom w:val="single" w:sz="4" w:space="0" w:color="auto"/>
              <w:right w:val="single" w:sz="4" w:space="0" w:color="auto"/>
            </w:tcBorders>
            <w:vAlign w:val="center"/>
            <w:hideMark/>
          </w:tcPr>
          <w:p w14:paraId="262DAA20" w14:textId="77777777" w:rsidR="0097446E" w:rsidRPr="00255AC5" w:rsidRDefault="0097446E" w:rsidP="003E601F">
            <w:pPr>
              <w:jc w:val="center"/>
              <w:rPr>
                <w:lang w:bidi="te-IN"/>
              </w:rPr>
            </w:pPr>
            <w:r w:rsidRPr="00255AC5">
              <w:rPr>
                <w:lang w:bidi="te-IN"/>
              </w:rPr>
              <w:t>1</w:t>
            </w:r>
            <w:r>
              <w:rPr>
                <w:lang w:bidi="te-IN"/>
              </w:rPr>
              <w:t>4</w:t>
            </w:r>
          </w:p>
        </w:tc>
        <w:tc>
          <w:tcPr>
            <w:tcW w:w="8800" w:type="dxa"/>
            <w:gridSpan w:val="8"/>
            <w:tcBorders>
              <w:top w:val="single" w:sz="4" w:space="0" w:color="auto"/>
              <w:left w:val="nil"/>
              <w:bottom w:val="single" w:sz="4" w:space="0" w:color="auto"/>
              <w:right w:val="single" w:sz="4" w:space="0" w:color="auto"/>
            </w:tcBorders>
            <w:shd w:val="clear" w:color="000000" w:fill="FFFFFF"/>
            <w:vAlign w:val="center"/>
            <w:hideMark/>
          </w:tcPr>
          <w:p w14:paraId="40E4455F" w14:textId="77777777" w:rsidR="0097446E" w:rsidRPr="00255AC5" w:rsidRDefault="0097446E" w:rsidP="00255AC5">
            <w:pPr>
              <w:rPr>
                <w:lang w:bidi="te-IN"/>
              </w:rPr>
            </w:pPr>
            <w:r w:rsidRPr="00255AC5">
              <w:rPr>
                <w:lang w:bidi="te-IN"/>
              </w:rPr>
              <w:t xml:space="preserve"> Firm Registration/Registered Partnership deed in case of firm (Optional)</w:t>
            </w:r>
          </w:p>
        </w:tc>
      </w:tr>
      <w:tr w:rsidR="0097446E" w:rsidRPr="00255AC5" w14:paraId="0AEEDF09" w14:textId="77777777" w:rsidTr="000B3189">
        <w:trPr>
          <w:trHeight w:val="750"/>
        </w:trPr>
        <w:tc>
          <w:tcPr>
            <w:tcW w:w="520" w:type="dxa"/>
            <w:tcBorders>
              <w:top w:val="nil"/>
              <w:left w:val="single" w:sz="4" w:space="0" w:color="auto"/>
              <w:bottom w:val="single" w:sz="4" w:space="0" w:color="auto"/>
              <w:right w:val="single" w:sz="4" w:space="0" w:color="auto"/>
            </w:tcBorders>
            <w:vAlign w:val="center"/>
            <w:hideMark/>
          </w:tcPr>
          <w:p w14:paraId="6F2F700E" w14:textId="77777777" w:rsidR="0097446E" w:rsidRPr="00255AC5" w:rsidRDefault="0097446E" w:rsidP="003E601F">
            <w:pPr>
              <w:jc w:val="center"/>
              <w:rPr>
                <w:lang w:bidi="te-IN"/>
              </w:rPr>
            </w:pPr>
            <w:r w:rsidRPr="00255AC5">
              <w:rPr>
                <w:lang w:bidi="te-IN"/>
              </w:rPr>
              <w:t>1</w:t>
            </w:r>
            <w:r>
              <w:rPr>
                <w:lang w:bidi="te-IN"/>
              </w:rPr>
              <w:t>5</w:t>
            </w:r>
          </w:p>
        </w:tc>
        <w:tc>
          <w:tcPr>
            <w:tcW w:w="8800" w:type="dxa"/>
            <w:gridSpan w:val="8"/>
            <w:tcBorders>
              <w:top w:val="single" w:sz="4" w:space="0" w:color="auto"/>
              <w:left w:val="nil"/>
              <w:bottom w:val="single" w:sz="4" w:space="0" w:color="auto"/>
              <w:right w:val="single" w:sz="4" w:space="0" w:color="auto"/>
            </w:tcBorders>
            <w:shd w:val="clear" w:color="000000" w:fill="FFFFFF"/>
            <w:vAlign w:val="center"/>
            <w:hideMark/>
          </w:tcPr>
          <w:p w14:paraId="09EAACAB" w14:textId="77777777" w:rsidR="0097446E" w:rsidRPr="00255AC5" w:rsidRDefault="0097446E" w:rsidP="00255AC5">
            <w:pPr>
              <w:rPr>
                <w:lang w:bidi="te-IN"/>
              </w:rPr>
            </w:pPr>
            <w:r w:rsidRPr="00255AC5">
              <w:rPr>
                <w:lang w:bidi="te-IN"/>
              </w:rPr>
              <w:t xml:space="preserve">Bidder must furnish the email address for correspondence </w:t>
            </w:r>
          </w:p>
        </w:tc>
      </w:tr>
      <w:tr w:rsidR="0097446E" w:rsidRPr="00255AC5" w14:paraId="0D8A5B5D" w14:textId="77777777" w:rsidTr="000B3189">
        <w:trPr>
          <w:trHeight w:val="750"/>
        </w:trPr>
        <w:tc>
          <w:tcPr>
            <w:tcW w:w="520" w:type="dxa"/>
            <w:tcBorders>
              <w:top w:val="single" w:sz="4" w:space="0" w:color="auto"/>
              <w:left w:val="single" w:sz="4" w:space="0" w:color="auto"/>
              <w:bottom w:val="single" w:sz="4" w:space="0" w:color="auto"/>
              <w:right w:val="single" w:sz="4" w:space="0" w:color="auto"/>
            </w:tcBorders>
            <w:vAlign w:val="center"/>
            <w:hideMark/>
          </w:tcPr>
          <w:p w14:paraId="08EF179E" w14:textId="77777777" w:rsidR="0097446E" w:rsidRPr="00255AC5" w:rsidRDefault="0097446E" w:rsidP="003E601F">
            <w:pPr>
              <w:jc w:val="center"/>
              <w:rPr>
                <w:lang w:bidi="te-IN"/>
              </w:rPr>
            </w:pPr>
            <w:r w:rsidRPr="00255AC5">
              <w:rPr>
                <w:lang w:bidi="te-IN"/>
              </w:rPr>
              <w:t>1</w:t>
            </w:r>
            <w:r>
              <w:rPr>
                <w:lang w:bidi="te-IN"/>
              </w:rPr>
              <w:t>6</w:t>
            </w:r>
          </w:p>
        </w:tc>
        <w:tc>
          <w:tcPr>
            <w:tcW w:w="8800" w:type="dxa"/>
            <w:gridSpan w:val="8"/>
            <w:tcBorders>
              <w:top w:val="single" w:sz="4" w:space="0" w:color="auto"/>
              <w:left w:val="nil"/>
              <w:bottom w:val="single" w:sz="4" w:space="0" w:color="auto"/>
              <w:right w:val="single" w:sz="4" w:space="0" w:color="auto"/>
            </w:tcBorders>
            <w:vAlign w:val="center"/>
            <w:hideMark/>
          </w:tcPr>
          <w:p w14:paraId="5769B67A" w14:textId="77777777" w:rsidR="0097446E" w:rsidRPr="00255AC5" w:rsidRDefault="0097446E" w:rsidP="00255AC5">
            <w:pPr>
              <w:rPr>
                <w:lang w:bidi="te-IN"/>
              </w:rPr>
            </w:pPr>
            <w:r w:rsidRPr="00255AC5">
              <w:rPr>
                <w:lang w:bidi="te-IN"/>
              </w:rPr>
              <w:t>PAN Card</w:t>
            </w:r>
          </w:p>
        </w:tc>
      </w:tr>
      <w:tr w:rsidR="0097446E" w:rsidRPr="00255AC5" w14:paraId="122E5861" w14:textId="77777777" w:rsidTr="000B3189">
        <w:trPr>
          <w:trHeight w:val="750"/>
        </w:trPr>
        <w:tc>
          <w:tcPr>
            <w:tcW w:w="9320" w:type="dxa"/>
            <w:gridSpan w:val="9"/>
            <w:tcBorders>
              <w:top w:val="single" w:sz="4" w:space="0" w:color="auto"/>
              <w:left w:val="single" w:sz="4" w:space="0" w:color="auto"/>
              <w:bottom w:val="single" w:sz="4" w:space="0" w:color="auto"/>
              <w:right w:val="single" w:sz="4" w:space="0" w:color="auto"/>
            </w:tcBorders>
            <w:vAlign w:val="center"/>
            <w:hideMark/>
          </w:tcPr>
          <w:p w14:paraId="0FDFA7A0" w14:textId="77777777" w:rsidR="0097446E" w:rsidRPr="007F7274" w:rsidRDefault="0097446E" w:rsidP="00255AC5">
            <w:pPr>
              <w:rPr>
                <w:b/>
                <w:bCs/>
                <w:lang w:bidi="te-IN"/>
              </w:rPr>
            </w:pPr>
            <w:r w:rsidRPr="007F7274">
              <w:rPr>
                <w:b/>
                <w:bCs/>
                <w:lang w:bidi="te-IN"/>
              </w:rPr>
              <w:t>OTHER SUPPORTING DOCUMENTS</w:t>
            </w:r>
          </w:p>
        </w:tc>
      </w:tr>
      <w:tr w:rsidR="0097446E" w:rsidRPr="00255AC5" w14:paraId="1B565601" w14:textId="77777777" w:rsidTr="000B3189">
        <w:trPr>
          <w:trHeight w:val="750"/>
        </w:trPr>
        <w:tc>
          <w:tcPr>
            <w:tcW w:w="520" w:type="dxa"/>
            <w:tcBorders>
              <w:top w:val="single" w:sz="4" w:space="0" w:color="auto"/>
              <w:left w:val="single" w:sz="4" w:space="0" w:color="auto"/>
              <w:bottom w:val="single" w:sz="4" w:space="0" w:color="auto"/>
              <w:right w:val="single" w:sz="4" w:space="0" w:color="auto"/>
            </w:tcBorders>
            <w:vAlign w:val="center"/>
            <w:hideMark/>
          </w:tcPr>
          <w:p w14:paraId="17013E02" w14:textId="77777777" w:rsidR="0097446E" w:rsidRPr="00255AC5" w:rsidRDefault="0097446E" w:rsidP="003E601F">
            <w:pPr>
              <w:jc w:val="center"/>
              <w:rPr>
                <w:lang w:bidi="te-IN"/>
              </w:rPr>
            </w:pPr>
            <w:r>
              <w:rPr>
                <w:lang w:bidi="te-IN"/>
              </w:rPr>
              <w:t>17</w:t>
            </w:r>
          </w:p>
        </w:tc>
        <w:tc>
          <w:tcPr>
            <w:tcW w:w="8800" w:type="dxa"/>
            <w:gridSpan w:val="8"/>
            <w:tcBorders>
              <w:top w:val="single" w:sz="4" w:space="0" w:color="auto"/>
              <w:left w:val="nil"/>
              <w:bottom w:val="single" w:sz="4" w:space="0" w:color="auto"/>
              <w:right w:val="single" w:sz="4" w:space="0" w:color="auto"/>
            </w:tcBorders>
            <w:vAlign w:val="center"/>
            <w:hideMark/>
          </w:tcPr>
          <w:p w14:paraId="25B4921E" w14:textId="77777777" w:rsidR="0097446E" w:rsidRPr="00255AC5" w:rsidRDefault="0097446E" w:rsidP="00255AC5">
            <w:pPr>
              <w:rPr>
                <w:lang w:bidi="te-IN"/>
              </w:rPr>
            </w:pPr>
            <w:r>
              <w:rPr>
                <w:lang w:bidi="te-IN"/>
              </w:rPr>
              <w:t>The Bidder should submit the hard copy of all uploaded mandatory documents for verification</w:t>
            </w:r>
          </w:p>
        </w:tc>
      </w:tr>
      <w:tr w:rsidR="0097446E" w:rsidRPr="00255AC5" w14:paraId="3AE5F145" w14:textId="77777777" w:rsidTr="000B3189">
        <w:trPr>
          <w:trHeight w:val="750"/>
        </w:trPr>
        <w:tc>
          <w:tcPr>
            <w:tcW w:w="520" w:type="dxa"/>
            <w:tcBorders>
              <w:top w:val="single" w:sz="4" w:space="0" w:color="auto"/>
              <w:left w:val="single" w:sz="4" w:space="0" w:color="auto"/>
              <w:bottom w:val="single" w:sz="4" w:space="0" w:color="auto"/>
              <w:right w:val="single" w:sz="4" w:space="0" w:color="auto"/>
            </w:tcBorders>
            <w:vAlign w:val="center"/>
            <w:hideMark/>
          </w:tcPr>
          <w:p w14:paraId="5A2E1451" w14:textId="77777777" w:rsidR="0097446E" w:rsidRPr="00255AC5" w:rsidRDefault="0097446E" w:rsidP="003E601F">
            <w:pPr>
              <w:jc w:val="center"/>
              <w:rPr>
                <w:lang w:bidi="te-IN"/>
              </w:rPr>
            </w:pPr>
            <w:r>
              <w:rPr>
                <w:lang w:bidi="te-IN"/>
              </w:rPr>
              <w:t>18</w:t>
            </w:r>
          </w:p>
        </w:tc>
        <w:tc>
          <w:tcPr>
            <w:tcW w:w="8800" w:type="dxa"/>
            <w:gridSpan w:val="8"/>
            <w:tcBorders>
              <w:top w:val="single" w:sz="4" w:space="0" w:color="auto"/>
              <w:left w:val="nil"/>
              <w:bottom w:val="single" w:sz="4" w:space="0" w:color="auto"/>
              <w:right w:val="single" w:sz="4" w:space="0" w:color="auto"/>
            </w:tcBorders>
            <w:vAlign w:val="center"/>
            <w:hideMark/>
          </w:tcPr>
          <w:p w14:paraId="34CE4ADB" w14:textId="77777777" w:rsidR="0097446E" w:rsidRDefault="0097446E" w:rsidP="00AB0911">
            <w:pPr>
              <w:pStyle w:val="ListParagraph"/>
              <w:numPr>
                <w:ilvl w:val="0"/>
                <w:numId w:val="94"/>
              </w:numPr>
              <w:ind w:left="380" w:hanging="380"/>
              <w:rPr>
                <w:lang w:bidi="te-IN"/>
              </w:rPr>
            </w:pPr>
            <w:r>
              <w:rPr>
                <w:lang w:bidi="te-IN"/>
              </w:rPr>
              <w:t xml:space="preserve">The bidder shall submit a copy of financial turnover in the </w:t>
            </w:r>
            <w:proofErr w:type="spellStart"/>
            <w:r w:rsidR="00532773">
              <w:rPr>
                <w:lang w:bidi="te-IN"/>
              </w:rPr>
              <w:t>preceeding</w:t>
            </w:r>
            <w:proofErr w:type="spellEnd"/>
            <w:r>
              <w:rPr>
                <w:lang w:bidi="te-IN"/>
              </w:rPr>
              <w:t xml:space="preserve"> seven financial years certified by Chartered Accountant.</w:t>
            </w:r>
          </w:p>
          <w:p w14:paraId="691A8ED2" w14:textId="77777777" w:rsidR="0097446E" w:rsidRPr="00255AC5" w:rsidRDefault="0097446E" w:rsidP="00AB0911">
            <w:pPr>
              <w:pStyle w:val="ListParagraph"/>
              <w:numPr>
                <w:ilvl w:val="0"/>
                <w:numId w:val="94"/>
              </w:numPr>
              <w:ind w:left="380" w:hanging="380"/>
              <w:rPr>
                <w:lang w:bidi="te-IN"/>
              </w:rPr>
            </w:pPr>
            <w:r>
              <w:rPr>
                <w:lang w:bidi="te-IN"/>
              </w:rPr>
              <w:t>The bidder shall submit the last seven financial years Profit &amp; Loss statements, Balance Sheets and Income tax return statements supporting the Financial turnover certified by Chartered Accountant.</w:t>
            </w:r>
          </w:p>
        </w:tc>
      </w:tr>
    </w:tbl>
    <w:p w14:paraId="2265BBE2" w14:textId="77777777" w:rsidR="0082620B" w:rsidRDefault="0082620B" w:rsidP="00A95EBD">
      <w:pPr>
        <w:rPr>
          <w:b/>
          <w:bCs/>
        </w:rPr>
      </w:pPr>
    </w:p>
    <w:p w14:paraId="33E5A272" w14:textId="77777777" w:rsidR="00F21CE7" w:rsidRDefault="00F21CE7">
      <w:pPr>
        <w:spacing w:after="160" w:line="259" w:lineRule="auto"/>
        <w:rPr>
          <w:bCs/>
        </w:rPr>
      </w:pPr>
      <w:r>
        <w:rPr>
          <w:bCs/>
        </w:rPr>
        <w:br w:type="page"/>
      </w:r>
    </w:p>
    <w:p w14:paraId="0B95C4FC" w14:textId="77777777" w:rsidR="00572B8E" w:rsidRDefault="00572B8E" w:rsidP="0019259A">
      <w:pPr>
        <w:spacing w:after="160" w:line="259" w:lineRule="auto"/>
        <w:rPr>
          <w:bCs/>
        </w:rPr>
      </w:pPr>
    </w:p>
    <w:p w14:paraId="0BB2BBA9" w14:textId="77777777" w:rsidR="0056611C" w:rsidRDefault="0056611C" w:rsidP="0019259A">
      <w:pPr>
        <w:spacing w:after="160" w:line="259" w:lineRule="auto"/>
        <w:rPr>
          <w:bCs/>
        </w:rPr>
      </w:pPr>
    </w:p>
    <w:p w14:paraId="62D5FA24" w14:textId="77777777" w:rsidR="0056611C" w:rsidRDefault="0056611C" w:rsidP="0019259A">
      <w:pPr>
        <w:spacing w:after="160" w:line="259" w:lineRule="auto"/>
        <w:rPr>
          <w:bCs/>
        </w:rPr>
      </w:pPr>
    </w:p>
    <w:p w14:paraId="45EA1650" w14:textId="77777777" w:rsidR="0056611C" w:rsidRDefault="0056611C" w:rsidP="0019259A">
      <w:pPr>
        <w:spacing w:after="160" w:line="259" w:lineRule="auto"/>
        <w:rPr>
          <w:bCs/>
        </w:rPr>
      </w:pPr>
    </w:p>
    <w:p w14:paraId="4066CFBB" w14:textId="77777777" w:rsidR="0056611C" w:rsidRDefault="0056611C" w:rsidP="0019259A">
      <w:pPr>
        <w:spacing w:after="160" w:line="259" w:lineRule="auto"/>
        <w:rPr>
          <w:bCs/>
        </w:rPr>
      </w:pPr>
    </w:p>
    <w:p w14:paraId="433C1C83" w14:textId="77777777" w:rsidR="0056611C" w:rsidRDefault="0056611C" w:rsidP="0019259A">
      <w:pPr>
        <w:spacing w:after="160" w:line="259" w:lineRule="auto"/>
        <w:rPr>
          <w:bCs/>
        </w:rPr>
      </w:pPr>
    </w:p>
    <w:p w14:paraId="741EB6C9" w14:textId="77777777" w:rsidR="0056611C" w:rsidRDefault="0056611C" w:rsidP="0019259A">
      <w:pPr>
        <w:spacing w:after="160" w:line="259" w:lineRule="auto"/>
        <w:rPr>
          <w:bCs/>
        </w:rPr>
      </w:pPr>
    </w:p>
    <w:p w14:paraId="59573E1F" w14:textId="77777777" w:rsidR="00572B8E" w:rsidRPr="00D43A67" w:rsidRDefault="00572B8E" w:rsidP="00572B8E">
      <w:pPr>
        <w:pStyle w:val="Heading1"/>
        <w:jc w:val="center"/>
      </w:pPr>
      <w:r w:rsidRPr="00D43A67">
        <w:t xml:space="preserve">SECTION 1 </w:t>
      </w:r>
    </w:p>
    <w:p w14:paraId="02F703E8" w14:textId="77777777" w:rsidR="00572B8E" w:rsidRPr="00D43A67" w:rsidRDefault="00572B8E" w:rsidP="00572B8E">
      <w:pPr>
        <w:pStyle w:val="Heading1"/>
        <w:jc w:val="center"/>
      </w:pPr>
    </w:p>
    <w:p w14:paraId="595D8A2F" w14:textId="77777777" w:rsidR="00572B8E" w:rsidRPr="00D43A67" w:rsidRDefault="00572B8E" w:rsidP="00572B8E">
      <w:pPr>
        <w:pStyle w:val="Heading1"/>
        <w:jc w:val="center"/>
      </w:pPr>
    </w:p>
    <w:p w14:paraId="748B2209" w14:textId="77777777" w:rsidR="00572B8E" w:rsidRDefault="00572B8E" w:rsidP="00572B8E">
      <w:pPr>
        <w:pStyle w:val="Heading1"/>
        <w:jc w:val="center"/>
      </w:pPr>
      <w:r w:rsidRPr="00D43A67">
        <w:t xml:space="preserve"> INSTRUCTIONS TO BIDDERS (ITB)</w:t>
      </w:r>
    </w:p>
    <w:p w14:paraId="18A5B8DF" w14:textId="77777777" w:rsidR="00572B8E" w:rsidRPr="00D43A67" w:rsidRDefault="00572B8E" w:rsidP="00572B8E">
      <w:pPr>
        <w:pStyle w:val="Heading3"/>
      </w:pPr>
      <w:r>
        <w:br w:type="page"/>
      </w:r>
      <w:r w:rsidRPr="00D43A67">
        <w:lastRenderedPageBreak/>
        <w:t>A.  GENERAL</w:t>
      </w:r>
    </w:p>
    <w:p w14:paraId="28B1F165" w14:textId="77777777" w:rsidR="00572B8E" w:rsidRPr="007D4932" w:rsidRDefault="00572B8E" w:rsidP="00572B8E">
      <w:pPr>
        <w:tabs>
          <w:tab w:val="left" w:pos="720"/>
          <w:tab w:val="left" w:pos="3960"/>
        </w:tabs>
        <w:rPr>
          <w:b/>
          <w:sz w:val="14"/>
        </w:rPr>
      </w:pPr>
    </w:p>
    <w:p w14:paraId="4D8673E0" w14:textId="77777777" w:rsidR="00572B8E" w:rsidRPr="00D43A67" w:rsidRDefault="00572B8E" w:rsidP="00572B8E">
      <w:pPr>
        <w:numPr>
          <w:ilvl w:val="0"/>
          <w:numId w:val="4"/>
        </w:numPr>
        <w:tabs>
          <w:tab w:val="left" w:pos="720"/>
          <w:tab w:val="left" w:pos="3960"/>
        </w:tabs>
        <w:ind w:hanging="1080"/>
        <w:rPr>
          <w:b/>
        </w:rPr>
      </w:pPr>
      <w:r w:rsidRPr="00D43A67">
        <w:rPr>
          <w:b/>
        </w:rPr>
        <w:t>SCOPE OF BID</w:t>
      </w:r>
    </w:p>
    <w:p w14:paraId="3A183D74" w14:textId="77777777" w:rsidR="00572B8E" w:rsidRPr="00D43A67" w:rsidRDefault="00572B8E" w:rsidP="00572B8E">
      <w:pPr>
        <w:tabs>
          <w:tab w:val="left" w:pos="720"/>
          <w:tab w:val="left" w:pos="3960"/>
        </w:tabs>
        <w:ind w:left="360"/>
        <w:rPr>
          <w:b/>
          <w:sz w:val="16"/>
          <w:szCs w:val="16"/>
        </w:rPr>
      </w:pPr>
    </w:p>
    <w:p w14:paraId="4EFA6641" w14:textId="77777777" w:rsidR="00572B8E" w:rsidRDefault="00572B8E" w:rsidP="00572B8E">
      <w:pPr>
        <w:pStyle w:val="BodyTextIndent"/>
        <w:jc w:val="both"/>
      </w:pPr>
      <w:r w:rsidRPr="00D43A67">
        <w:t>1.1</w:t>
      </w:r>
      <w:r w:rsidRPr="00D43A67">
        <w:tab/>
        <w:t xml:space="preserve">The </w:t>
      </w:r>
      <w:r w:rsidR="008038EC">
        <w:t>TGSPDCL</w:t>
      </w:r>
      <w:r w:rsidRPr="00D43A67">
        <w:t xml:space="preserve"> (referred to as Employer in these documents) invites bids for the </w:t>
      </w:r>
      <w:r>
        <w:t>w</w:t>
      </w:r>
      <w:r w:rsidRPr="00D43A67">
        <w:t xml:space="preserve">orks(as defined in these documents and referred to as “the works”)detailed in the table given in IFB. The bidders should submit bids for the works detailed in the table given in IFB. </w:t>
      </w:r>
    </w:p>
    <w:p w14:paraId="7731A0A7" w14:textId="77777777" w:rsidR="00572B8E" w:rsidRPr="00D43A67" w:rsidRDefault="00572B8E" w:rsidP="00572B8E">
      <w:pPr>
        <w:pStyle w:val="BodyTextIndent"/>
        <w:jc w:val="both"/>
      </w:pPr>
      <w:r>
        <w:t>1.2</w:t>
      </w:r>
      <w:r>
        <w:tab/>
      </w:r>
      <w:r w:rsidRPr="00D43A67">
        <w:t>The successful bidder shall be expected to complete the works by the intended completion date specified in the contract data.</w:t>
      </w:r>
    </w:p>
    <w:p w14:paraId="45ED2D17" w14:textId="77777777" w:rsidR="00572B8E" w:rsidRPr="00D43A67" w:rsidRDefault="00572B8E" w:rsidP="00572B8E">
      <w:pPr>
        <w:tabs>
          <w:tab w:val="left" w:pos="3960"/>
        </w:tabs>
        <w:jc w:val="both"/>
      </w:pPr>
    </w:p>
    <w:p w14:paraId="36E7A01A" w14:textId="77777777" w:rsidR="00572B8E" w:rsidRPr="00D43A67" w:rsidRDefault="00572B8E" w:rsidP="00572B8E">
      <w:pPr>
        <w:numPr>
          <w:ilvl w:val="0"/>
          <w:numId w:val="4"/>
        </w:numPr>
        <w:tabs>
          <w:tab w:val="left" w:pos="3960"/>
        </w:tabs>
        <w:ind w:hanging="1080"/>
        <w:jc w:val="both"/>
        <w:rPr>
          <w:b/>
        </w:rPr>
      </w:pPr>
      <w:r w:rsidRPr="00D43A67">
        <w:rPr>
          <w:b/>
        </w:rPr>
        <w:t>ELIGIBLE BIDDERS</w:t>
      </w:r>
    </w:p>
    <w:p w14:paraId="6EF5C9A1" w14:textId="77777777" w:rsidR="00572B8E" w:rsidRPr="00D43A67" w:rsidRDefault="00572B8E" w:rsidP="00572B8E">
      <w:pPr>
        <w:tabs>
          <w:tab w:val="left" w:pos="3960"/>
        </w:tabs>
        <w:jc w:val="both"/>
        <w:rPr>
          <w:b/>
          <w:sz w:val="18"/>
          <w:szCs w:val="18"/>
        </w:rPr>
      </w:pPr>
    </w:p>
    <w:p w14:paraId="66450A91" w14:textId="77777777" w:rsidR="00572B8E" w:rsidRDefault="00572B8E" w:rsidP="00AB0911">
      <w:pPr>
        <w:numPr>
          <w:ilvl w:val="2"/>
          <w:numId w:val="86"/>
        </w:numPr>
        <w:tabs>
          <w:tab w:val="left" w:pos="3960"/>
        </w:tabs>
        <w:jc w:val="both"/>
      </w:pPr>
      <w:r w:rsidRPr="00D43A67">
        <w:t xml:space="preserve">This Invitation for Bids is </w:t>
      </w:r>
      <w:r w:rsidR="00AA09A9" w:rsidRPr="00AA09A9">
        <w:rPr>
          <w:color w:val="FF0000"/>
        </w:rPr>
        <w:t xml:space="preserve">reserved to </w:t>
      </w:r>
      <w:r w:rsidR="00605BC8">
        <w:rPr>
          <w:color w:val="FF0000"/>
        </w:rPr>
        <w:t>general</w:t>
      </w:r>
      <w:r w:rsidRPr="00D43A67">
        <w:t xml:space="preserve"> bidders.  Any materials, equipment, and services to be used in the performance of the Contract shall have their origin in </w:t>
      </w:r>
      <w:smartTag w:uri="urn:schemas-microsoft-com:office:smarttags" w:element="place">
        <w:smartTag w:uri="urn:schemas-microsoft-com:office:smarttags" w:element="country-region">
          <w:r w:rsidRPr="00D43A67">
            <w:t>India</w:t>
          </w:r>
        </w:smartTag>
      </w:smartTag>
      <w:r w:rsidRPr="00D43A67">
        <w:t>.</w:t>
      </w:r>
    </w:p>
    <w:p w14:paraId="01B337DE" w14:textId="77777777" w:rsidR="00572B8E" w:rsidRPr="00D43A67" w:rsidRDefault="00572B8E" w:rsidP="00572B8E">
      <w:pPr>
        <w:tabs>
          <w:tab w:val="left" w:pos="3960"/>
        </w:tabs>
        <w:jc w:val="both"/>
        <w:rPr>
          <w:sz w:val="10"/>
        </w:rPr>
      </w:pPr>
    </w:p>
    <w:p w14:paraId="5372F54C" w14:textId="77777777" w:rsidR="00572B8E" w:rsidRDefault="00572B8E" w:rsidP="00AB0911">
      <w:pPr>
        <w:numPr>
          <w:ilvl w:val="2"/>
          <w:numId w:val="86"/>
        </w:numPr>
        <w:tabs>
          <w:tab w:val="left" w:pos="3960"/>
        </w:tabs>
        <w:jc w:val="both"/>
      </w:pPr>
      <w:r w:rsidRPr="00D43A67">
        <w:t>All bidders shall provide in Section 2, Forms of Bid and Qualification Information, a Statement that the Bidder is not associated, nor has been associated in the past, directly or indirectly, with the Consultant or any other entity that has prepared the design, specifications, and other documents for the project or being proposed as Project Manager for the Contract.  A firm that has been engaged by the Borrower to provide consulting services for the preparation or supervision of the works, and any of its affiliates shall not be eligible to bid.</w:t>
      </w:r>
    </w:p>
    <w:p w14:paraId="7C39408C" w14:textId="77777777" w:rsidR="00572B8E" w:rsidRPr="00D43A67" w:rsidRDefault="00572B8E" w:rsidP="00572B8E">
      <w:pPr>
        <w:tabs>
          <w:tab w:val="left" w:pos="3960"/>
        </w:tabs>
        <w:jc w:val="both"/>
        <w:rPr>
          <w:sz w:val="12"/>
        </w:rPr>
      </w:pPr>
    </w:p>
    <w:p w14:paraId="3B6E26D5" w14:textId="77777777" w:rsidR="00572B8E" w:rsidRDefault="00572B8E" w:rsidP="00AB0911">
      <w:pPr>
        <w:numPr>
          <w:ilvl w:val="2"/>
          <w:numId w:val="86"/>
        </w:numPr>
        <w:tabs>
          <w:tab w:val="left" w:pos="3960"/>
        </w:tabs>
        <w:jc w:val="both"/>
      </w:pPr>
      <w:r w:rsidRPr="00D43A67">
        <w:t>Government-owned enterprises in the Employer’s country may only participate if they are legally and financially autonomous, operate under commercial law and are not a dependent agency of the Employer.</w:t>
      </w:r>
    </w:p>
    <w:p w14:paraId="0BD4897B" w14:textId="77777777" w:rsidR="00572B8E" w:rsidRPr="00D43A67" w:rsidRDefault="00572B8E" w:rsidP="00572B8E">
      <w:pPr>
        <w:tabs>
          <w:tab w:val="left" w:pos="3960"/>
        </w:tabs>
        <w:jc w:val="both"/>
        <w:rPr>
          <w:sz w:val="14"/>
        </w:rPr>
      </w:pPr>
    </w:p>
    <w:p w14:paraId="73AAEDD3" w14:textId="77777777" w:rsidR="00572B8E" w:rsidRPr="00D43A67" w:rsidRDefault="00572B8E" w:rsidP="00AB0911">
      <w:pPr>
        <w:numPr>
          <w:ilvl w:val="2"/>
          <w:numId w:val="86"/>
        </w:numPr>
        <w:tabs>
          <w:tab w:val="left" w:pos="3960"/>
        </w:tabs>
        <w:jc w:val="both"/>
      </w:pPr>
      <w:r w:rsidRPr="00D43A67">
        <w:t>Bidders shall not be under a declaration of ineligibility for corrupt and fraudulent practices in accordance with sub-clause 31.2.</w:t>
      </w:r>
    </w:p>
    <w:p w14:paraId="7F72B60E" w14:textId="77777777" w:rsidR="00572B8E" w:rsidRPr="00D43A67" w:rsidRDefault="00572B8E" w:rsidP="00572B8E">
      <w:pPr>
        <w:tabs>
          <w:tab w:val="left" w:pos="3960"/>
        </w:tabs>
        <w:jc w:val="both"/>
      </w:pPr>
    </w:p>
    <w:p w14:paraId="6EBF2168" w14:textId="77777777" w:rsidR="00572B8E" w:rsidRPr="00D43A67" w:rsidRDefault="00572B8E" w:rsidP="00572B8E">
      <w:pPr>
        <w:numPr>
          <w:ilvl w:val="0"/>
          <w:numId w:val="4"/>
        </w:numPr>
        <w:tabs>
          <w:tab w:val="left" w:pos="720"/>
          <w:tab w:val="left" w:pos="3960"/>
        </w:tabs>
        <w:ind w:hanging="1080"/>
        <w:rPr>
          <w:b/>
        </w:rPr>
      </w:pPr>
      <w:r w:rsidRPr="00D43A67">
        <w:rPr>
          <w:b/>
        </w:rPr>
        <w:t>QUALIFICATION OF THE BIDDER</w:t>
      </w:r>
    </w:p>
    <w:p w14:paraId="35718965" w14:textId="77777777" w:rsidR="00572B8E" w:rsidRPr="00D43A67" w:rsidRDefault="00572B8E" w:rsidP="00572B8E">
      <w:pPr>
        <w:pStyle w:val="BodyText"/>
        <w:rPr>
          <w:b/>
        </w:rPr>
      </w:pPr>
    </w:p>
    <w:p w14:paraId="5FB0AFD9" w14:textId="4B75A45E" w:rsidR="00572B8E" w:rsidRPr="00B40DE5" w:rsidRDefault="00572B8E" w:rsidP="00AB0911">
      <w:pPr>
        <w:pStyle w:val="BodyText"/>
        <w:numPr>
          <w:ilvl w:val="1"/>
          <w:numId w:val="87"/>
        </w:numPr>
      </w:pPr>
      <w:r w:rsidRPr="00CB6B91">
        <w:rPr>
          <w:b/>
          <w:bCs/>
          <w:sz w:val="22"/>
          <w:szCs w:val="22"/>
        </w:rPr>
        <w:t xml:space="preserve">To qualify for award of the contract, each Bidder in his name </w:t>
      </w:r>
      <w:r w:rsidRPr="00CB6B91">
        <w:rPr>
          <w:b/>
          <w:bCs/>
          <w:sz w:val="22"/>
          <w:szCs w:val="22"/>
          <w:u w:val="single"/>
        </w:rPr>
        <w:t>as a prime contractor</w:t>
      </w:r>
      <w:r w:rsidR="00486B34">
        <w:rPr>
          <w:b/>
          <w:bCs/>
          <w:sz w:val="22"/>
          <w:szCs w:val="22"/>
          <w:u w:val="single"/>
        </w:rPr>
        <w:t xml:space="preserve"> </w:t>
      </w:r>
      <w:r w:rsidRPr="00CB6B91">
        <w:rPr>
          <w:b/>
          <w:bCs/>
          <w:sz w:val="22"/>
          <w:szCs w:val="22"/>
        </w:rPr>
        <w:t>should have</w:t>
      </w:r>
      <w:r w:rsidR="00486B34">
        <w:rPr>
          <w:b/>
          <w:bCs/>
          <w:sz w:val="22"/>
          <w:szCs w:val="22"/>
        </w:rPr>
        <w:t xml:space="preserve"> </w:t>
      </w:r>
      <w:r w:rsidRPr="00CB6B91">
        <w:rPr>
          <w:b/>
          <w:bCs/>
          <w:sz w:val="22"/>
          <w:szCs w:val="22"/>
        </w:rPr>
        <w:t xml:space="preserve">the </w:t>
      </w:r>
      <w:r>
        <w:rPr>
          <w:b/>
          <w:bCs/>
          <w:sz w:val="22"/>
          <w:szCs w:val="22"/>
        </w:rPr>
        <w:t xml:space="preserve">qualification </w:t>
      </w:r>
      <w:r w:rsidR="004F4D11">
        <w:rPr>
          <w:b/>
          <w:bCs/>
          <w:sz w:val="22"/>
          <w:szCs w:val="22"/>
        </w:rPr>
        <w:t>requirements</w:t>
      </w:r>
      <w:r>
        <w:rPr>
          <w:b/>
          <w:bCs/>
          <w:sz w:val="22"/>
          <w:szCs w:val="22"/>
        </w:rPr>
        <w:t xml:space="preserve"> per </w:t>
      </w:r>
      <w:proofErr w:type="spellStart"/>
      <w:r>
        <w:rPr>
          <w:b/>
          <w:bCs/>
          <w:sz w:val="22"/>
          <w:szCs w:val="22"/>
        </w:rPr>
        <w:t>clause.No</w:t>
      </w:r>
      <w:proofErr w:type="spellEnd"/>
      <w:r>
        <w:rPr>
          <w:b/>
          <w:bCs/>
          <w:sz w:val="22"/>
          <w:szCs w:val="22"/>
        </w:rPr>
        <w:t xml:space="preserve">. </w:t>
      </w:r>
      <w:r w:rsidR="006377F3">
        <w:rPr>
          <w:b/>
          <w:bCs/>
          <w:sz w:val="22"/>
          <w:szCs w:val="22"/>
        </w:rPr>
        <w:t>24.1 in NIB</w:t>
      </w:r>
      <w:r w:rsidRPr="00CB6B91">
        <w:rPr>
          <w:b/>
          <w:bCs/>
          <w:sz w:val="22"/>
          <w:szCs w:val="22"/>
        </w:rPr>
        <w:t>.</w:t>
      </w:r>
    </w:p>
    <w:p w14:paraId="1856EE9A" w14:textId="77777777" w:rsidR="00572B8E" w:rsidRPr="00B40DE5" w:rsidRDefault="00572B8E" w:rsidP="00572B8E">
      <w:pPr>
        <w:pStyle w:val="BodyText"/>
        <w:tabs>
          <w:tab w:val="clear" w:pos="720"/>
        </w:tabs>
        <w:ind w:left="720"/>
      </w:pPr>
    </w:p>
    <w:p w14:paraId="5A0C4A75" w14:textId="77777777" w:rsidR="00572B8E" w:rsidRDefault="00572B8E" w:rsidP="00AB0911">
      <w:pPr>
        <w:pStyle w:val="BodyText"/>
        <w:numPr>
          <w:ilvl w:val="1"/>
          <w:numId w:val="87"/>
        </w:numPr>
      </w:pPr>
      <w:r w:rsidRPr="00D43A67">
        <w:t>All bidders shall provide in Section 2, Forms of Bid and Qualification Information, a preliminary description of the proposed work method and schedule, including drawings and charts, as necessary.</w:t>
      </w:r>
    </w:p>
    <w:p w14:paraId="24915368" w14:textId="77777777" w:rsidR="00572B8E" w:rsidRPr="00D43A67" w:rsidRDefault="00572B8E" w:rsidP="00572B8E">
      <w:pPr>
        <w:pStyle w:val="BodyText"/>
        <w:rPr>
          <w:sz w:val="16"/>
        </w:rPr>
      </w:pPr>
    </w:p>
    <w:p w14:paraId="76397BA5" w14:textId="77777777" w:rsidR="00572B8E" w:rsidRPr="00D43A67" w:rsidRDefault="00572B8E" w:rsidP="00AB0911">
      <w:pPr>
        <w:pStyle w:val="BodyText"/>
        <w:numPr>
          <w:ilvl w:val="1"/>
          <w:numId w:val="87"/>
        </w:numPr>
      </w:pPr>
      <w:r>
        <w:t>A</w:t>
      </w:r>
      <w:r w:rsidRPr="00D43A67">
        <w:t>ll bidders shall include the following information and documents with their bids in Section 2</w:t>
      </w:r>
      <w:r>
        <w:t xml:space="preserve"> compulsory. Otherwise the bids will be evaluated based on the information available in the Bid. </w:t>
      </w:r>
    </w:p>
    <w:p w14:paraId="164951FE" w14:textId="77777777" w:rsidR="00572B8E" w:rsidRPr="00D43A67" w:rsidRDefault="00572B8E" w:rsidP="00572B8E">
      <w:pPr>
        <w:tabs>
          <w:tab w:val="left" w:pos="720"/>
        </w:tabs>
        <w:ind w:left="720"/>
        <w:jc w:val="both"/>
        <w:rPr>
          <w:sz w:val="18"/>
        </w:rPr>
      </w:pPr>
    </w:p>
    <w:p w14:paraId="15DB4A3A" w14:textId="77777777" w:rsidR="00572B8E" w:rsidRPr="00D43A67" w:rsidRDefault="00572B8E" w:rsidP="00572B8E">
      <w:pPr>
        <w:numPr>
          <w:ilvl w:val="1"/>
          <w:numId w:val="3"/>
        </w:numPr>
        <w:tabs>
          <w:tab w:val="num" w:pos="900"/>
        </w:tabs>
        <w:ind w:left="900" w:hanging="540"/>
        <w:jc w:val="both"/>
      </w:pPr>
      <w:r w:rsidRPr="00D43A67">
        <w:t>Copies of original documents defining the constitution or legal status, place of registration, and principal place of business, written power of attorney of the signatory of the Bid to commit the Bidder;</w:t>
      </w:r>
    </w:p>
    <w:p w14:paraId="18BB5B74" w14:textId="77777777" w:rsidR="00572B8E" w:rsidRPr="00D43A67" w:rsidRDefault="00572B8E" w:rsidP="00572B8E">
      <w:pPr>
        <w:numPr>
          <w:ilvl w:val="1"/>
          <w:numId w:val="3"/>
        </w:numPr>
        <w:tabs>
          <w:tab w:val="num" w:pos="900"/>
        </w:tabs>
        <w:ind w:left="900" w:hanging="540"/>
        <w:jc w:val="both"/>
      </w:pPr>
      <w:r w:rsidRPr="00D43A67">
        <w:t xml:space="preserve">Total monetary value of construction work performed for each </w:t>
      </w:r>
      <w:r>
        <w:t xml:space="preserve">year </w:t>
      </w:r>
      <w:r w:rsidRPr="00D43A67">
        <w:t xml:space="preserve">of the last </w:t>
      </w:r>
      <w:proofErr w:type="spellStart"/>
      <w:r w:rsidR="006377F3">
        <w:t>Seven</w:t>
      </w:r>
      <w:r>
        <w:t>financial</w:t>
      </w:r>
      <w:proofErr w:type="spellEnd"/>
      <w:r>
        <w:t xml:space="preserve"> </w:t>
      </w:r>
      <w:r w:rsidRPr="00D43A67">
        <w:t>years</w:t>
      </w:r>
      <w:r>
        <w:t>.</w:t>
      </w:r>
    </w:p>
    <w:p w14:paraId="66B03672" w14:textId="77777777" w:rsidR="00572B8E" w:rsidRPr="00D43A67" w:rsidRDefault="00572B8E" w:rsidP="00572B8E">
      <w:pPr>
        <w:numPr>
          <w:ilvl w:val="1"/>
          <w:numId w:val="3"/>
        </w:numPr>
        <w:tabs>
          <w:tab w:val="num" w:pos="900"/>
        </w:tabs>
        <w:ind w:left="900" w:hanging="540"/>
        <w:jc w:val="both"/>
      </w:pPr>
      <w:r w:rsidRPr="00D43A67">
        <w:t xml:space="preserve">Experience in works of a similar nature and size for each of the last </w:t>
      </w:r>
      <w:r w:rsidR="006377F3">
        <w:t>Seven</w:t>
      </w:r>
      <w:r w:rsidRPr="00D43A67">
        <w:t xml:space="preserve"> years, and details of works under way or contractually committed; and clients who may be contacted for further information on those contract;</w:t>
      </w:r>
    </w:p>
    <w:p w14:paraId="1125B44B" w14:textId="77777777" w:rsidR="00572B8E" w:rsidRPr="00D43A67" w:rsidRDefault="00572B8E" w:rsidP="00572B8E">
      <w:pPr>
        <w:numPr>
          <w:ilvl w:val="1"/>
          <w:numId w:val="3"/>
        </w:numPr>
        <w:tabs>
          <w:tab w:val="num" w:pos="900"/>
        </w:tabs>
        <w:ind w:left="900" w:hanging="540"/>
        <w:jc w:val="both"/>
      </w:pPr>
      <w:r w:rsidRPr="00D43A67">
        <w:t>Major items of construction equipment proposed to carry out the Contract;</w:t>
      </w:r>
    </w:p>
    <w:p w14:paraId="6E8264E7" w14:textId="77777777" w:rsidR="00572B8E" w:rsidRDefault="00572B8E" w:rsidP="00572B8E">
      <w:pPr>
        <w:numPr>
          <w:ilvl w:val="1"/>
          <w:numId w:val="3"/>
        </w:numPr>
        <w:tabs>
          <w:tab w:val="clear" w:pos="1980"/>
          <w:tab w:val="num" w:pos="900"/>
        </w:tabs>
        <w:ind w:left="900" w:hanging="540"/>
      </w:pPr>
      <w:r w:rsidRPr="00D43A67">
        <w:t>Qualifications and experience of key site managements and technical pers</w:t>
      </w:r>
      <w:r>
        <w:t>onnel proposed for the Contract should be of Electrical Engineering only.</w:t>
      </w:r>
    </w:p>
    <w:p w14:paraId="1B65F2F2" w14:textId="77777777" w:rsidR="00572B8E" w:rsidRDefault="00572B8E" w:rsidP="00572B8E">
      <w:pPr>
        <w:numPr>
          <w:ilvl w:val="1"/>
          <w:numId w:val="3"/>
        </w:numPr>
        <w:tabs>
          <w:tab w:val="clear" w:pos="1980"/>
          <w:tab w:val="num" w:pos="360"/>
        </w:tabs>
        <w:ind w:left="900" w:hanging="540"/>
      </w:pPr>
      <w:r w:rsidRPr="00D43A67">
        <w:lastRenderedPageBreak/>
        <w:t xml:space="preserve">Reports on the financial standing of the Bidder, such as profit and loss statements and auditor’s reports for the past </w:t>
      </w:r>
      <w:proofErr w:type="spellStart"/>
      <w:r w:rsidR="00F21CE7">
        <w:t>Seven</w:t>
      </w:r>
      <w:r>
        <w:t>financial</w:t>
      </w:r>
      <w:proofErr w:type="spellEnd"/>
      <w:r>
        <w:t xml:space="preserve"> </w:t>
      </w:r>
      <w:r w:rsidRPr="00D43A67">
        <w:t>years</w:t>
      </w:r>
      <w:r>
        <w:t>.</w:t>
      </w:r>
    </w:p>
    <w:p w14:paraId="3125FFA9" w14:textId="77777777" w:rsidR="00572B8E" w:rsidRDefault="00572B8E" w:rsidP="00572B8E">
      <w:pPr>
        <w:ind w:left="360"/>
      </w:pPr>
    </w:p>
    <w:p w14:paraId="19CDD6C1" w14:textId="77777777" w:rsidR="00572B8E" w:rsidRPr="00D43A67" w:rsidRDefault="00572B8E" w:rsidP="00572B8E">
      <w:pPr>
        <w:numPr>
          <w:ilvl w:val="1"/>
          <w:numId w:val="3"/>
        </w:numPr>
        <w:tabs>
          <w:tab w:val="num" w:pos="900"/>
        </w:tabs>
        <w:ind w:left="900" w:hanging="540"/>
        <w:jc w:val="both"/>
      </w:pPr>
      <w:r w:rsidRPr="00D43A67">
        <w:t>Evidence of adequacy if working capital for this contract (access to line (s) of credit and availability of other financial resources).</w:t>
      </w:r>
    </w:p>
    <w:p w14:paraId="08B47439" w14:textId="77777777" w:rsidR="00572B8E" w:rsidRPr="00D43A67" w:rsidRDefault="00572B8E" w:rsidP="00572B8E">
      <w:pPr>
        <w:numPr>
          <w:ilvl w:val="1"/>
          <w:numId w:val="3"/>
        </w:numPr>
        <w:tabs>
          <w:tab w:val="num" w:pos="900"/>
        </w:tabs>
        <w:ind w:left="900" w:hanging="540"/>
        <w:jc w:val="both"/>
      </w:pPr>
      <w:r w:rsidRPr="00D43A67">
        <w:t>Authority to seek references from the Bidder’s bankers:</w:t>
      </w:r>
    </w:p>
    <w:p w14:paraId="0DDB5479" w14:textId="77777777" w:rsidR="00572B8E" w:rsidRPr="00D43A67" w:rsidRDefault="00572B8E" w:rsidP="00572B8E">
      <w:pPr>
        <w:numPr>
          <w:ilvl w:val="1"/>
          <w:numId w:val="3"/>
        </w:numPr>
        <w:tabs>
          <w:tab w:val="num" w:pos="900"/>
        </w:tabs>
        <w:ind w:left="900" w:hanging="540"/>
        <w:jc w:val="both"/>
      </w:pPr>
      <w:r w:rsidRPr="00D43A67">
        <w:t xml:space="preserve">Information regarding any litigation, current or during the last </w:t>
      </w:r>
      <w:r w:rsidR="00F21CE7">
        <w:t>Seven</w:t>
      </w:r>
      <w:r w:rsidRPr="00D43A67">
        <w:t xml:space="preserve"> years, in which the Bidder is involved, the parties concerned, and disputed amount.</w:t>
      </w:r>
    </w:p>
    <w:p w14:paraId="32446E6A" w14:textId="77777777" w:rsidR="00572B8E" w:rsidRDefault="00572B8E" w:rsidP="00572B8E">
      <w:pPr>
        <w:numPr>
          <w:ilvl w:val="1"/>
          <w:numId w:val="3"/>
        </w:numPr>
        <w:tabs>
          <w:tab w:val="clear" w:pos="1980"/>
          <w:tab w:val="num" w:pos="900"/>
        </w:tabs>
        <w:ind w:left="900" w:hanging="540"/>
        <w:jc w:val="both"/>
      </w:pPr>
      <w:r w:rsidRPr="00D43A67">
        <w:t>The proposed methodology of construction, backed with their construction equipment planning and deployment, duly supported with broad calculations and quality control procedures proposed to be adopted, justifying their capability of achieving the completion of work as per milestones specified within the stipulated period of completion.</w:t>
      </w:r>
    </w:p>
    <w:p w14:paraId="064CA4CA" w14:textId="77777777" w:rsidR="00572B8E" w:rsidRDefault="00572B8E" w:rsidP="00572B8E">
      <w:pPr>
        <w:numPr>
          <w:ilvl w:val="1"/>
          <w:numId w:val="3"/>
        </w:numPr>
        <w:tabs>
          <w:tab w:val="clear" w:pos="1980"/>
          <w:tab w:val="num" w:pos="900"/>
        </w:tabs>
        <w:ind w:left="360" w:firstLine="0"/>
      </w:pPr>
      <w:r w:rsidRPr="00D43A67">
        <w:t>Financial turnover should be certified by Chartered Accountant</w:t>
      </w:r>
      <w:r>
        <w:t>.</w:t>
      </w:r>
    </w:p>
    <w:p w14:paraId="455A8969" w14:textId="77777777" w:rsidR="00572B8E" w:rsidRDefault="00572B8E" w:rsidP="00572B8E"/>
    <w:p w14:paraId="3D566B8B" w14:textId="77777777" w:rsidR="00572B8E" w:rsidRPr="00D82555" w:rsidRDefault="00572B8E" w:rsidP="00572B8E">
      <w:pPr>
        <w:jc w:val="both"/>
        <w:rPr>
          <w:b/>
        </w:rPr>
      </w:pPr>
      <w:r w:rsidRPr="00D43A67">
        <w:t>3.</w:t>
      </w:r>
      <w:r>
        <w:t>4</w:t>
      </w:r>
      <w:r w:rsidRPr="00D82555">
        <w:rPr>
          <w:b/>
        </w:rPr>
        <w:t xml:space="preserve"> a)   Bids from joint ventures are not acceptable.</w:t>
      </w:r>
    </w:p>
    <w:p w14:paraId="37688AA3" w14:textId="77777777" w:rsidR="00572B8E" w:rsidRPr="00D43A67" w:rsidRDefault="00572B8E" w:rsidP="00572B8E">
      <w:pPr>
        <w:rPr>
          <w:b/>
        </w:rPr>
      </w:pPr>
      <w:r w:rsidRPr="00D43A67">
        <w:t xml:space="preserve">       b)  </w:t>
      </w:r>
      <w:r w:rsidRPr="00D43A67">
        <w:rPr>
          <w:bCs/>
        </w:rPr>
        <w:t xml:space="preserve">The sub agencies can be appointed for execution by the principle contractor under </w:t>
      </w:r>
      <w:r w:rsidRPr="00D43A67">
        <w:rPr>
          <w:bCs/>
        </w:rPr>
        <w:tab/>
        <w:t xml:space="preserve">due approval of the Employer basing on the competence and capacity of such </w:t>
      </w:r>
      <w:r w:rsidRPr="00D43A67">
        <w:rPr>
          <w:bCs/>
        </w:rPr>
        <w:tab/>
      </w:r>
      <w:r>
        <w:rPr>
          <w:bCs/>
        </w:rPr>
        <w:t>proposed sub agency.</w:t>
      </w:r>
    </w:p>
    <w:p w14:paraId="409B7292" w14:textId="77777777" w:rsidR="00572B8E" w:rsidRDefault="00572B8E" w:rsidP="00572B8E">
      <w:pPr>
        <w:tabs>
          <w:tab w:val="left" w:pos="720"/>
          <w:tab w:val="left" w:pos="3600"/>
        </w:tabs>
        <w:ind w:right="-2"/>
        <w:rPr>
          <w:bCs/>
        </w:rPr>
      </w:pPr>
    </w:p>
    <w:p w14:paraId="26871F56" w14:textId="77777777" w:rsidR="00572B8E" w:rsidRPr="00D43A67" w:rsidRDefault="00572B8E" w:rsidP="00572B8E">
      <w:pPr>
        <w:jc w:val="both"/>
      </w:pPr>
      <w:r w:rsidRPr="00D43A67">
        <w:t>3.</w:t>
      </w:r>
      <w:r>
        <w:t>5</w:t>
      </w:r>
      <w:r w:rsidRPr="00D43A67">
        <w:tab/>
        <w:t xml:space="preserve">Even though the bidders meet the above qualifying criteria, they are subject to be       </w:t>
      </w:r>
      <w:r w:rsidRPr="00D43A67">
        <w:tab/>
        <w:t xml:space="preserve">disqualified </w:t>
      </w:r>
      <w:r>
        <w:t xml:space="preserve">and black listed </w:t>
      </w:r>
      <w:r w:rsidRPr="00D43A67">
        <w:t>if they have:</w:t>
      </w:r>
    </w:p>
    <w:p w14:paraId="28C9E6FB" w14:textId="77777777" w:rsidR="00572B8E" w:rsidRPr="00D43A67" w:rsidRDefault="00572B8E" w:rsidP="00572B8E">
      <w:pPr>
        <w:ind w:firstLine="720"/>
        <w:jc w:val="both"/>
        <w:rPr>
          <w:sz w:val="14"/>
          <w:szCs w:val="14"/>
        </w:rPr>
      </w:pPr>
    </w:p>
    <w:p w14:paraId="64AF029F" w14:textId="77777777" w:rsidR="00572B8E" w:rsidRDefault="00572B8E" w:rsidP="00AB0911">
      <w:pPr>
        <w:pStyle w:val="ListParagraph"/>
        <w:numPr>
          <w:ilvl w:val="0"/>
          <w:numId w:val="93"/>
        </w:numPr>
        <w:jc w:val="both"/>
      </w:pPr>
      <w:r w:rsidRPr="00D43A67">
        <w:t>made misleading or false representations in the forms, statements and attachments submitted in proof of the qualification requirements; and/or</w:t>
      </w:r>
    </w:p>
    <w:p w14:paraId="29048CFE" w14:textId="77777777" w:rsidR="00572B8E" w:rsidRDefault="00572B8E" w:rsidP="00AB0911">
      <w:pPr>
        <w:pStyle w:val="ListParagraph"/>
        <w:numPr>
          <w:ilvl w:val="0"/>
          <w:numId w:val="93"/>
        </w:numPr>
        <w:ind w:left="1080" w:hanging="180"/>
        <w:jc w:val="both"/>
      </w:pPr>
      <w:r w:rsidRPr="00D43A67">
        <w:t>Record of poor performance such as abandoning the works, not properly completing the contract, inordinate delays in completions, litigation history, or financial failures etc.</w:t>
      </w:r>
    </w:p>
    <w:p w14:paraId="2EA1B016" w14:textId="77777777" w:rsidR="00572B8E" w:rsidRPr="00D43A67" w:rsidRDefault="00572B8E" w:rsidP="00AB0911">
      <w:pPr>
        <w:pStyle w:val="ListParagraph"/>
        <w:numPr>
          <w:ilvl w:val="0"/>
          <w:numId w:val="93"/>
        </w:numPr>
        <w:ind w:left="1080" w:hanging="180"/>
        <w:jc w:val="both"/>
      </w:pPr>
      <w:r w:rsidRPr="00D43A67">
        <w:t xml:space="preserve">The bidder should provide detailed information on any litigation or arbitration arising out of contracts completed or under execution by it over the last </w:t>
      </w:r>
      <w:r w:rsidR="00F21CE7">
        <w:t>Seven</w:t>
      </w:r>
      <w:r w:rsidRPr="00D43A67">
        <w:t xml:space="preserve"> years. A consistent history of awards involving litigation against the Bidder may result in rejection of Bid.</w:t>
      </w:r>
    </w:p>
    <w:p w14:paraId="0BECFE3B" w14:textId="77777777" w:rsidR="00572B8E" w:rsidRPr="00D43A67" w:rsidRDefault="00572B8E" w:rsidP="00572B8E">
      <w:pPr>
        <w:ind w:left="720" w:hanging="720"/>
        <w:jc w:val="both"/>
      </w:pPr>
      <w:r>
        <w:t>3.6</w:t>
      </w:r>
      <w:r w:rsidRPr="00D43A67">
        <w:tab/>
      </w:r>
      <w:r>
        <w:t xml:space="preserve">All the materials to be utilized for the project should be subjected for inspection before dispatch. The cost of the inspection shall be </w:t>
      </w:r>
      <w:proofErr w:type="spellStart"/>
      <w:r>
        <w:t>born</w:t>
      </w:r>
      <w:proofErr w:type="spellEnd"/>
      <w:r>
        <w:t xml:space="preserve"> by the bidder. </w:t>
      </w:r>
      <w:r w:rsidRPr="00D43A67">
        <w:t>The contractor shall intimate the Employer, the bar chart for procurement</w:t>
      </w:r>
      <w:r>
        <w:t xml:space="preserve"> of various items and execution, enabling the concerned officer to arrange for inspection of such materials. The original invoices of purchases must be enclosed along with the bill for payment.</w:t>
      </w:r>
    </w:p>
    <w:p w14:paraId="1DE1E6CA" w14:textId="77777777" w:rsidR="00572B8E" w:rsidRPr="00D43A67" w:rsidRDefault="00572B8E" w:rsidP="00572B8E">
      <w:pPr>
        <w:ind w:left="720" w:hanging="720"/>
        <w:jc w:val="both"/>
        <w:rPr>
          <w:sz w:val="14"/>
          <w:szCs w:val="14"/>
        </w:rPr>
      </w:pPr>
    </w:p>
    <w:p w14:paraId="7E5FA68D" w14:textId="77777777" w:rsidR="00572B8E" w:rsidRPr="00D43A67" w:rsidRDefault="00572B8E" w:rsidP="00572B8E">
      <w:pPr>
        <w:ind w:left="720" w:hanging="720"/>
        <w:jc w:val="both"/>
      </w:pPr>
      <w:r>
        <w:t>3.7</w:t>
      </w:r>
      <w:r w:rsidRPr="00D43A67">
        <w:tab/>
        <w:t>The bidders have to furnish an undertaking in the prescribed format given in Section-2 disclosing their relationship with the officers/</w:t>
      </w:r>
      <w:r w:rsidR="000332B6">
        <w:t>Chief Engineer</w:t>
      </w:r>
      <w:r w:rsidRPr="00D43A67">
        <w:t>s</w:t>
      </w:r>
      <w:r>
        <w:t xml:space="preserve"> of TRANSCO / DISCOM. </w:t>
      </w:r>
      <w:r w:rsidRPr="00D43A67">
        <w:t xml:space="preserve">Any false </w:t>
      </w:r>
      <w:r>
        <w:t>i</w:t>
      </w:r>
      <w:r w:rsidRPr="00D43A67">
        <w:t xml:space="preserve">nformation furnished in the declaration will render the contract liable </w:t>
      </w:r>
      <w:r w:rsidR="00805BC9" w:rsidRPr="00D43A67">
        <w:t>for termination</w:t>
      </w:r>
      <w:r w:rsidRPr="00D43A67">
        <w:t xml:space="preserve"> as well as recovery of damages.</w:t>
      </w:r>
    </w:p>
    <w:p w14:paraId="368560E4" w14:textId="77777777" w:rsidR="00572B8E" w:rsidRPr="00D43A67" w:rsidRDefault="00572B8E" w:rsidP="00572B8E">
      <w:pPr>
        <w:ind w:left="720" w:hanging="720"/>
        <w:jc w:val="both"/>
        <w:rPr>
          <w:sz w:val="12"/>
          <w:szCs w:val="12"/>
        </w:rPr>
      </w:pPr>
    </w:p>
    <w:p w14:paraId="35E2D36F" w14:textId="77777777" w:rsidR="00572B8E" w:rsidRPr="00D43A67" w:rsidRDefault="00572B8E" w:rsidP="00572B8E">
      <w:pPr>
        <w:ind w:left="720" w:hanging="720"/>
        <w:jc w:val="both"/>
      </w:pPr>
      <w:r>
        <w:t>3.8</w:t>
      </w:r>
      <w:r w:rsidRPr="00D43A67">
        <w:tab/>
        <w:t>Notwithstanding anything stated above the owner reserves the right to asses capability and capacity of the bidder to successfully execute the work covered under the package within stipulated completion period. This assessment shall inter-alia include (</w:t>
      </w:r>
      <w:proofErr w:type="spellStart"/>
      <w:r w:rsidRPr="00D43A67">
        <w:t>i</w:t>
      </w:r>
      <w:proofErr w:type="spellEnd"/>
      <w:r w:rsidRPr="00D43A67">
        <w:t>) document verification (ii) bidder’s work/ manufacturing facilities visit (iii) manufacturing capacity, details of work executed, works in hand, anticipated in future in addition to the works involved in present bid (iv) details of plant and machinery, manufacturing and testing facilities, manpower and financial resources (v) details of quality systems in place (vi) past experience and performance (vii) customer feedback (viii) banker’s feedback etc.</w:t>
      </w:r>
    </w:p>
    <w:p w14:paraId="59D62389" w14:textId="77777777" w:rsidR="00572B8E" w:rsidRDefault="00572B8E" w:rsidP="00572B8E">
      <w:r>
        <w:br w:type="page"/>
      </w:r>
    </w:p>
    <w:p w14:paraId="071E3349" w14:textId="77777777" w:rsidR="00572B8E" w:rsidRPr="00D43A67" w:rsidRDefault="00572B8E" w:rsidP="00572B8E">
      <w:pPr>
        <w:tabs>
          <w:tab w:val="left" w:pos="900"/>
          <w:tab w:val="left" w:pos="1260"/>
          <w:tab w:val="left" w:pos="3960"/>
        </w:tabs>
        <w:jc w:val="both"/>
      </w:pPr>
    </w:p>
    <w:p w14:paraId="2CA23C4E" w14:textId="77777777" w:rsidR="00572B8E" w:rsidRPr="00D43A67" w:rsidRDefault="00572B8E" w:rsidP="00572B8E">
      <w:pPr>
        <w:numPr>
          <w:ilvl w:val="0"/>
          <w:numId w:val="32"/>
        </w:numPr>
        <w:tabs>
          <w:tab w:val="left" w:pos="3960"/>
        </w:tabs>
        <w:rPr>
          <w:b/>
        </w:rPr>
      </w:pPr>
      <w:r w:rsidRPr="00D43A67">
        <w:rPr>
          <w:b/>
        </w:rPr>
        <w:t>COST OF BIDDING</w:t>
      </w:r>
    </w:p>
    <w:p w14:paraId="66F04C6F" w14:textId="77777777" w:rsidR="00572B8E" w:rsidRPr="00D43A67" w:rsidRDefault="00572B8E" w:rsidP="00572B8E">
      <w:pPr>
        <w:tabs>
          <w:tab w:val="left" w:pos="3960"/>
        </w:tabs>
        <w:rPr>
          <w:b/>
          <w:sz w:val="18"/>
          <w:szCs w:val="18"/>
        </w:rPr>
      </w:pPr>
    </w:p>
    <w:p w14:paraId="2BB11ED5" w14:textId="77777777" w:rsidR="00572B8E" w:rsidRDefault="00572B8E" w:rsidP="00572B8E">
      <w:pPr>
        <w:tabs>
          <w:tab w:val="left" w:pos="1260"/>
          <w:tab w:val="left" w:pos="3960"/>
        </w:tabs>
        <w:ind w:left="360"/>
        <w:jc w:val="both"/>
      </w:pPr>
      <w:r w:rsidRPr="00D43A67">
        <w:t>The bidder shall bear all costs associated with the preparation and submission of his Bid, and the Employer will in no case be responsible and liable for those costs.</w:t>
      </w:r>
    </w:p>
    <w:p w14:paraId="44F8A96B" w14:textId="77777777" w:rsidR="00572B8E" w:rsidRPr="00D43A67" w:rsidRDefault="00572B8E" w:rsidP="00572B8E">
      <w:pPr>
        <w:tabs>
          <w:tab w:val="left" w:pos="1260"/>
          <w:tab w:val="left" w:pos="3960"/>
        </w:tabs>
        <w:ind w:left="360"/>
        <w:jc w:val="both"/>
      </w:pPr>
    </w:p>
    <w:p w14:paraId="1288581F" w14:textId="77777777" w:rsidR="00572B8E" w:rsidRPr="00D43A67" w:rsidRDefault="00572B8E" w:rsidP="00572B8E">
      <w:pPr>
        <w:numPr>
          <w:ilvl w:val="0"/>
          <w:numId w:val="33"/>
        </w:numPr>
        <w:tabs>
          <w:tab w:val="left" w:pos="3960"/>
        </w:tabs>
        <w:rPr>
          <w:b/>
        </w:rPr>
      </w:pPr>
      <w:r w:rsidRPr="00D43A67">
        <w:rPr>
          <w:b/>
        </w:rPr>
        <w:t xml:space="preserve">      SITE VISIT</w:t>
      </w:r>
    </w:p>
    <w:p w14:paraId="13A96678" w14:textId="77777777" w:rsidR="00572B8E" w:rsidRPr="00D43A67" w:rsidRDefault="00572B8E" w:rsidP="00572B8E">
      <w:pPr>
        <w:tabs>
          <w:tab w:val="left" w:pos="720"/>
          <w:tab w:val="left" w:pos="1260"/>
          <w:tab w:val="left" w:pos="3960"/>
        </w:tabs>
        <w:jc w:val="both"/>
        <w:rPr>
          <w:sz w:val="14"/>
          <w:szCs w:val="14"/>
        </w:rPr>
      </w:pPr>
    </w:p>
    <w:p w14:paraId="64CCCED3" w14:textId="77777777" w:rsidR="00572B8E" w:rsidRDefault="00572B8E" w:rsidP="00572B8E">
      <w:pPr>
        <w:numPr>
          <w:ilvl w:val="1"/>
          <w:numId w:val="33"/>
        </w:numPr>
        <w:tabs>
          <w:tab w:val="clear" w:pos="360"/>
          <w:tab w:val="num" w:pos="720"/>
          <w:tab w:val="left" w:pos="1260"/>
          <w:tab w:val="left" w:pos="3960"/>
        </w:tabs>
        <w:ind w:left="720" w:hanging="720"/>
        <w:jc w:val="both"/>
      </w:pPr>
      <w:r w:rsidRPr="00D43A67">
        <w:t>The Bidder, at the Bidder’s own responsibility and risk is encouraged to visit, examine the Site of Works and its surroundings and obtain all information that may be necessary for preparing the Bid and entering into a contract for construction of the Works.  The costs of visiting the Site shall be at the Bidder’s own expense.</w:t>
      </w:r>
    </w:p>
    <w:p w14:paraId="20276E90" w14:textId="77777777" w:rsidR="00572B8E" w:rsidRDefault="00572B8E" w:rsidP="00572B8E">
      <w:pPr>
        <w:tabs>
          <w:tab w:val="left" w:pos="1260"/>
          <w:tab w:val="left" w:pos="3960"/>
        </w:tabs>
        <w:jc w:val="both"/>
      </w:pPr>
    </w:p>
    <w:p w14:paraId="23C95219" w14:textId="77777777" w:rsidR="00572B8E" w:rsidRPr="00D43A67" w:rsidRDefault="00572B8E" w:rsidP="00572B8E">
      <w:pPr>
        <w:pStyle w:val="Heading4"/>
      </w:pPr>
      <w:r w:rsidRPr="00D43A67">
        <w:t>B.    BIDDING DOCUMENTS</w:t>
      </w:r>
    </w:p>
    <w:p w14:paraId="7D5F3D01" w14:textId="77777777" w:rsidR="00572B8E" w:rsidRPr="00D43A67" w:rsidRDefault="00572B8E" w:rsidP="00572B8E">
      <w:pPr>
        <w:tabs>
          <w:tab w:val="num" w:pos="720"/>
          <w:tab w:val="left" w:pos="3960"/>
        </w:tabs>
        <w:ind w:left="720" w:hanging="720"/>
        <w:jc w:val="both"/>
        <w:rPr>
          <w:sz w:val="16"/>
        </w:rPr>
      </w:pPr>
    </w:p>
    <w:p w14:paraId="49B44AD8" w14:textId="77777777" w:rsidR="00572B8E" w:rsidRPr="00D43A67" w:rsidRDefault="00572B8E" w:rsidP="00572B8E">
      <w:pPr>
        <w:numPr>
          <w:ilvl w:val="0"/>
          <w:numId w:val="33"/>
        </w:numPr>
        <w:tabs>
          <w:tab w:val="clear" w:pos="360"/>
          <w:tab w:val="num" w:pos="720"/>
          <w:tab w:val="left" w:pos="3960"/>
        </w:tabs>
        <w:ind w:left="720" w:hanging="720"/>
        <w:rPr>
          <w:b/>
        </w:rPr>
      </w:pPr>
      <w:r w:rsidRPr="00D43A67">
        <w:rPr>
          <w:b/>
        </w:rPr>
        <w:t>CONTENT OF BIDDING DOCUMENTS</w:t>
      </w:r>
    </w:p>
    <w:p w14:paraId="24A8277F" w14:textId="77777777" w:rsidR="00572B8E" w:rsidRPr="00D43A67" w:rsidRDefault="00572B8E" w:rsidP="00572B8E">
      <w:pPr>
        <w:tabs>
          <w:tab w:val="num" w:pos="720"/>
          <w:tab w:val="left" w:pos="3960"/>
        </w:tabs>
        <w:ind w:left="720" w:hanging="720"/>
        <w:jc w:val="both"/>
        <w:rPr>
          <w:sz w:val="16"/>
        </w:rPr>
      </w:pPr>
    </w:p>
    <w:p w14:paraId="6200039C" w14:textId="77777777" w:rsidR="00572B8E" w:rsidRPr="00D43A67" w:rsidRDefault="00572B8E" w:rsidP="00572B8E">
      <w:pPr>
        <w:numPr>
          <w:ilvl w:val="1"/>
          <w:numId w:val="33"/>
        </w:numPr>
        <w:tabs>
          <w:tab w:val="clear" w:pos="360"/>
          <w:tab w:val="num" w:pos="720"/>
          <w:tab w:val="left" w:pos="3960"/>
        </w:tabs>
        <w:ind w:left="720" w:hanging="720"/>
        <w:jc w:val="both"/>
      </w:pPr>
      <w:r w:rsidRPr="00D43A67">
        <w:t>The set of bidding documents comprises the documents listed in the table below and addend</w:t>
      </w:r>
      <w:r>
        <w:t>um</w:t>
      </w:r>
      <w:r w:rsidRPr="00D43A67">
        <w:t xml:space="preserve"> issued in accordance with Clause 8:</w:t>
      </w:r>
    </w:p>
    <w:p w14:paraId="359754A9" w14:textId="77777777" w:rsidR="00572B8E" w:rsidRPr="00D43A67" w:rsidRDefault="00572B8E" w:rsidP="00572B8E">
      <w:pPr>
        <w:tabs>
          <w:tab w:val="left" w:pos="3960"/>
        </w:tabs>
        <w:ind w:left="360"/>
        <w:jc w:val="both"/>
        <w:rPr>
          <w:sz w:val="16"/>
        </w:rPr>
      </w:pPr>
    </w:p>
    <w:p w14:paraId="09979AD5" w14:textId="77777777" w:rsidR="00572B8E" w:rsidRPr="00D43A67" w:rsidRDefault="00572B8E" w:rsidP="00572B8E">
      <w:pPr>
        <w:tabs>
          <w:tab w:val="left" w:pos="1800"/>
          <w:tab w:val="left" w:pos="2880"/>
        </w:tabs>
        <w:jc w:val="both"/>
      </w:pPr>
      <w:r w:rsidRPr="00D43A67">
        <w:tab/>
      </w:r>
      <w:r w:rsidRPr="00D43A67">
        <w:rPr>
          <w:u w:val="single"/>
        </w:rPr>
        <w:t>Section</w:t>
      </w:r>
      <w:r w:rsidRPr="00D43A67">
        <w:tab/>
      </w:r>
      <w:r w:rsidRPr="00D43A67">
        <w:rPr>
          <w:u w:val="single"/>
        </w:rPr>
        <w:t>Invitation for Bids</w:t>
      </w:r>
    </w:p>
    <w:p w14:paraId="181BA324" w14:textId="77777777" w:rsidR="00572B8E" w:rsidRPr="00D43A67" w:rsidRDefault="00572B8E" w:rsidP="00572B8E">
      <w:pPr>
        <w:numPr>
          <w:ilvl w:val="5"/>
          <w:numId w:val="3"/>
        </w:numPr>
        <w:tabs>
          <w:tab w:val="num" w:pos="2880"/>
        </w:tabs>
        <w:ind w:left="4140" w:hanging="1980"/>
        <w:jc w:val="both"/>
      </w:pPr>
      <w:r w:rsidRPr="00D43A67">
        <w:t>Instruction to Bidders</w:t>
      </w:r>
      <w:r w:rsidRPr="00D43A67">
        <w:tab/>
      </w:r>
      <w:r w:rsidRPr="00D43A67">
        <w:tab/>
      </w:r>
      <w:r w:rsidRPr="00D43A67">
        <w:tab/>
      </w:r>
    </w:p>
    <w:p w14:paraId="774E53AC" w14:textId="77777777" w:rsidR="00572B8E" w:rsidRPr="00D43A67" w:rsidRDefault="00572B8E" w:rsidP="00572B8E">
      <w:pPr>
        <w:numPr>
          <w:ilvl w:val="5"/>
          <w:numId w:val="3"/>
        </w:numPr>
        <w:tabs>
          <w:tab w:val="num" w:pos="2880"/>
        </w:tabs>
        <w:ind w:left="4140" w:hanging="1980"/>
        <w:jc w:val="both"/>
      </w:pPr>
      <w:r w:rsidRPr="00D43A67">
        <w:t>Forms of Bid and Qualification Information</w:t>
      </w:r>
    </w:p>
    <w:p w14:paraId="12ECE526" w14:textId="77777777" w:rsidR="00572B8E" w:rsidRPr="00D43A67" w:rsidRDefault="00572B8E" w:rsidP="00572B8E">
      <w:pPr>
        <w:numPr>
          <w:ilvl w:val="5"/>
          <w:numId w:val="3"/>
        </w:numPr>
        <w:tabs>
          <w:tab w:val="num" w:pos="2880"/>
        </w:tabs>
        <w:ind w:left="4140" w:hanging="1980"/>
        <w:jc w:val="both"/>
      </w:pPr>
      <w:r w:rsidRPr="00D43A67">
        <w:t>Conditions of Contract</w:t>
      </w:r>
    </w:p>
    <w:p w14:paraId="251F996E" w14:textId="77777777" w:rsidR="00572B8E" w:rsidRPr="00D43A67" w:rsidRDefault="00572B8E" w:rsidP="00572B8E">
      <w:pPr>
        <w:numPr>
          <w:ilvl w:val="5"/>
          <w:numId w:val="3"/>
        </w:numPr>
        <w:tabs>
          <w:tab w:val="num" w:pos="2880"/>
        </w:tabs>
        <w:ind w:left="4140" w:hanging="1980"/>
        <w:jc w:val="both"/>
      </w:pPr>
      <w:r w:rsidRPr="00D43A67">
        <w:t>Contract Data</w:t>
      </w:r>
    </w:p>
    <w:p w14:paraId="484DD465" w14:textId="77777777" w:rsidR="00572B8E" w:rsidRPr="00D43A67" w:rsidRDefault="00572B8E" w:rsidP="00572B8E">
      <w:pPr>
        <w:numPr>
          <w:ilvl w:val="5"/>
          <w:numId w:val="3"/>
        </w:numPr>
        <w:tabs>
          <w:tab w:val="num" w:pos="2880"/>
        </w:tabs>
        <w:ind w:left="4140" w:hanging="1980"/>
        <w:jc w:val="both"/>
      </w:pPr>
      <w:r>
        <w:t xml:space="preserve">Technical </w:t>
      </w:r>
      <w:r w:rsidRPr="00D43A67">
        <w:t>Specifications</w:t>
      </w:r>
    </w:p>
    <w:p w14:paraId="6CDA12CF" w14:textId="77777777" w:rsidR="00572B8E" w:rsidRPr="00D43A67" w:rsidRDefault="00572B8E" w:rsidP="00572B8E">
      <w:pPr>
        <w:numPr>
          <w:ilvl w:val="5"/>
          <w:numId w:val="3"/>
        </w:numPr>
        <w:tabs>
          <w:tab w:val="num" w:pos="2880"/>
        </w:tabs>
        <w:ind w:left="4140" w:hanging="1980"/>
        <w:jc w:val="both"/>
      </w:pPr>
      <w:r w:rsidRPr="00D43A67">
        <w:t xml:space="preserve">Bill of Quantities </w:t>
      </w:r>
    </w:p>
    <w:p w14:paraId="05109387" w14:textId="77777777" w:rsidR="00572B8E" w:rsidRPr="00D43A67" w:rsidRDefault="00572B8E" w:rsidP="00572B8E">
      <w:pPr>
        <w:numPr>
          <w:ilvl w:val="5"/>
          <w:numId w:val="3"/>
        </w:numPr>
        <w:tabs>
          <w:tab w:val="num" w:pos="2880"/>
        </w:tabs>
        <w:ind w:left="4140" w:hanging="1980"/>
        <w:jc w:val="both"/>
      </w:pPr>
      <w:r w:rsidRPr="00D43A67">
        <w:t>Forms of securities</w:t>
      </w:r>
    </w:p>
    <w:p w14:paraId="67F84D20" w14:textId="77777777" w:rsidR="00572B8E" w:rsidRPr="00D43A67" w:rsidRDefault="00572B8E" w:rsidP="00572B8E">
      <w:pPr>
        <w:tabs>
          <w:tab w:val="num" w:pos="4860"/>
        </w:tabs>
        <w:ind w:left="2160"/>
        <w:jc w:val="both"/>
        <w:rPr>
          <w:sz w:val="16"/>
        </w:rPr>
      </w:pPr>
    </w:p>
    <w:p w14:paraId="3BB3AF79" w14:textId="77777777" w:rsidR="00572B8E" w:rsidRPr="00D43A67" w:rsidRDefault="00572B8E" w:rsidP="00572B8E">
      <w:pPr>
        <w:numPr>
          <w:ilvl w:val="0"/>
          <w:numId w:val="33"/>
        </w:numPr>
        <w:tabs>
          <w:tab w:val="left" w:pos="3960"/>
        </w:tabs>
        <w:rPr>
          <w:b/>
        </w:rPr>
      </w:pPr>
      <w:r w:rsidRPr="00D43A67">
        <w:rPr>
          <w:b/>
        </w:rPr>
        <w:t xml:space="preserve">      CLARIFICATION OF BIDDING DOCUMENTS</w:t>
      </w:r>
    </w:p>
    <w:p w14:paraId="775F8F8B" w14:textId="77777777" w:rsidR="00572B8E" w:rsidRPr="00D43A67" w:rsidRDefault="00572B8E" w:rsidP="00572B8E">
      <w:pPr>
        <w:tabs>
          <w:tab w:val="left" w:pos="3600"/>
          <w:tab w:val="left" w:pos="4140"/>
        </w:tabs>
        <w:jc w:val="both"/>
        <w:rPr>
          <w:sz w:val="6"/>
        </w:rPr>
      </w:pPr>
    </w:p>
    <w:p w14:paraId="2812B87D" w14:textId="77777777" w:rsidR="00572B8E" w:rsidRPr="00D43A67" w:rsidRDefault="00572B8E" w:rsidP="00572B8E">
      <w:pPr>
        <w:pStyle w:val="BodyText"/>
        <w:tabs>
          <w:tab w:val="clear" w:pos="720"/>
        </w:tabs>
        <w:ind w:left="720" w:firstLine="360"/>
      </w:pPr>
      <w:r w:rsidRPr="00D43A67">
        <w:t xml:space="preserve">A prospective bidder requiring any clarification of the bidding documents may notify the Employer in writing or by cable </w:t>
      </w:r>
      <w:r>
        <w:t>e-mail or FAX</w:t>
      </w:r>
      <w:r w:rsidRPr="00D43A67">
        <w:t xml:space="preserve"> at the Employer’s address indicated in the invitation to bid.  The Employer will respond for clarification, which he received earlier than </w:t>
      </w:r>
      <w:r>
        <w:t>7</w:t>
      </w:r>
      <w:r w:rsidRPr="00D43A67">
        <w:t xml:space="preserve"> days prior to the deadline for submission of bids.  Copies of the Employer’s response will be forwarded to all purchases of the bidding documents, including a description of the enquiry but without identifying its source.</w:t>
      </w:r>
    </w:p>
    <w:p w14:paraId="713C69F3" w14:textId="77777777" w:rsidR="00572B8E" w:rsidRPr="00D43A67" w:rsidRDefault="00572B8E" w:rsidP="00572B8E">
      <w:pPr>
        <w:pStyle w:val="BodyText"/>
        <w:rPr>
          <w:sz w:val="12"/>
        </w:rPr>
      </w:pPr>
    </w:p>
    <w:p w14:paraId="35B9879D" w14:textId="77777777" w:rsidR="00572B8E" w:rsidRPr="00D43A67" w:rsidRDefault="00572B8E" w:rsidP="00572B8E">
      <w:pPr>
        <w:numPr>
          <w:ilvl w:val="0"/>
          <w:numId w:val="33"/>
        </w:numPr>
        <w:tabs>
          <w:tab w:val="left" w:pos="3960"/>
        </w:tabs>
        <w:rPr>
          <w:b/>
        </w:rPr>
      </w:pPr>
      <w:r w:rsidRPr="00D43A67">
        <w:rPr>
          <w:b/>
        </w:rPr>
        <w:t xml:space="preserve">      AMENDEMENT OF BIDDING DOCUMENTS</w:t>
      </w:r>
    </w:p>
    <w:p w14:paraId="29946116" w14:textId="77777777" w:rsidR="00572B8E" w:rsidRPr="00D43A67" w:rsidRDefault="00572B8E" w:rsidP="00572B8E">
      <w:pPr>
        <w:tabs>
          <w:tab w:val="left" w:pos="720"/>
          <w:tab w:val="left" w:pos="3960"/>
        </w:tabs>
        <w:rPr>
          <w:b/>
          <w:sz w:val="6"/>
        </w:rPr>
      </w:pPr>
    </w:p>
    <w:p w14:paraId="3C5D54AC" w14:textId="77777777" w:rsidR="00572B8E" w:rsidRPr="008B46F5" w:rsidRDefault="00572B8E" w:rsidP="00572B8E">
      <w:pPr>
        <w:pStyle w:val="BodyText"/>
        <w:tabs>
          <w:tab w:val="clear" w:pos="720"/>
        </w:tabs>
        <w:ind w:left="720" w:hanging="720"/>
        <w:rPr>
          <w:color w:val="FF6600"/>
        </w:rPr>
      </w:pPr>
      <w:r w:rsidRPr="00D43A67">
        <w:t>8.1</w:t>
      </w:r>
      <w:r w:rsidRPr="00D43A67">
        <w:tab/>
        <w:t>Before the deadline for submission of bids, the Employer may modify the bidding documents by issuing amendment.</w:t>
      </w:r>
      <w:r>
        <w:t xml:space="preserve"> The same will be communicated through e-procurement platform and </w:t>
      </w:r>
      <w:r w:rsidRPr="008B46F5">
        <w:rPr>
          <w:color w:val="FF6600"/>
        </w:rPr>
        <w:t xml:space="preserve">also in </w:t>
      </w:r>
      <w:r w:rsidR="008038EC">
        <w:rPr>
          <w:color w:val="FF6600"/>
        </w:rPr>
        <w:t>TGSPDCL</w:t>
      </w:r>
      <w:r w:rsidRPr="008B46F5">
        <w:rPr>
          <w:color w:val="FF6600"/>
        </w:rPr>
        <w:t xml:space="preserve"> website.</w:t>
      </w:r>
    </w:p>
    <w:p w14:paraId="63860F7E" w14:textId="77777777" w:rsidR="00572B8E" w:rsidRPr="00F02E5D" w:rsidRDefault="00572B8E" w:rsidP="00572B8E">
      <w:pPr>
        <w:pStyle w:val="BodyText"/>
        <w:tabs>
          <w:tab w:val="clear" w:pos="720"/>
        </w:tabs>
        <w:ind w:left="720" w:hanging="720"/>
        <w:rPr>
          <w:sz w:val="12"/>
        </w:rPr>
      </w:pPr>
    </w:p>
    <w:p w14:paraId="290D39C7" w14:textId="77777777" w:rsidR="00572B8E" w:rsidRDefault="00572B8E" w:rsidP="00572B8E">
      <w:pPr>
        <w:pStyle w:val="BodyText"/>
        <w:tabs>
          <w:tab w:val="clear" w:pos="720"/>
        </w:tabs>
        <w:ind w:left="720" w:hanging="720"/>
      </w:pPr>
      <w:r w:rsidRPr="00D43A67">
        <w:t>8.2</w:t>
      </w:r>
      <w:r w:rsidRPr="00D43A67">
        <w:tab/>
        <w:t>Any amendment thus issued shall be part of the</w:t>
      </w:r>
      <w:r>
        <w:t xml:space="preserve"> biding documents and shall be </w:t>
      </w:r>
      <w:r w:rsidRPr="00D43A67">
        <w:t xml:space="preserve">communicated </w:t>
      </w:r>
      <w:r>
        <w:t xml:space="preserve">through e-procurement platform and also in </w:t>
      </w:r>
      <w:r w:rsidR="008038EC">
        <w:t>TGSPDCL</w:t>
      </w:r>
      <w:r>
        <w:t xml:space="preserve"> website.</w:t>
      </w:r>
    </w:p>
    <w:p w14:paraId="7B6E5B6F" w14:textId="77777777" w:rsidR="00572B8E" w:rsidRPr="00D3295E" w:rsidRDefault="00572B8E" w:rsidP="00572B8E">
      <w:pPr>
        <w:pStyle w:val="BodyText"/>
        <w:tabs>
          <w:tab w:val="clear" w:pos="720"/>
        </w:tabs>
        <w:ind w:left="720" w:hanging="720"/>
        <w:rPr>
          <w:sz w:val="14"/>
        </w:rPr>
      </w:pPr>
    </w:p>
    <w:p w14:paraId="53B6B0DA" w14:textId="77777777" w:rsidR="00572B8E" w:rsidRPr="00D43A67" w:rsidRDefault="00572B8E" w:rsidP="00572B8E">
      <w:pPr>
        <w:pStyle w:val="BodyText"/>
        <w:tabs>
          <w:tab w:val="clear" w:pos="720"/>
        </w:tabs>
        <w:ind w:left="720" w:hanging="720"/>
      </w:pPr>
      <w:r w:rsidRPr="00D43A67">
        <w:t>8.3</w:t>
      </w:r>
      <w:r w:rsidRPr="00D43A67">
        <w:tab/>
        <w:t>To give prospective bidder</w:t>
      </w:r>
      <w:r>
        <w:t>s</w:t>
      </w:r>
      <w:r w:rsidRPr="00D43A67">
        <w:t xml:space="preserve"> reasonable time in which to take an addendum into account in preparing their bids, the Employer shall extend as necessary the deadline for submission of bids, in accorda</w:t>
      </w:r>
      <w:r>
        <w:t xml:space="preserve">nce with Sub-Clause 18.2. below, and the same will be communicated through e-procurement platform and also in  </w:t>
      </w:r>
      <w:r w:rsidR="008038EC">
        <w:t>TGSPDCL</w:t>
      </w:r>
      <w:r>
        <w:t xml:space="preserve"> website</w:t>
      </w:r>
    </w:p>
    <w:p w14:paraId="22AB7B08" w14:textId="77777777" w:rsidR="00572B8E" w:rsidRPr="00D43A67" w:rsidRDefault="00572B8E" w:rsidP="00572B8E">
      <w:pPr>
        <w:pStyle w:val="Heading5"/>
      </w:pPr>
    </w:p>
    <w:p w14:paraId="279BA199" w14:textId="77777777" w:rsidR="00572B8E" w:rsidRPr="00D43A67" w:rsidRDefault="00572B8E" w:rsidP="00572B8E">
      <w:pPr>
        <w:pStyle w:val="Heading5"/>
      </w:pPr>
      <w:r w:rsidRPr="00D43A67">
        <w:t>C.  PREPARATION OF BIDS</w:t>
      </w:r>
    </w:p>
    <w:p w14:paraId="18932D32" w14:textId="77777777" w:rsidR="00572B8E" w:rsidRPr="00D43A67" w:rsidRDefault="00572B8E" w:rsidP="00572B8E">
      <w:pPr>
        <w:tabs>
          <w:tab w:val="num" w:pos="720"/>
          <w:tab w:val="left" w:pos="3960"/>
        </w:tabs>
        <w:ind w:left="720" w:hanging="720"/>
        <w:jc w:val="center"/>
        <w:rPr>
          <w:sz w:val="16"/>
        </w:rPr>
      </w:pPr>
    </w:p>
    <w:p w14:paraId="61399CFF" w14:textId="77777777" w:rsidR="00572B8E" w:rsidRPr="00D43A67" w:rsidRDefault="00572B8E" w:rsidP="00572B8E">
      <w:pPr>
        <w:tabs>
          <w:tab w:val="num" w:pos="720"/>
          <w:tab w:val="left" w:pos="3960"/>
        </w:tabs>
        <w:ind w:left="720" w:hanging="720"/>
        <w:jc w:val="both"/>
        <w:rPr>
          <w:b/>
        </w:rPr>
      </w:pPr>
      <w:r w:rsidRPr="00D43A67">
        <w:rPr>
          <w:b/>
        </w:rPr>
        <w:t>9.</w:t>
      </w:r>
      <w:r w:rsidRPr="00D43A67">
        <w:rPr>
          <w:b/>
        </w:rPr>
        <w:tab/>
        <w:t>LANGUAGE OF THE BID</w:t>
      </w:r>
    </w:p>
    <w:p w14:paraId="7A48C790" w14:textId="77777777" w:rsidR="00572B8E" w:rsidRPr="00D43A67" w:rsidRDefault="00572B8E" w:rsidP="00572B8E">
      <w:pPr>
        <w:tabs>
          <w:tab w:val="num" w:pos="720"/>
          <w:tab w:val="left" w:pos="3960"/>
        </w:tabs>
        <w:ind w:left="720" w:hanging="720"/>
        <w:jc w:val="both"/>
        <w:rPr>
          <w:b/>
          <w:sz w:val="8"/>
        </w:rPr>
      </w:pPr>
    </w:p>
    <w:p w14:paraId="551CD2DA" w14:textId="77777777" w:rsidR="00572B8E" w:rsidRPr="00D43A67" w:rsidRDefault="00572B8E" w:rsidP="00572B8E">
      <w:pPr>
        <w:tabs>
          <w:tab w:val="left" w:pos="3960"/>
        </w:tabs>
        <w:jc w:val="both"/>
      </w:pPr>
      <w:r w:rsidRPr="00D43A67">
        <w:t xml:space="preserve">            All documents relating to the bid shall be in the English language</w:t>
      </w:r>
    </w:p>
    <w:p w14:paraId="4DD1D2A1" w14:textId="77777777" w:rsidR="00572B8E" w:rsidRPr="00D43A67" w:rsidRDefault="00572B8E" w:rsidP="00572B8E">
      <w:pPr>
        <w:tabs>
          <w:tab w:val="left" w:pos="3960"/>
        </w:tabs>
        <w:jc w:val="both"/>
        <w:rPr>
          <w:sz w:val="10"/>
        </w:rPr>
      </w:pPr>
    </w:p>
    <w:p w14:paraId="058A57BD" w14:textId="77777777" w:rsidR="00572B8E" w:rsidRPr="00D43A67" w:rsidRDefault="00572B8E" w:rsidP="00572B8E">
      <w:pPr>
        <w:tabs>
          <w:tab w:val="num" w:pos="720"/>
          <w:tab w:val="left" w:pos="3960"/>
        </w:tabs>
        <w:ind w:left="720" w:hanging="720"/>
        <w:jc w:val="both"/>
        <w:rPr>
          <w:b/>
        </w:rPr>
      </w:pPr>
      <w:r w:rsidRPr="00D43A67">
        <w:rPr>
          <w:b/>
        </w:rPr>
        <w:lastRenderedPageBreak/>
        <w:t>10.</w:t>
      </w:r>
      <w:r w:rsidRPr="00D43A67">
        <w:rPr>
          <w:b/>
        </w:rPr>
        <w:tab/>
        <w:t>DOCUMENTS COMPRISING THE BID</w:t>
      </w:r>
    </w:p>
    <w:p w14:paraId="27549AB2" w14:textId="77777777" w:rsidR="00572B8E" w:rsidRPr="00D43A67" w:rsidRDefault="00572B8E" w:rsidP="00572B8E">
      <w:pPr>
        <w:tabs>
          <w:tab w:val="left" w:pos="3960"/>
        </w:tabs>
        <w:jc w:val="both"/>
        <w:rPr>
          <w:sz w:val="4"/>
          <w:szCs w:val="18"/>
        </w:rPr>
      </w:pPr>
    </w:p>
    <w:p w14:paraId="73BF5882" w14:textId="77777777" w:rsidR="00572B8E" w:rsidRDefault="00572B8E" w:rsidP="00572B8E">
      <w:pPr>
        <w:tabs>
          <w:tab w:val="left" w:pos="3960"/>
        </w:tabs>
        <w:jc w:val="both"/>
      </w:pPr>
      <w:r w:rsidRPr="00D43A67">
        <w:t xml:space="preserve">            The bid submitted by bidder shall comprise the following:</w:t>
      </w:r>
    </w:p>
    <w:p w14:paraId="0EB355C3" w14:textId="77777777" w:rsidR="00572B8E" w:rsidRPr="00D3295E" w:rsidRDefault="00572B8E" w:rsidP="00572B8E">
      <w:pPr>
        <w:tabs>
          <w:tab w:val="left" w:pos="3960"/>
        </w:tabs>
        <w:jc w:val="both"/>
        <w:rPr>
          <w:sz w:val="18"/>
        </w:rPr>
      </w:pPr>
    </w:p>
    <w:p w14:paraId="10EDC7ED" w14:textId="77777777" w:rsidR="00572B8E" w:rsidRDefault="00572B8E" w:rsidP="00572B8E">
      <w:pPr>
        <w:numPr>
          <w:ilvl w:val="0"/>
          <w:numId w:val="5"/>
        </w:numPr>
        <w:jc w:val="both"/>
      </w:pPr>
      <w:r>
        <w:t>Bid Security as per clause 14 of ITB (Original)</w:t>
      </w:r>
    </w:p>
    <w:p w14:paraId="0D1B776A" w14:textId="77777777" w:rsidR="00572B8E" w:rsidRPr="00D43A67" w:rsidRDefault="00572B8E" w:rsidP="00572B8E">
      <w:pPr>
        <w:numPr>
          <w:ilvl w:val="0"/>
          <w:numId w:val="5"/>
        </w:numPr>
        <w:jc w:val="both"/>
      </w:pPr>
      <w:r>
        <w:t xml:space="preserve">Technical Bid information </w:t>
      </w:r>
    </w:p>
    <w:p w14:paraId="71C0C657" w14:textId="77777777" w:rsidR="00572B8E" w:rsidRPr="00D43A67" w:rsidRDefault="00572B8E" w:rsidP="00572B8E">
      <w:pPr>
        <w:tabs>
          <w:tab w:val="left" w:pos="1260"/>
        </w:tabs>
        <w:ind w:left="720"/>
        <w:jc w:val="both"/>
        <w:rPr>
          <w:sz w:val="10"/>
          <w:szCs w:val="18"/>
        </w:rPr>
      </w:pPr>
    </w:p>
    <w:p w14:paraId="0B85F796" w14:textId="77777777" w:rsidR="00572B8E" w:rsidRDefault="00572B8E" w:rsidP="00572B8E">
      <w:pPr>
        <w:tabs>
          <w:tab w:val="left" w:pos="1260"/>
        </w:tabs>
        <w:ind w:left="720"/>
        <w:jc w:val="both"/>
      </w:pPr>
      <w:r w:rsidRPr="00D43A67">
        <w:t>And any other materials required be completing and submitting by bidders in accordance with these instructions.  The documents listed under Sections 2.4 and 7 of Sub-Clause 6.1 shall be filled in without exception.</w:t>
      </w:r>
    </w:p>
    <w:p w14:paraId="2D77F243" w14:textId="77777777" w:rsidR="00572B8E" w:rsidRPr="00D43A67" w:rsidRDefault="00572B8E" w:rsidP="00572B8E">
      <w:pPr>
        <w:tabs>
          <w:tab w:val="left" w:pos="1260"/>
        </w:tabs>
        <w:ind w:left="720"/>
        <w:jc w:val="both"/>
        <w:rPr>
          <w:sz w:val="16"/>
        </w:rPr>
      </w:pPr>
    </w:p>
    <w:p w14:paraId="6D95B3BA" w14:textId="77777777" w:rsidR="00572B8E" w:rsidRPr="00D43A67" w:rsidRDefault="00572B8E" w:rsidP="00572B8E">
      <w:pPr>
        <w:tabs>
          <w:tab w:val="num" w:pos="720"/>
          <w:tab w:val="left" w:pos="3960"/>
        </w:tabs>
        <w:ind w:left="720" w:hanging="720"/>
        <w:jc w:val="both"/>
        <w:rPr>
          <w:b/>
        </w:rPr>
      </w:pPr>
      <w:r w:rsidRPr="00D43A67">
        <w:rPr>
          <w:b/>
        </w:rPr>
        <w:t>11.</w:t>
      </w:r>
      <w:r w:rsidRPr="00D43A67">
        <w:rPr>
          <w:b/>
        </w:rPr>
        <w:tab/>
        <w:t>BID PRICES</w:t>
      </w:r>
    </w:p>
    <w:p w14:paraId="231CDA09" w14:textId="77777777" w:rsidR="00572B8E" w:rsidRPr="003062EC" w:rsidRDefault="00572B8E" w:rsidP="00572B8E">
      <w:pPr>
        <w:tabs>
          <w:tab w:val="left" w:pos="1260"/>
        </w:tabs>
        <w:jc w:val="both"/>
        <w:rPr>
          <w:sz w:val="12"/>
        </w:rPr>
      </w:pPr>
    </w:p>
    <w:p w14:paraId="24E561AA" w14:textId="77777777" w:rsidR="00572B8E" w:rsidRDefault="00572B8E" w:rsidP="00AB0911">
      <w:pPr>
        <w:pStyle w:val="BodyTextIndent3"/>
        <w:numPr>
          <w:ilvl w:val="1"/>
          <w:numId w:val="88"/>
        </w:numPr>
        <w:tabs>
          <w:tab w:val="clear" w:pos="1260"/>
        </w:tabs>
      </w:pPr>
      <w:r w:rsidRPr="00D43A67">
        <w:t>The contract shall be for whole works as described in Sub-Clause 1.1</w:t>
      </w:r>
      <w:r>
        <w:t>.</w:t>
      </w:r>
    </w:p>
    <w:p w14:paraId="0EE07ACC" w14:textId="77777777" w:rsidR="00572B8E" w:rsidRPr="003062EC" w:rsidRDefault="00572B8E" w:rsidP="00572B8E">
      <w:pPr>
        <w:pStyle w:val="BodyTextIndent3"/>
        <w:tabs>
          <w:tab w:val="clear" w:pos="1260"/>
          <w:tab w:val="left" w:pos="720"/>
        </w:tabs>
        <w:ind w:left="0" w:firstLine="0"/>
        <w:rPr>
          <w:sz w:val="8"/>
        </w:rPr>
      </w:pPr>
      <w:r>
        <w:rPr>
          <w:sz w:val="12"/>
        </w:rPr>
        <w:t>,</w:t>
      </w:r>
    </w:p>
    <w:p w14:paraId="54D394E3" w14:textId="77777777" w:rsidR="00572B8E" w:rsidRPr="00D43A67" w:rsidRDefault="00572B8E" w:rsidP="00572B8E">
      <w:pPr>
        <w:pStyle w:val="BodyTextIndent3"/>
        <w:tabs>
          <w:tab w:val="clear" w:pos="1260"/>
          <w:tab w:val="left" w:pos="720"/>
        </w:tabs>
        <w:rPr>
          <w:sz w:val="4"/>
        </w:rPr>
      </w:pPr>
    </w:p>
    <w:p w14:paraId="5403ABD2" w14:textId="77777777" w:rsidR="00572B8E" w:rsidRPr="00D43A67" w:rsidRDefault="00572B8E" w:rsidP="00572B8E">
      <w:pPr>
        <w:numPr>
          <w:ilvl w:val="1"/>
          <w:numId w:val="62"/>
        </w:numPr>
        <w:tabs>
          <w:tab w:val="clear" w:pos="420"/>
          <w:tab w:val="left" w:pos="720"/>
        </w:tabs>
        <w:ind w:left="720" w:hanging="720"/>
        <w:jc w:val="both"/>
      </w:pPr>
      <w:r>
        <w:t>The Bidder has to quote his rate which shall be inclusive of all costs of inspection &amp; testing of equipment/ material by the nominated representative of the employer for each batch of equipment/ material manufacture on e-procurement site</w:t>
      </w:r>
      <w:r w:rsidRPr="00D43A67">
        <w:t>.</w:t>
      </w:r>
    </w:p>
    <w:p w14:paraId="2BE36B96" w14:textId="77777777" w:rsidR="00572B8E" w:rsidRPr="00D43A67" w:rsidRDefault="00572B8E" w:rsidP="00572B8E">
      <w:pPr>
        <w:tabs>
          <w:tab w:val="left" w:pos="720"/>
        </w:tabs>
        <w:ind w:left="720" w:hanging="720"/>
        <w:jc w:val="both"/>
        <w:rPr>
          <w:sz w:val="6"/>
          <w:szCs w:val="18"/>
        </w:rPr>
      </w:pPr>
    </w:p>
    <w:p w14:paraId="4EA31A3B" w14:textId="77777777" w:rsidR="00572B8E" w:rsidRPr="00D43A67" w:rsidRDefault="00572B8E" w:rsidP="00572B8E">
      <w:pPr>
        <w:ind w:left="720" w:hanging="720"/>
        <w:jc w:val="both"/>
      </w:pPr>
      <w:r w:rsidRPr="00D43A67">
        <w:t>11.3</w:t>
      </w:r>
      <w:r w:rsidRPr="00D43A67">
        <w:tab/>
        <w:t>All duties, taxes</w:t>
      </w:r>
      <w:r>
        <w:t xml:space="preserve"> (exclusive of GST)</w:t>
      </w:r>
      <w:r w:rsidRPr="00D43A67">
        <w:t>, and other levies payable by the contractor under the contract, or for any other cause shall be included in the rates, prices and total Bid Price submitted by the Bidder.</w:t>
      </w:r>
    </w:p>
    <w:p w14:paraId="623220E0" w14:textId="77777777" w:rsidR="00572B8E" w:rsidRPr="00D43A67" w:rsidRDefault="00572B8E" w:rsidP="00572B8E">
      <w:pPr>
        <w:tabs>
          <w:tab w:val="left" w:pos="720"/>
        </w:tabs>
        <w:ind w:left="720" w:hanging="720"/>
        <w:jc w:val="both"/>
        <w:rPr>
          <w:sz w:val="2"/>
          <w:szCs w:val="18"/>
        </w:rPr>
      </w:pPr>
    </w:p>
    <w:p w14:paraId="38240A3E" w14:textId="77777777" w:rsidR="00572B8E" w:rsidRPr="00D43A67" w:rsidRDefault="00572B8E" w:rsidP="00572B8E">
      <w:pPr>
        <w:jc w:val="both"/>
      </w:pPr>
      <w:r w:rsidRPr="00D43A67">
        <w:t>11.4</w:t>
      </w:r>
      <w:r w:rsidRPr="00D43A67">
        <w:tab/>
        <w:t xml:space="preserve"> The rates and prices quoted by the bidder shall be fixed</w:t>
      </w:r>
    </w:p>
    <w:p w14:paraId="59A9B055" w14:textId="77777777" w:rsidR="00572B8E" w:rsidRPr="00D43A67" w:rsidRDefault="00572B8E" w:rsidP="00572B8E">
      <w:pPr>
        <w:jc w:val="both"/>
        <w:rPr>
          <w:sz w:val="14"/>
        </w:rPr>
      </w:pPr>
    </w:p>
    <w:p w14:paraId="5DDE957A" w14:textId="77777777" w:rsidR="00572B8E" w:rsidRPr="00D43A67" w:rsidRDefault="00572B8E" w:rsidP="00572B8E">
      <w:pPr>
        <w:tabs>
          <w:tab w:val="num" w:pos="720"/>
          <w:tab w:val="left" w:pos="3960"/>
        </w:tabs>
        <w:ind w:left="720" w:hanging="720"/>
        <w:jc w:val="both"/>
        <w:rPr>
          <w:b/>
        </w:rPr>
      </w:pPr>
      <w:r w:rsidRPr="00D43A67">
        <w:rPr>
          <w:b/>
        </w:rPr>
        <w:t>12.</w:t>
      </w:r>
      <w:r w:rsidRPr="00D43A67">
        <w:rPr>
          <w:b/>
        </w:rPr>
        <w:tab/>
        <w:t>CURRENCIES OF BID AND PAYMENT</w:t>
      </w:r>
    </w:p>
    <w:p w14:paraId="3F19590A" w14:textId="77777777" w:rsidR="00572B8E" w:rsidRPr="00D43A67" w:rsidRDefault="00572B8E" w:rsidP="00572B8E">
      <w:pPr>
        <w:tabs>
          <w:tab w:val="left" w:pos="720"/>
        </w:tabs>
        <w:jc w:val="both"/>
        <w:rPr>
          <w:sz w:val="12"/>
          <w:szCs w:val="20"/>
        </w:rPr>
      </w:pPr>
    </w:p>
    <w:p w14:paraId="4A79A7CE" w14:textId="77777777" w:rsidR="00572B8E" w:rsidRPr="00D43A67" w:rsidRDefault="00572B8E" w:rsidP="00572B8E">
      <w:pPr>
        <w:pStyle w:val="BodyTextIndent3"/>
        <w:tabs>
          <w:tab w:val="clear" w:pos="1260"/>
          <w:tab w:val="left" w:pos="720"/>
        </w:tabs>
      </w:pPr>
      <w:r w:rsidRPr="00D43A67">
        <w:tab/>
        <w:t>The bidder entirely in Indian Rupees shall quote the unit rates and the prices.</w:t>
      </w:r>
    </w:p>
    <w:p w14:paraId="38275524" w14:textId="77777777" w:rsidR="00572B8E" w:rsidRPr="00D43A67" w:rsidRDefault="00572B8E" w:rsidP="00572B8E">
      <w:pPr>
        <w:tabs>
          <w:tab w:val="left" w:pos="1260"/>
        </w:tabs>
        <w:jc w:val="both"/>
        <w:rPr>
          <w:sz w:val="14"/>
          <w:szCs w:val="22"/>
        </w:rPr>
      </w:pPr>
    </w:p>
    <w:p w14:paraId="57FA0E9C" w14:textId="77777777" w:rsidR="00572B8E" w:rsidRPr="00D43A67" w:rsidRDefault="00572B8E" w:rsidP="00572B8E">
      <w:pPr>
        <w:tabs>
          <w:tab w:val="num" w:pos="720"/>
          <w:tab w:val="left" w:pos="3960"/>
        </w:tabs>
        <w:ind w:left="720" w:hanging="720"/>
        <w:jc w:val="both"/>
        <w:rPr>
          <w:b/>
        </w:rPr>
      </w:pPr>
      <w:r w:rsidRPr="00D43A67">
        <w:rPr>
          <w:b/>
        </w:rPr>
        <w:t>13.</w:t>
      </w:r>
      <w:r w:rsidRPr="00D43A67">
        <w:rPr>
          <w:b/>
        </w:rPr>
        <w:tab/>
        <w:t>BID VALIDITY</w:t>
      </w:r>
    </w:p>
    <w:p w14:paraId="2F0F49EB" w14:textId="77777777" w:rsidR="00572B8E" w:rsidRPr="00D43A67" w:rsidRDefault="00572B8E" w:rsidP="00572B8E">
      <w:pPr>
        <w:tabs>
          <w:tab w:val="left" w:pos="1260"/>
        </w:tabs>
        <w:jc w:val="both"/>
        <w:rPr>
          <w:sz w:val="8"/>
        </w:rPr>
      </w:pPr>
    </w:p>
    <w:p w14:paraId="78938EA4" w14:textId="77777777" w:rsidR="00572B8E" w:rsidRPr="00D43A67" w:rsidRDefault="00572B8E" w:rsidP="00572B8E">
      <w:pPr>
        <w:pStyle w:val="BodyTextIndent3"/>
        <w:numPr>
          <w:ilvl w:val="1"/>
          <w:numId w:val="63"/>
        </w:numPr>
        <w:tabs>
          <w:tab w:val="clear" w:pos="420"/>
          <w:tab w:val="clear" w:pos="1260"/>
          <w:tab w:val="left" w:pos="540"/>
          <w:tab w:val="num" w:pos="720"/>
        </w:tabs>
        <w:ind w:left="720" w:hanging="720"/>
      </w:pPr>
      <w:r w:rsidRPr="00D43A67">
        <w:t xml:space="preserve">   Bids shall remain valid for a period not less than </w:t>
      </w:r>
      <w:r w:rsidR="00E67552">
        <w:rPr>
          <w:color w:val="FF0000"/>
        </w:rPr>
        <w:t>One Thirty Five (135)</w:t>
      </w:r>
      <w:r w:rsidRPr="00D43A67">
        <w:t>days after the deadline d</w:t>
      </w:r>
      <w:r>
        <w:t>ate of bid submission specified</w:t>
      </w:r>
      <w:r w:rsidRPr="00D43A67">
        <w:t xml:space="preserve">. </w:t>
      </w:r>
      <w:r>
        <w:t>A Bid valid for a shorter period shall be rejected by the employer as non-responsive</w:t>
      </w:r>
      <w:r w:rsidRPr="00D43A67">
        <w:t>.</w:t>
      </w:r>
    </w:p>
    <w:p w14:paraId="4FD4145A" w14:textId="77777777" w:rsidR="00572B8E" w:rsidRPr="00D43A67" w:rsidRDefault="00572B8E" w:rsidP="00572B8E">
      <w:pPr>
        <w:pStyle w:val="BodyTextIndent3"/>
        <w:tabs>
          <w:tab w:val="clear" w:pos="1260"/>
          <w:tab w:val="left" w:pos="540"/>
        </w:tabs>
        <w:ind w:left="0" w:firstLine="0"/>
        <w:rPr>
          <w:sz w:val="4"/>
          <w:szCs w:val="8"/>
        </w:rPr>
      </w:pPr>
    </w:p>
    <w:p w14:paraId="161D9465" w14:textId="77777777" w:rsidR="00572B8E" w:rsidRPr="00D43A67" w:rsidRDefault="00572B8E" w:rsidP="00572B8E">
      <w:pPr>
        <w:pStyle w:val="BodyText"/>
        <w:ind w:left="720" w:hanging="720"/>
      </w:pPr>
      <w:r w:rsidRPr="00D43A67">
        <w:t xml:space="preserve">13.2 </w:t>
      </w:r>
      <w:r w:rsidRPr="00D43A67">
        <w:tab/>
        <w:t>In exceptional circumstances, prior to expiry of the original time limit, the Employer may request that the bidders may extend the period of validity for a specified additional period.  The request and the bidder’s responses shall be made in writing or by cable.  A bidder may refuse the request without forfeiting his bid security.  A bidder agreeing to the request will not be required or permitted to modify his bid, but will be required to extend the validity of his bid security for a period of the extension, and in compliance with Clause 14 in all respects.</w:t>
      </w:r>
    </w:p>
    <w:p w14:paraId="07D2960D" w14:textId="77777777" w:rsidR="00572B8E" w:rsidRPr="00D43A67" w:rsidRDefault="00572B8E" w:rsidP="00572B8E">
      <w:pPr>
        <w:pStyle w:val="BodyText"/>
        <w:ind w:left="720" w:hanging="720"/>
      </w:pPr>
    </w:p>
    <w:p w14:paraId="34D31C68" w14:textId="77777777" w:rsidR="00572B8E" w:rsidRPr="00D43A67" w:rsidRDefault="00572B8E" w:rsidP="00572B8E">
      <w:pPr>
        <w:tabs>
          <w:tab w:val="num" w:pos="720"/>
          <w:tab w:val="left" w:pos="3960"/>
        </w:tabs>
        <w:ind w:left="720" w:hanging="720"/>
        <w:jc w:val="both"/>
        <w:rPr>
          <w:b/>
        </w:rPr>
      </w:pPr>
      <w:r w:rsidRPr="00D43A67">
        <w:rPr>
          <w:b/>
        </w:rPr>
        <w:t>14.</w:t>
      </w:r>
      <w:r w:rsidRPr="00D43A67">
        <w:rPr>
          <w:b/>
        </w:rPr>
        <w:tab/>
        <w:t>BID SECURITY</w:t>
      </w:r>
    </w:p>
    <w:p w14:paraId="21F597A7" w14:textId="77777777" w:rsidR="00572B8E" w:rsidRPr="00D43A67" w:rsidRDefault="00572B8E" w:rsidP="00572B8E">
      <w:pPr>
        <w:tabs>
          <w:tab w:val="left" w:pos="720"/>
        </w:tabs>
        <w:jc w:val="both"/>
        <w:rPr>
          <w:sz w:val="10"/>
          <w:szCs w:val="18"/>
        </w:rPr>
      </w:pPr>
    </w:p>
    <w:p w14:paraId="65C79B49" w14:textId="77777777" w:rsidR="00572B8E" w:rsidRDefault="00572B8E" w:rsidP="00572B8E">
      <w:pPr>
        <w:numPr>
          <w:ilvl w:val="1"/>
          <w:numId w:val="82"/>
        </w:numPr>
        <w:tabs>
          <w:tab w:val="clear" w:pos="360"/>
          <w:tab w:val="num" w:pos="720"/>
        </w:tabs>
        <w:ind w:left="720" w:hanging="720"/>
        <w:jc w:val="both"/>
      </w:pPr>
      <w:r w:rsidRPr="00CF534C">
        <w:rPr>
          <w:highlight w:val="yellow"/>
        </w:rPr>
        <w:t xml:space="preserve">The Bidder shall furnish, as part of his Bid, a Bid security compulsorily as shown in column 9 of the table of IFB for this particular work.  This bid security shall be in the </w:t>
      </w:r>
      <w:proofErr w:type="spellStart"/>
      <w:r w:rsidRPr="00CF534C">
        <w:rPr>
          <w:highlight w:val="yellow"/>
        </w:rPr>
        <w:t>form</w:t>
      </w:r>
      <w:r w:rsidRPr="00027D66">
        <w:rPr>
          <w:b/>
          <w:color w:val="FF0000"/>
        </w:rPr>
        <w:t>of</w:t>
      </w:r>
      <w:proofErr w:type="spellEnd"/>
      <w:r w:rsidRPr="00027D66">
        <w:rPr>
          <w:b/>
          <w:color w:val="FF0000"/>
        </w:rPr>
        <w:t xml:space="preserve"> </w:t>
      </w:r>
      <w:r w:rsidR="000E588D" w:rsidRPr="000E588D">
        <w:rPr>
          <w:highlight w:val="cyan"/>
        </w:rPr>
        <w:t xml:space="preserve">Online/DD/BG, Demand Draft in favor of </w:t>
      </w:r>
      <w:r w:rsidR="00BB353D">
        <w:rPr>
          <w:highlight w:val="cyan"/>
        </w:rPr>
        <w:t>Asst. Accounts Officer/SCADA/</w:t>
      </w:r>
      <w:proofErr w:type="spellStart"/>
      <w:r w:rsidR="00BB353D">
        <w:rPr>
          <w:highlight w:val="cyan"/>
        </w:rPr>
        <w:t>Hyd</w:t>
      </w:r>
      <w:proofErr w:type="spellEnd"/>
      <w:r w:rsidR="000E588D" w:rsidRPr="000E588D">
        <w:rPr>
          <w:highlight w:val="cyan"/>
        </w:rPr>
        <w:t xml:space="preserve"> payable at Hyderabad &amp; the bidder may furnish a BG in original in </w:t>
      </w:r>
      <w:proofErr w:type="spellStart"/>
      <w:r w:rsidR="000E588D" w:rsidRPr="000E588D">
        <w:rPr>
          <w:highlight w:val="cyan"/>
        </w:rPr>
        <w:t>favour</w:t>
      </w:r>
      <w:proofErr w:type="spellEnd"/>
      <w:r w:rsidR="000E588D" w:rsidRPr="000E588D">
        <w:rPr>
          <w:highlight w:val="cyan"/>
        </w:rPr>
        <w:t xml:space="preserve"> of </w:t>
      </w:r>
      <w:r w:rsidR="00BB353D">
        <w:rPr>
          <w:highlight w:val="cyan"/>
        </w:rPr>
        <w:t>Asst. Accounts Officer/SCADA/</w:t>
      </w:r>
      <w:proofErr w:type="spellStart"/>
      <w:r w:rsidR="00BB353D">
        <w:rPr>
          <w:highlight w:val="cyan"/>
        </w:rPr>
        <w:t>Hyd</w:t>
      </w:r>
      <w:proofErr w:type="spellEnd"/>
      <w:r w:rsidR="000E588D" w:rsidRPr="000E588D">
        <w:rPr>
          <w:highlight w:val="cyan"/>
        </w:rPr>
        <w:t xml:space="preserve"> duly mentioning the Specification No of the bid &amp; name of the work from any Scheduled or Nationalized Banks &amp; the validity should not be less than 135 days from the date of bid Opening</w:t>
      </w:r>
      <w:r w:rsidRPr="000D6380">
        <w:rPr>
          <w:color w:val="FF0000"/>
        </w:rPr>
        <w:t>.</w:t>
      </w:r>
    </w:p>
    <w:p w14:paraId="359D3382" w14:textId="77777777" w:rsidR="00572B8E" w:rsidRPr="002A5891" w:rsidRDefault="00572B8E" w:rsidP="00572B8E">
      <w:pPr>
        <w:jc w:val="both"/>
        <w:rPr>
          <w:sz w:val="6"/>
        </w:rPr>
      </w:pPr>
    </w:p>
    <w:p w14:paraId="6ACDE2F5" w14:textId="77777777" w:rsidR="00572B8E" w:rsidRDefault="00572B8E" w:rsidP="00572B8E">
      <w:pPr>
        <w:numPr>
          <w:ilvl w:val="1"/>
          <w:numId w:val="82"/>
        </w:numPr>
        <w:tabs>
          <w:tab w:val="clear" w:pos="360"/>
          <w:tab w:val="num" w:pos="720"/>
        </w:tabs>
        <w:ind w:left="720" w:hanging="720"/>
        <w:jc w:val="both"/>
      </w:pPr>
      <w:r w:rsidRPr="00D43A67">
        <w:t>Any bid not accompanied by an acceptable Bid Security and not secured as indicated in Sub-Clauses 14.1 can be rejected by the employer</w:t>
      </w:r>
      <w:r>
        <w:t xml:space="preserve"> as non-responsive</w:t>
      </w:r>
      <w:r w:rsidRPr="00D43A67">
        <w:t>.</w:t>
      </w:r>
    </w:p>
    <w:p w14:paraId="7788BDF2" w14:textId="77777777" w:rsidR="00572B8E" w:rsidRPr="002A5891" w:rsidRDefault="00572B8E" w:rsidP="00572B8E">
      <w:pPr>
        <w:jc w:val="both"/>
        <w:rPr>
          <w:sz w:val="8"/>
        </w:rPr>
      </w:pPr>
    </w:p>
    <w:p w14:paraId="53EBF150" w14:textId="77777777" w:rsidR="00572B8E" w:rsidRDefault="00572B8E" w:rsidP="00572B8E">
      <w:pPr>
        <w:numPr>
          <w:ilvl w:val="1"/>
          <w:numId w:val="82"/>
        </w:numPr>
        <w:tabs>
          <w:tab w:val="clear" w:pos="360"/>
          <w:tab w:val="num" w:pos="720"/>
        </w:tabs>
        <w:ind w:left="720" w:hanging="720"/>
        <w:jc w:val="both"/>
      </w:pPr>
      <w:r w:rsidRPr="00D43A67">
        <w:t>The Bid Security of the un successful bidder will be returned after fixing up of agency.</w:t>
      </w:r>
    </w:p>
    <w:p w14:paraId="1D956268" w14:textId="77777777" w:rsidR="00572B8E" w:rsidRPr="002A5891" w:rsidRDefault="00572B8E" w:rsidP="00572B8E">
      <w:pPr>
        <w:jc w:val="both"/>
        <w:rPr>
          <w:sz w:val="8"/>
        </w:rPr>
      </w:pPr>
    </w:p>
    <w:p w14:paraId="06ECE92E" w14:textId="77777777" w:rsidR="00572B8E" w:rsidRDefault="00572B8E" w:rsidP="00572B8E">
      <w:pPr>
        <w:numPr>
          <w:ilvl w:val="1"/>
          <w:numId w:val="82"/>
        </w:numPr>
        <w:tabs>
          <w:tab w:val="clear" w:pos="360"/>
          <w:tab w:val="num" w:pos="720"/>
        </w:tabs>
        <w:ind w:left="720" w:hanging="720"/>
        <w:jc w:val="both"/>
      </w:pPr>
      <w:r w:rsidRPr="00D43A67">
        <w:t xml:space="preserve"> The Bid Security of the Successful bidder will be discharged when the bidder has      signed the Agreement and furnished the required Performance Security.</w:t>
      </w:r>
    </w:p>
    <w:p w14:paraId="49BA426E" w14:textId="77777777" w:rsidR="00572B8E" w:rsidRPr="002A5891" w:rsidRDefault="00572B8E" w:rsidP="00572B8E">
      <w:pPr>
        <w:jc w:val="both"/>
        <w:rPr>
          <w:sz w:val="12"/>
        </w:rPr>
      </w:pPr>
    </w:p>
    <w:p w14:paraId="0993630F" w14:textId="77777777" w:rsidR="00572B8E" w:rsidRPr="00D43A67" w:rsidRDefault="00572B8E" w:rsidP="00572B8E">
      <w:pPr>
        <w:numPr>
          <w:ilvl w:val="1"/>
          <w:numId w:val="82"/>
        </w:numPr>
        <w:tabs>
          <w:tab w:val="clear" w:pos="360"/>
          <w:tab w:val="num" w:pos="720"/>
        </w:tabs>
        <w:ind w:left="720" w:hanging="720"/>
        <w:jc w:val="both"/>
      </w:pPr>
      <w:r w:rsidRPr="00D43A67">
        <w:t>The Bid Security may be forfeited</w:t>
      </w:r>
    </w:p>
    <w:p w14:paraId="764BFBE8" w14:textId="77777777" w:rsidR="00572B8E" w:rsidRPr="00D43A67" w:rsidRDefault="00572B8E" w:rsidP="00572B8E">
      <w:pPr>
        <w:numPr>
          <w:ilvl w:val="0"/>
          <w:numId w:val="6"/>
        </w:numPr>
        <w:tabs>
          <w:tab w:val="clear" w:pos="1440"/>
          <w:tab w:val="num" w:pos="1260"/>
        </w:tabs>
        <w:ind w:left="1260" w:hanging="540"/>
        <w:jc w:val="both"/>
      </w:pPr>
      <w:r w:rsidRPr="00D43A67">
        <w:lastRenderedPageBreak/>
        <w:t>If the Bidder withdraws the Bid after Bid opening during the period of Bid validity:</w:t>
      </w:r>
    </w:p>
    <w:p w14:paraId="5C0BDBBB" w14:textId="77777777" w:rsidR="00572B8E" w:rsidRPr="00D43A67" w:rsidRDefault="00572B8E" w:rsidP="00572B8E">
      <w:pPr>
        <w:numPr>
          <w:ilvl w:val="0"/>
          <w:numId w:val="6"/>
        </w:numPr>
        <w:tabs>
          <w:tab w:val="clear" w:pos="1440"/>
          <w:tab w:val="num" w:pos="1260"/>
        </w:tabs>
        <w:ind w:left="1260" w:hanging="540"/>
        <w:jc w:val="both"/>
      </w:pPr>
      <w:r w:rsidRPr="00D43A67">
        <w:t>If the Bidder does not accept the correction of the Bid Price, pursuant to Clause 25 or</w:t>
      </w:r>
    </w:p>
    <w:p w14:paraId="4DF976DD" w14:textId="77777777" w:rsidR="00572B8E" w:rsidRPr="00D43A67" w:rsidRDefault="00572B8E" w:rsidP="00572B8E">
      <w:pPr>
        <w:numPr>
          <w:ilvl w:val="0"/>
          <w:numId w:val="6"/>
        </w:numPr>
        <w:tabs>
          <w:tab w:val="clear" w:pos="1440"/>
          <w:tab w:val="num" w:pos="1260"/>
        </w:tabs>
        <w:ind w:left="1260" w:hanging="540"/>
        <w:jc w:val="both"/>
      </w:pPr>
      <w:r w:rsidRPr="00D43A67">
        <w:t xml:space="preserve">In the case of successful Bidder, if the Bidder fails within the specified time limit to </w:t>
      </w:r>
    </w:p>
    <w:p w14:paraId="7651E5A2" w14:textId="77777777" w:rsidR="00572B8E" w:rsidRPr="00D43A67" w:rsidRDefault="00572B8E" w:rsidP="00572B8E">
      <w:pPr>
        <w:numPr>
          <w:ilvl w:val="1"/>
          <w:numId w:val="6"/>
        </w:numPr>
        <w:jc w:val="both"/>
      </w:pPr>
      <w:r w:rsidRPr="00D43A67">
        <w:t>sign the Agreement or</w:t>
      </w:r>
    </w:p>
    <w:p w14:paraId="3EE36087" w14:textId="77777777" w:rsidR="00572B8E" w:rsidRDefault="00572B8E" w:rsidP="00572B8E">
      <w:pPr>
        <w:numPr>
          <w:ilvl w:val="1"/>
          <w:numId w:val="6"/>
        </w:numPr>
        <w:jc w:val="both"/>
      </w:pPr>
      <w:r w:rsidRPr="00D43A67">
        <w:t>furnish the required Performance Security.</w:t>
      </w:r>
    </w:p>
    <w:p w14:paraId="33FAEB71" w14:textId="77777777" w:rsidR="00572B8E" w:rsidRDefault="00572B8E" w:rsidP="00572B8E">
      <w:pPr>
        <w:ind w:left="2160"/>
        <w:jc w:val="both"/>
      </w:pPr>
    </w:p>
    <w:p w14:paraId="3C272412" w14:textId="77777777" w:rsidR="00572B8E" w:rsidRPr="00366AEA" w:rsidRDefault="00572B8E" w:rsidP="00572B8E">
      <w:pPr>
        <w:ind w:left="2160"/>
        <w:jc w:val="both"/>
      </w:pPr>
    </w:p>
    <w:p w14:paraId="449F8E18" w14:textId="77777777" w:rsidR="00572B8E" w:rsidRPr="00D43A67" w:rsidRDefault="00572B8E" w:rsidP="00572B8E">
      <w:pPr>
        <w:numPr>
          <w:ilvl w:val="0"/>
          <w:numId w:val="7"/>
        </w:numPr>
        <w:jc w:val="both"/>
        <w:rPr>
          <w:b/>
        </w:rPr>
      </w:pPr>
      <w:r w:rsidRPr="00D43A67">
        <w:rPr>
          <w:b/>
        </w:rPr>
        <w:t>ALTERNATIVE PROPOSALS BY BIDDERS</w:t>
      </w:r>
    </w:p>
    <w:p w14:paraId="381B1A77" w14:textId="77777777" w:rsidR="00572B8E" w:rsidRPr="00D43A67" w:rsidRDefault="00572B8E" w:rsidP="00572B8E">
      <w:pPr>
        <w:jc w:val="both"/>
        <w:rPr>
          <w:b/>
          <w:sz w:val="16"/>
        </w:rPr>
      </w:pPr>
    </w:p>
    <w:p w14:paraId="02D328B7" w14:textId="77777777" w:rsidR="00572B8E" w:rsidRPr="00D43A67" w:rsidRDefault="00572B8E" w:rsidP="00572B8E">
      <w:pPr>
        <w:numPr>
          <w:ilvl w:val="1"/>
          <w:numId w:val="7"/>
        </w:numPr>
        <w:jc w:val="both"/>
      </w:pPr>
      <w:r w:rsidRPr="00D43A67">
        <w:t xml:space="preserve">Bidder shall submit offers that comply with the requirements of the bidding    documents, including the basic technical design as indicated in the drawing and specifications.  Alternatives will not be considered. </w:t>
      </w:r>
    </w:p>
    <w:p w14:paraId="79CDB404" w14:textId="77777777" w:rsidR="00572B8E" w:rsidRPr="00D43A67" w:rsidRDefault="00572B8E" w:rsidP="00572B8E">
      <w:pPr>
        <w:jc w:val="both"/>
        <w:rPr>
          <w:sz w:val="12"/>
          <w:szCs w:val="12"/>
        </w:rPr>
      </w:pPr>
    </w:p>
    <w:p w14:paraId="637FFEDB" w14:textId="77777777" w:rsidR="00572B8E" w:rsidRPr="00CF534C" w:rsidRDefault="00572B8E" w:rsidP="00572B8E">
      <w:pPr>
        <w:numPr>
          <w:ilvl w:val="1"/>
          <w:numId w:val="7"/>
        </w:numPr>
        <w:jc w:val="both"/>
        <w:rPr>
          <w:highlight w:val="yellow"/>
        </w:rPr>
      </w:pPr>
      <w:r w:rsidRPr="00CF534C">
        <w:rPr>
          <w:b/>
          <w:bCs/>
          <w:highlight w:val="yellow"/>
        </w:rPr>
        <w:t xml:space="preserve">However any variation or deviation from the works proposed in the bids specification (Provision of works in the scheme) if found necessary as per the field conditions shall be got approved by the Superintending Engineer / concerned.   </w:t>
      </w:r>
    </w:p>
    <w:p w14:paraId="4060FCA3" w14:textId="77777777" w:rsidR="00572B8E" w:rsidRPr="00D43A67" w:rsidRDefault="00572B8E" w:rsidP="00572B8E">
      <w:pPr>
        <w:ind w:left="720" w:firstLine="720"/>
        <w:jc w:val="both"/>
      </w:pPr>
      <w:r w:rsidRPr="00CF534C">
        <w:rPr>
          <w:b/>
          <w:bCs/>
          <w:highlight w:val="yellow"/>
        </w:rPr>
        <w:t>In turn Superintending Engineer / Concerned for any variation or deviation from the works proposed in the bids specification (i.e. Provision of works in the scheme) shall take approval of the Corporate Office before approving the same and getting it executed by the contractor.</w:t>
      </w:r>
    </w:p>
    <w:p w14:paraId="63C8D453" w14:textId="77777777" w:rsidR="00572B8E" w:rsidRPr="00E377E3" w:rsidRDefault="00572B8E" w:rsidP="00572B8E">
      <w:pPr>
        <w:pStyle w:val="xl28"/>
        <w:pBdr>
          <w:left w:val="none" w:sz="0" w:space="0" w:color="auto"/>
          <w:right w:val="none" w:sz="0" w:space="0" w:color="auto"/>
        </w:pBdr>
        <w:spacing w:before="0" w:beforeAutospacing="0" w:after="0" w:afterAutospacing="0"/>
        <w:textAlignment w:val="auto"/>
        <w:rPr>
          <w:sz w:val="6"/>
        </w:rPr>
      </w:pPr>
    </w:p>
    <w:p w14:paraId="2A866F90" w14:textId="77777777" w:rsidR="00572B8E" w:rsidRPr="0060703C" w:rsidRDefault="00572B8E" w:rsidP="00572B8E">
      <w:pPr>
        <w:pStyle w:val="xl28"/>
        <w:pBdr>
          <w:left w:val="none" w:sz="0" w:space="0" w:color="auto"/>
          <w:right w:val="none" w:sz="0" w:space="0" w:color="auto"/>
        </w:pBdr>
        <w:spacing w:before="0" w:beforeAutospacing="0" w:after="0" w:afterAutospacing="0"/>
        <w:textAlignment w:val="auto"/>
        <w:rPr>
          <w:sz w:val="2"/>
        </w:rPr>
      </w:pPr>
    </w:p>
    <w:p w14:paraId="0272A103" w14:textId="77777777" w:rsidR="00572B8E" w:rsidRPr="00D43A67" w:rsidRDefault="00572B8E" w:rsidP="00572B8E">
      <w:pPr>
        <w:numPr>
          <w:ilvl w:val="0"/>
          <w:numId w:val="64"/>
        </w:numPr>
        <w:jc w:val="both"/>
        <w:rPr>
          <w:b/>
        </w:rPr>
      </w:pPr>
      <w:r w:rsidRPr="00D43A67">
        <w:rPr>
          <w:b/>
        </w:rPr>
        <w:t>FORMAT AND SIGNING OF BID</w:t>
      </w:r>
    </w:p>
    <w:p w14:paraId="02979E53" w14:textId="77777777" w:rsidR="00572B8E" w:rsidRPr="00D43A67" w:rsidRDefault="00572B8E" w:rsidP="00572B8E">
      <w:pPr>
        <w:jc w:val="both"/>
        <w:rPr>
          <w:b/>
          <w:sz w:val="16"/>
        </w:rPr>
      </w:pPr>
    </w:p>
    <w:p w14:paraId="0DA18C68" w14:textId="77777777" w:rsidR="00572B8E" w:rsidRPr="00D43A67" w:rsidRDefault="00572B8E" w:rsidP="00572B8E">
      <w:pPr>
        <w:ind w:left="720" w:hanging="720"/>
        <w:jc w:val="both"/>
      </w:pPr>
      <w:r w:rsidRPr="00D43A67">
        <w:t>16.1    If the tender is made by an individual, it shall be signed with his full name and his address shall be given. If it is made by a firm, it shall be signed with the co-partnership name by a member of the firm, who shall also sign his own name, and the name and address of each member of the firm shall be given, if the tender is made by a corporation it shall be signed by a duly authorized officer who shall produce with his tender satisfactory evidence of his authorization.  Such tendering corporation may be required before the contract is executed, to furnish evidence of its corporate existence. Tenders signed on behalf of G.P.A holder will be rejected.</w:t>
      </w:r>
    </w:p>
    <w:p w14:paraId="09942961" w14:textId="77777777" w:rsidR="00572B8E" w:rsidRPr="00D43A67" w:rsidRDefault="00572B8E" w:rsidP="00572B8E">
      <w:pPr>
        <w:ind w:left="720" w:hanging="720"/>
        <w:jc w:val="both"/>
        <w:rPr>
          <w:sz w:val="16"/>
        </w:rPr>
      </w:pPr>
    </w:p>
    <w:p w14:paraId="1404118D" w14:textId="77777777" w:rsidR="00572B8E" w:rsidRPr="00D43A67" w:rsidRDefault="00572B8E" w:rsidP="00572B8E">
      <w:pPr>
        <w:numPr>
          <w:ilvl w:val="1"/>
          <w:numId w:val="65"/>
        </w:numPr>
        <w:tabs>
          <w:tab w:val="clear" w:pos="420"/>
          <w:tab w:val="num" w:pos="720"/>
        </w:tabs>
        <w:ind w:left="720" w:hanging="720"/>
        <w:jc w:val="both"/>
      </w:pPr>
      <w:r w:rsidRPr="00D43A67">
        <w:t xml:space="preserve"> The tender shall contain no alterations or additions, except those to comply with instructions issued by the tender inviting officer, or as necessary to correct errors made by the tenderer, in which case all such corrections shall be initialized by the person signing the tender.</w:t>
      </w:r>
    </w:p>
    <w:p w14:paraId="7B220F0D" w14:textId="77777777" w:rsidR="00572B8E" w:rsidRPr="00D43A67" w:rsidRDefault="00572B8E" w:rsidP="00572B8E">
      <w:pPr>
        <w:tabs>
          <w:tab w:val="num" w:pos="720"/>
        </w:tabs>
        <w:ind w:left="720" w:hanging="720"/>
        <w:jc w:val="both"/>
        <w:rPr>
          <w:sz w:val="16"/>
        </w:rPr>
      </w:pPr>
    </w:p>
    <w:p w14:paraId="64A862A5" w14:textId="77777777" w:rsidR="00572B8E" w:rsidRPr="00D43A67" w:rsidRDefault="00572B8E" w:rsidP="00572B8E">
      <w:pPr>
        <w:numPr>
          <w:ilvl w:val="1"/>
          <w:numId w:val="65"/>
        </w:numPr>
        <w:tabs>
          <w:tab w:val="clear" w:pos="420"/>
          <w:tab w:val="num" w:pos="540"/>
        </w:tabs>
        <w:ind w:left="720" w:hanging="720"/>
        <w:jc w:val="both"/>
      </w:pPr>
      <w:r w:rsidRPr="00D43A67">
        <w:t xml:space="preserve">   The Bid shall contain no alterations or additions, except those to comply with instructions, issued by the Employer, or as necessary to correct errors made by the bidder, in which case such corrections shall be initialed by the person or persons signing the bid.</w:t>
      </w:r>
    </w:p>
    <w:p w14:paraId="2ADD448F" w14:textId="77777777" w:rsidR="00572B8E" w:rsidRPr="00D43A67" w:rsidRDefault="00572B8E" w:rsidP="00572B8E">
      <w:pPr>
        <w:tabs>
          <w:tab w:val="num" w:pos="720"/>
        </w:tabs>
        <w:ind w:left="720" w:hanging="720"/>
        <w:jc w:val="both"/>
        <w:rPr>
          <w:sz w:val="16"/>
        </w:rPr>
      </w:pPr>
    </w:p>
    <w:p w14:paraId="059BFC04" w14:textId="77777777" w:rsidR="00572B8E" w:rsidRPr="00D43A67" w:rsidRDefault="00572B8E" w:rsidP="00572B8E">
      <w:pPr>
        <w:numPr>
          <w:ilvl w:val="1"/>
          <w:numId w:val="65"/>
        </w:numPr>
        <w:ind w:left="720" w:hanging="720"/>
        <w:jc w:val="both"/>
      </w:pPr>
      <w:r w:rsidRPr="00D43A67">
        <w:t xml:space="preserve">      The Bidder shall furnish information as described in the form of Bid on commissions or gratuities, if any, paid or to be paid to agents relating to the Bid, and to contract execution if the Bidder is awarded the contract.</w:t>
      </w:r>
    </w:p>
    <w:p w14:paraId="4C1FE5AB" w14:textId="77777777" w:rsidR="00572B8E" w:rsidRPr="00D43A67" w:rsidRDefault="00572B8E" w:rsidP="00572B8E">
      <w:pPr>
        <w:tabs>
          <w:tab w:val="num" w:pos="720"/>
        </w:tabs>
        <w:ind w:left="720" w:hanging="720"/>
        <w:jc w:val="both"/>
        <w:rPr>
          <w:sz w:val="16"/>
        </w:rPr>
      </w:pPr>
    </w:p>
    <w:p w14:paraId="7EBA9E25" w14:textId="77777777" w:rsidR="00572B8E" w:rsidRPr="0060703C" w:rsidRDefault="00572B8E" w:rsidP="00572B8E">
      <w:pPr>
        <w:pStyle w:val="Heading6"/>
        <w:rPr>
          <w:sz w:val="10"/>
        </w:rPr>
      </w:pPr>
    </w:p>
    <w:p w14:paraId="5851E727" w14:textId="77777777" w:rsidR="00572B8E" w:rsidRPr="00D43A67" w:rsidRDefault="00572B8E" w:rsidP="00572B8E">
      <w:pPr>
        <w:pStyle w:val="Heading6"/>
      </w:pPr>
      <w:r w:rsidRPr="00D43A67">
        <w:t>D.  SUBMISSION OF BIDS</w:t>
      </w:r>
    </w:p>
    <w:p w14:paraId="591DAACB" w14:textId="77777777" w:rsidR="00572B8E" w:rsidRPr="00D43A67" w:rsidRDefault="00572B8E" w:rsidP="00572B8E">
      <w:pPr>
        <w:jc w:val="both"/>
        <w:rPr>
          <w:b/>
        </w:rPr>
      </w:pPr>
      <w:r w:rsidRPr="00D43A67">
        <w:rPr>
          <w:b/>
        </w:rPr>
        <w:t>17.  SEALING AND MARKING OF BIDS</w:t>
      </w:r>
    </w:p>
    <w:p w14:paraId="622E0F9A" w14:textId="77777777" w:rsidR="00572B8E" w:rsidRPr="00D43A67" w:rsidRDefault="00572B8E" w:rsidP="00572B8E">
      <w:pPr>
        <w:jc w:val="both"/>
        <w:rPr>
          <w:b/>
          <w:sz w:val="16"/>
        </w:rPr>
      </w:pPr>
    </w:p>
    <w:p w14:paraId="1C196954" w14:textId="77777777" w:rsidR="00572B8E" w:rsidRPr="00D43A67" w:rsidRDefault="00572B8E" w:rsidP="00572B8E">
      <w:pPr>
        <w:ind w:left="720" w:hanging="720"/>
        <w:jc w:val="both"/>
      </w:pPr>
      <w:r w:rsidRPr="00D43A67">
        <w:t>17.1</w:t>
      </w:r>
      <w:r w:rsidRPr="00D43A67">
        <w:tab/>
        <w:t>The Bidder shall su</w:t>
      </w:r>
      <w:r>
        <w:t>bmit bids on e-procurement platf</w:t>
      </w:r>
      <w:r w:rsidRPr="00D43A67">
        <w:t xml:space="preserve">orm only and   </w:t>
      </w:r>
      <w:r w:rsidRPr="00D43A67">
        <w:rPr>
          <w:b/>
        </w:rPr>
        <w:t xml:space="preserve">Hard </w:t>
      </w:r>
      <w:r w:rsidRPr="00D43A67">
        <w:rPr>
          <w:b/>
        </w:rPr>
        <w:tab/>
        <w:t>copies</w:t>
      </w:r>
      <w:r w:rsidR="000E588D">
        <w:rPr>
          <w:b/>
        </w:rPr>
        <w:t xml:space="preserve"> of</w:t>
      </w:r>
      <w:r>
        <w:t xml:space="preserve"> uploaded documents only along </w:t>
      </w:r>
      <w:r w:rsidRPr="00D43A67">
        <w:t xml:space="preserve">with </w:t>
      </w:r>
      <w:r w:rsidRPr="00D43A67">
        <w:rPr>
          <w:b/>
        </w:rPr>
        <w:t>2</w:t>
      </w:r>
      <w:r>
        <w:rPr>
          <w:b/>
        </w:rPr>
        <w:t>.</w:t>
      </w:r>
      <w:r w:rsidR="000E588D">
        <w:rPr>
          <w:b/>
        </w:rPr>
        <w:t>0</w:t>
      </w:r>
      <w:r w:rsidRPr="00D43A67">
        <w:rPr>
          <w:b/>
        </w:rPr>
        <w:t xml:space="preserve">% bid security original </w:t>
      </w:r>
      <w:r>
        <w:rPr>
          <w:b/>
        </w:rPr>
        <w:t>Online/</w:t>
      </w:r>
      <w:r w:rsidRPr="00D43A67">
        <w:rPr>
          <w:b/>
        </w:rPr>
        <w:t>DD</w:t>
      </w:r>
      <w:r>
        <w:rPr>
          <w:b/>
        </w:rPr>
        <w:t>/</w:t>
      </w:r>
      <w:proofErr w:type="spellStart"/>
      <w:r>
        <w:rPr>
          <w:b/>
        </w:rPr>
        <w:t>BG</w:t>
      </w:r>
      <w:r w:rsidRPr="00D43A67">
        <w:t>sealed</w:t>
      </w:r>
      <w:proofErr w:type="spellEnd"/>
      <w:r w:rsidRPr="00D43A67">
        <w:t xml:space="preserve"> as part of technical bid subject to fulfillment of other required obligations of the bid document. The Bid evaluation of the Tenderers will be done</w:t>
      </w:r>
      <w:r>
        <w:t xml:space="preserve"> based</w:t>
      </w:r>
      <w:r w:rsidRPr="00D43A67">
        <w:t xml:space="preserve"> on the certificates </w:t>
      </w:r>
      <w:r w:rsidRPr="00D43A67">
        <w:lastRenderedPageBreak/>
        <w:t>/documents uploaded through online only towards qualification criteria f</w:t>
      </w:r>
      <w:r>
        <w:t>ur</w:t>
      </w:r>
      <w:r w:rsidRPr="00D43A67">
        <w:t>nished by them.</w:t>
      </w:r>
    </w:p>
    <w:p w14:paraId="15EA81F3" w14:textId="77777777" w:rsidR="00572B8E" w:rsidRPr="00D43A67" w:rsidRDefault="00572B8E" w:rsidP="00572B8E">
      <w:pPr>
        <w:pStyle w:val="BodyText"/>
        <w:tabs>
          <w:tab w:val="num" w:pos="720"/>
        </w:tabs>
        <w:ind w:left="720" w:hanging="720"/>
        <w:rPr>
          <w:sz w:val="16"/>
        </w:rPr>
      </w:pPr>
    </w:p>
    <w:p w14:paraId="60881739" w14:textId="77777777" w:rsidR="00572B8E" w:rsidRPr="00D43A67" w:rsidRDefault="00572B8E" w:rsidP="00572B8E">
      <w:pPr>
        <w:pStyle w:val="BodyText"/>
        <w:numPr>
          <w:ilvl w:val="1"/>
          <w:numId w:val="66"/>
        </w:numPr>
        <w:tabs>
          <w:tab w:val="clear" w:pos="420"/>
          <w:tab w:val="num" w:pos="720"/>
        </w:tabs>
        <w:ind w:left="720" w:hanging="720"/>
        <w:jc w:val="left"/>
      </w:pPr>
      <w:r w:rsidRPr="00D43A67">
        <w:t xml:space="preserve"> The tenderer has to submit the hard copies of all the uploaded documents with in the stipulated time.</w:t>
      </w:r>
    </w:p>
    <w:p w14:paraId="5FEFDEA4" w14:textId="77777777" w:rsidR="00572B8E" w:rsidRPr="00D43A67" w:rsidRDefault="00572B8E" w:rsidP="00572B8E">
      <w:pPr>
        <w:pStyle w:val="BodyText"/>
        <w:tabs>
          <w:tab w:val="num" w:pos="720"/>
        </w:tabs>
        <w:ind w:left="720" w:hanging="720"/>
        <w:rPr>
          <w:sz w:val="16"/>
        </w:rPr>
      </w:pPr>
    </w:p>
    <w:p w14:paraId="103D19DD" w14:textId="5A792B67" w:rsidR="00572B8E" w:rsidRPr="00D43A67" w:rsidRDefault="00572B8E" w:rsidP="00572B8E">
      <w:pPr>
        <w:numPr>
          <w:ilvl w:val="1"/>
          <w:numId w:val="66"/>
        </w:numPr>
        <w:ind w:left="720" w:hanging="720"/>
        <w:jc w:val="both"/>
      </w:pPr>
      <w:r w:rsidRPr="00D43A67">
        <w:t xml:space="preserve">     The tenderer shall invariably furnish the hard copy original </w:t>
      </w:r>
      <w:r>
        <w:rPr>
          <w:b/>
        </w:rPr>
        <w:t>Online/DD/BG</w:t>
      </w:r>
      <w:r w:rsidR="00131C19">
        <w:rPr>
          <w:b/>
        </w:rPr>
        <w:t xml:space="preserve"> </w:t>
      </w:r>
      <w:r w:rsidRPr="00D43A67">
        <w:t xml:space="preserve">towards EMD and other </w:t>
      </w:r>
      <w:r>
        <w:t>h</w:t>
      </w:r>
      <w:r w:rsidRPr="00D43A67">
        <w:t xml:space="preserve">ard copies </w:t>
      </w:r>
      <w:r>
        <w:t xml:space="preserve">of </w:t>
      </w:r>
      <w:r w:rsidRPr="00D43A67">
        <w:t xml:space="preserve">the uploaded documents to the tender inviting authority </w:t>
      </w:r>
      <w:r>
        <w:t xml:space="preserve">as mentioned in </w:t>
      </w:r>
      <w:proofErr w:type="spellStart"/>
      <w:r>
        <w:t>Sl.No</w:t>
      </w:r>
      <w:proofErr w:type="spellEnd"/>
      <w:r>
        <w:t xml:space="preserve">. 13 in NIB </w:t>
      </w:r>
      <w:r w:rsidRPr="00D43A67">
        <w:t xml:space="preserve">either </w:t>
      </w:r>
      <w:r>
        <w:t>personally or through courier or</w:t>
      </w:r>
      <w:r w:rsidRPr="00D43A67">
        <w:t xml:space="preserve"> by post and the receipt of the same within the stipulated time shall be the responsibility of the bidder.  Department will not take any responsibility for any delay or </w:t>
      </w:r>
      <w:proofErr w:type="spellStart"/>
      <w:r w:rsidRPr="00D43A67">
        <w:t>non receipt</w:t>
      </w:r>
      <w:proofErr w:type="spellEnd"/>
      <w:r w:rsidRPr="00D43A67">
        <w:t>.</w:t>
      </w:r>
    </w:p>
    <w:p w14:paraId="1315F66D" w14:textId="77777777" w:rsidR="00572B8E" w:rsidRPr="00D43A67" w:rsidRDefault="00572B8E" w:rsidP="00572B8E">
      <w:pPr>
        <w:jc w:val="both"/>
      </w:pPr>
    </w:p>
    <w:p w14:paraId="4C9B5D7B" w14:textId="77777777" w:rsidR="00572B8E" w:rsidRPr="00F6052A" w:rsidRDefault="00572B8E" w:rsidP="00572B8E">
      <w:pPr>
        <w:numPr>
          <w:ilvl w:val="1"/>
          <w:numId w:val="66"/>
        </w:numPr>
        <w:ind w:left="720" w:hanging="720"/>
        <w:jc w:val="both"/>
      </w:pPr>
      <w:r w:rsidRPr="00F6052A">
        <w:tab/>
        <w:t xml:space="preserve">The participating bidders shall electronically pay the transaction fee </w:t>
      </w:r>
      <w:r>
        <w:t xml:space="preserve">through online </w:t>
      </w:r>
      <w:r w:rsidRPr="00F6052A">
        <w:t>(</w:t>
      </w:r>
      <w:r w:rsidRPr="00366AEA">
        <w:rPr>
          <w:color w:val="FF0000"/>
        </w:rPr>
        <w:t xml:space="preserve">i.e., 0.03% of E.C.V plus </w:t>
      </w:r>
      <w:r>
        <w:rPr>
          <w:color w:val="FF0000"/>
        </w:rPr>
        <w:t>18</w:t>
      </w:r>
      <w:r w:rsidRPr="00366AEA">
        <w:rPr>
          <w:color w:val="FF0000"/>
        </w:rPr>
        <w:t>%</w:t>
      </w:r>
      <w:r>
        <w:rPr>
          <w:color w:val="FF0000"/>
        </w:rPr>
        <w:t>GST</w:t>
      </w:r>
      <w:r w:rsidRPr="00F6052A">
        <w:t xml:space="preserve">) </w:t>
      </w:r>
      <w:r>
        <w:t>as per E-procurement website</w:t>
      </w:r>
      <w:r w:rsidRPr="00F6052A">
        <w:t>.</w:t>
      </w:r>
    </w:p>
    <w:p w14:paraId="7F5E2620" w14:textId="77777777" w:rsidR="00572B8E" w:rsidRPr="00D43A67" w:rsidRDefault="00572B8E" w:rsidP="00572B8E">
      <w:pPr>
        <w:jc w:val="both"/>
        <w:rPr>
          <w:sz w:val="16"/>
          <w:szCs w:val="16"/>
        </w:rPr>
      </w:pPr>
    </w:p>
    <w:p w14:paraId="59E98FC9" w14:textId="77777777" w:rsidR="00572B8E" w:rsidRPr="00D43A67" w:rsidRDefault="00572B8E" w:rsidP="00572B8E">
      <w:pPr>
        <w:pStyle w:val="BodyTextIndent3"/>
        <w:numPr>
          <w:ilvl w:val="1"/>
          <w:numId w:val="0"/>
        </w:numPr>
        <w:tabs>
          <w:tab w:val="clear" w:pos="1260"/>
          <w:tab w:val="num" w:pos="420"/>
        </w:tabs>
        <w:ind w:left="720" w:hanging="720"/>
      </w:pPr>
      <w:r w:rsidRPr="00D43A67">
        <w:tab/>
      </w:r>
      <w:r w:rsidRPr="00D43A67">
        <w:tab/>
      </w:r>
      <w:r w:rsidRPr="00D43A67">
        <w:tab/>
        <w:t xml:space="preserve">The payment of transaction fee by the participating Bidders through the electronic payment Gateway to the service provider is made mandatory as per GO </w:t>
      </w:r>
      <w:proofErr w:type="spellStart"/>
      <w:r w:rsidRPr="00D43A67">
        <w:t>Ms</w:t>
      </w:r>
      <w:proofErr w:type="spellEnd"/>
      <w:r w:rsidRPr="00D43A67">
        <w:t xml:space="preserve"> No 13 information technology &amp; communication department, e-procurement dated 05-07-2006 &amp; GO </w:t>
      </w:r>
      <w:proofErr w:type="spellStart"/>
      <w:r w:rsidRPr="00D43A67">
        <w:t>Ms</w:t>
      </w:r>
      <w:proofErr w:type="spellEnd"/>
      <w:r w:rsidRPr="00D43A67">
        <w:t xml:space="preserve"> No 11 IT &amp; C department dated 5-5-2007</w:t>
      </w:r>
      <w:r>
        <w:t xml:space="preserve"> or as per the E-Procurement site and as and when amended.</w:t>
      </w:r>
    </w:p>
    <w:p w14:paraId="703DFD17" w14:textId="77777777" w:rsidR="00572B8E" w:rsidRPr="00D43A67" w:rsidRDefault="00572B8E" w:rsidP="00572B8E">
      <w:pPr>
        <w:pStyle w:val="BodyTextIndent3"/>
        <w:numPr>
          <w:ilvl w:val="1"/>
          <w:numId w:val="0"/>
        </w:numPr>
        <w:tabs>
          <w:tab w:val="clear" w:pos="1260"/>
          <w:tab w:val="num" w:pos="420"/>
        </w:tabs>
        <w:ind w:left="720" w:hanging="720"/>
        <w:rPr>
          <w:sz w:val="8"/>
          <w:szCs w:val="8"/>
        </w:rPr>
      </w:pPr>
    </w:p>
    <w:p w14:paraId="15234ADA" w14:textId="77777777" w:rsidR="00572B8E" w:rsidRPr="00DF7676" w:rsidRDefault="00572B8E" w:rsidP="00572B8E">
      <w:pPr>
        <w:pStyle w:val="BodyTextIndent3"/>
        <w:numPr>
          <w:ilvl w:val="1"/>
          <w:numId w:val="0"/>
        </w:numPr>
        <w:tabs>
          <w:tab w:val="clear" w:pos="1260"/>
          <w:tab w:val="num" w:pos="420"/>
        </w:tabs>
        <w:ind w:left="720" w:hanging="720"/>
        <w:rPr>
          <w:sz w:val="16"/>
        </w:rPr>
      </w:pPr>
      <w:r w:rsidRPr="00D43A67">
        <w:tab/>
      </w:r>
    </w:p>
    <w:p w14:paraId="05FB4B77" w14:textId="77777777" w:rsidR="00572B8E" w:rsidRPr="00D43A67" w:rsidRDefault="00572B8E" w:rsidP="00572B8E">
      <w:pPr>
        <w:pStyle w:val="BodyTextIndent3"/>
        <w:numPr>
          <w:ilvl w:val="1"/>
          <w:numId w:val="0"/>
        </w:numPr>
        <w:tabs>
          <w:tab w:val="clear" w:pos="1260"/>
          <w:tab w:val="num" w:pos="420"/>
        </w:tabs>
        <w:ind w:left="720" w:hanging="720"/>
      </w:pPr>
      <w:r w:rsidRPr="00D43A67">
        <w:t>17.5</w:t>
      </w:r>
      <w:r w:rsidRPr="00D43A67">
        <w:tab/>
        <w:t>The successful (L1) tenderer shall furnish the original hard copies of all the documents / certificates / statements uploaded by them before concluding the Agreement.</w:t>
      </w:r>
    </w:p>
    <w:p w14:paraId="148AC589" w14:textId="77777777" w:rsidR="00572B8E" w:rsidRPr="00D43A67" w:rsidRDefault="00572B8E" w:rsidP="00572B8E">
      <w:pPr>
        <w:jc w:val="both"/>
        <w:rPr>
          <w:sz w:val="18"/>
        </w:rPr>
      </w:pPr>
    </w:p>
    <w:p w14:paraId="2AC8E02E" w14:textId="77777777" w:rsidR="00572B8E" w:rsidRPr="00D43A67" w:rsidRDefault="00572B8E" w:rsidP="00572B8E">
      <w:pPr>
        <w:numPr>
          <w:ilvl w:val="0"/>
          <w:numId w:val="67"/>
        </w:numPr>
        <w:tabs>
          <w:tab w:val="clear" w:pos="900"/>
          <w:tab w:val="num" w:pos="720"/>
        </w:tabs>
        <w:ind w:hanging="900"/>
        <w:jc w:val="both"/>
        <w:rPr>
          <w:b/>
        </w:rPr>
      </w:pPr>
      <w:r w:rsidRPr="00D43A67">
        <w:rPr>
          <w:b/>
        </w:rPr>
        <w:t>DEADLINE FOR SUBMISSION OF THE BIDS</w:t>
      </w:r>
    </w:p>
    <w:p w14:paraId="774CFC28" w14:textId="77777777" w:rsidR="00572B8E" w:rsidRPr="00D43A67" w:rsidRDefault="00572B8E" w:rsidP="00572B8E">
      <w:pPr>
        <w:jc w:val="both"/>
        <w:rPr>
          <w:b/>
          <w:sz w:val="14"/>
          <w:szCs w:val="14"/>
        </w:rPr>
      </w:pPr>
    </w:p>
    <w:p w14:paraId="5F727441" w14:textId="77777777" w:rsidR="00572B8E" w:rsidRPr="00D43A67" w:rsidRDefault="00572B8E" w:rsidP="00572B8E">
      <w:pPr>
        <w:numPr>
          <w:ilvl w:val="1"/>
          <w:numId w:val="75"/>
        </w:numPr>
        <w:tabs>
          <w:tab w:val="clear" w:pos="360"/>
          <w:tab w:val="left" w:pos="0"/>
        </w:tabs>
        <w:ind w:left="720" w:hanging="720"/>
        <w:jc w:val="both"/>
      </w:pPr>
      <w:r>
        <w:t>Bids</w:t>
      </w:r>
      <w:r w:rsidRPr="00D43A67">
        <w:t xml:space="preserve"> must be submitted not later than the date and time specified in </w:t>
      </w:r>
      <w:r>
        <w:t>NIT</w:t>
      </w:r>
      <w:r w:rsidRPr="00D43A67">
        <w:t>. In the event of the specified date / time for the submission of bids declared as holiday, the bids will be received on the next working day.</w:t>
      </w:r>
    </w:p>
    <w:p w14:paraId="44E2C6D7" w14:textId="77777777" w:rsidR="00572B8E" w:rsidRPr="00D43A67" w:rsidRDefault="00572B8E" w:rsidP="00572B8E">
      <w:pPr>
        <w:numPr>
          <w:ilvl w:val="1"/>
          <w:numId w:val="75"/>
        </w:numPr>
        <w:tabs>
          <w:tab w:val="clear" w:pos="360"/>
          <w:tab w:val="left" w:pos="0"/>
        </w:tabs>
        <w:ind w:left="720" w:hanging="720"/>
        <w:jc w:val="both"/>
      </w:pPr>
      <w:r w:rsidRPr="00D43A67">
        <w:t xml:space="preserve"> The employer may extend the deadline for submission of bids by issuing an amendment in accordance with Clause 8, in which case all rights and obligations of the Employer and the bidder previously subject to the original deadline will then be subject to the new deadline.</w:t>
      </w:r>
    </w:p>
    <w:p w14:paraId="4AF30F28" w14:textId="77777777" w:rsidR="00572B8E" w:rsidRPr="00D43A67" w:rsidRDefault="00572B8E" w:rsidP="00572B8E">
      <w:pPr>
        <w:ind w:left="720" w:hanging="720"/>
        <w:jc w:val="both"/>
        <w:rPr>
          <w:b/>
        </w:rPr>
      </w:pPr>
      <w:r w:rsidRPr="00D43A67">
        <w:rPr>
          <w:b/>
        </w:rPr>
        <w:t xml:space="preserve">19.  </w:t>
      </w:r>
      <w:r w:rsidRPr="00D43A67">
        <w:rPr>
          <w:b/>
        </w:rPr>
        <w:tab/>
        <w:t>LATE BIDS</w:t>
      </w:r>
    </w:p>
    <w:p w14:paraId="69993E55" w14:textId="77777777" w:rsidR="00572B8E" w:rsidRPr="00DF7676" w:rsidRDefault="00572B8E" w:rsidP="00572B8E">
      <w:pPr>
        <w:ind w:left="720"/>
        <w:jc w:val="both"/>
        <w:rPr>
          <w:sz w:val="14"/>
        </w:rPr>
      </w:pPr>
    </w:p>
    <w:p w14:paraId="36F923B0" w14:textId="77777777" w:rsidR="00572B8E" w:rsidRPr="00D43A67" w:rsidRDefault="00572B8E" w:rsidP="00572B8E">
      <w:pPr>
        <w:ind w:left="720"/>
        <w:jc w:val="both"/>
      </w:pPr>
      <w:r>
        <w:t>Hard copies</w:t>
      </w:r>
      <w:r w:rsidRPr="00D43A67">
        <w:t xml:space="preserve"> received after the last date </w:t>
      </w:r>
      <w:r>
        <w:t>and</w:t>
      </w:r>
      <w:r w:rsidRPr="00D43A67">
        <w:t xml:space="preserve"> time prescribed in NIT will be summarily rejected.</w:t>
      </w:r>
    </w:p>
    <w:p w14:paraId="0EDAE47E" w14:textId="77777777" w:rsidR="00572B8E" w:rsidRPr="00D43A67" w:rsidRDefault="00572B8E" w:rsidP="00572B8E">
      <w:pPr>
        <w:ind w:left="720"/>
        <w:jc w:val="both"/>
        <w:rPr>
          <w:sz w:val="16"/>
        </w:rPr>
      </w:pPr>
    </w:p>
    <w:p w14:paraId="7E7C692C" w14:textId="77777777" w:rsidR="00572B8E" w:rsidRPr="00D43A67" w:rsidRDefault="00572B8E" w:rsidP="00572B8E">
      <w:pPr>
        <w:numPr>
          <w:ilvl w:val="0"/>
          <w:numId w:val="68"/>
        </w:numPr>
        <w:tabs>
          <w:tab w:val="clear" w:pos="2520"/>
          <w:tab w:val="num" w:pos="720"/>
        </w:tabs>
        <w:ind w:hanging="2520"/>
        <w:jc w:val="both"/>
        <w:rPr>
          <w:b/>
        </w:rPr>
      </w:pPr>
      <w:r w:rsidRPr="00D43A67">
        <w:rPr>
          <w:b/>
        </w:rPr>
        <w:t>MODIFICATION AND WITHDRAWAL OF BIDS</w:t>
      </w:r>
    </w:p>
    <w:p w14:paraId="05DBAE0E" w14:textId="77777777" w:rsidR="00572B8E" w:rsidRPr="00D43A67" w:rsidRDefault="00572B8E" w:rsidP="00572B8E">
      <w:pPr>
        <w:jc w:val="both"/>
        <w:rPr>
          <w:sz w:val="12"/>
        </w:rPr>
      </w:pPr>
    </w:p>
    <w:p w14:paraId="57B1064F" w14:textId="77777777" w:rsidR="00572B8E" w:rsidRPr="00D43A67" w:rsidRDefault="00572B8E" w:rsidP="00572B8E">
      <w:pPr>
        <w:numPr>
          <w:ilvl w:val="1"/>
          <w:numId w:val="69"/>
        </w:numPr>
        <w:jc w:val="both"/>
      </w:pPr>
      <w:r w:rsidRPr="00D43A67">
        <w:t xml:space="preserve">     No tender shall be modified after the last date / time of submission of tenders.</w:t>
      </w:r>
    </w:p>
    <w:p w14:paraId="3D4BD985" w14:textId="77777777" w:rsidR="00572B8E" w:rsidRPr="00D43A67" w:rsidRDefault="00572B8E" w:rsidP="00572B8E">
      <w:pPr>
        <w:jc w:val="both"/>
        <w:rPr>
          <w:sz w:val="14"/>
        </w:rPr>
      </w:pPr>
    </w:p>
    <w:p w14:paraId="21E48E79" w14:textId="77777777" w:rsidR="00572B8E" w:rsidRPr="00D43A67" w:rsidRDefault="00572B8E" w:rsidP="00572B8E">
      <w:pPr>
        <w:numPr>
          <w:ilvl w:val="1"/>
          <w:numId w:val="69"/>
        </w:numPr>
        <w:ind w:left="720" w:hanging="720"/>
        <w:jc w:val="both"/>
      </w:pPr>
      <w:r w:rsidRPr="00D43A67">
        <w:t xml:space="preserve">     No bid may be modified after the deadline for submission of Bids.</w:t>
      </w:r>
    </w:p>
    <w:p w14:paraId="583A728D" w14:textId="77777777" w:rsidR="00572B8E" w:rsidRPr="00E377E3" w:rsidRDefault="00572B8E" w:rsidP="00572B8E">
      <w:pPr>
        <w:jc w:val="both"/>
        <w:rPr>
          <w:sz w:val="12"/>
        </w:rPr>
      </w:pPr>
    </w:p>
    <w:p w14:paraId="554966B6" w14:textId="77777777" w:rsidR="00572B8E" w:rsidRPr="00D43A67" w:rsidRDefault="00572B8E" w:rsidP="00572B8E">
      <w:pPr>
        <w:tabs>
          <w:tab w:val="num" w:pos="1260"/>
          <w:tab w:val="left" w:pos="3960"/>
        </w:tabs>
        <w:ind w:left="1260" w:hanging="540"/>
        <w:jc w:val="both"/>
        <w:rPr>
          <w:sz w:val="14"/>
        </w:rPr>
      </w:pPr>
    </w:p>
    <w:p w14:paraId="7BF625A3" w14:textId="77777777" w:rsidR="00572B8E" w:rsidRPr="00D43A67" w:rsidRDefault="00572B8E" w:rsidP="00572B8E">
      <w:pPr>
        <w:pStyle w:val="Heading7"/>
      </w:pPr>
      <w:r w:rsidRPr="00D43A67">
        <w:t xml:space="preserve">E.  BID OPENING AND EVALUATION </w:t>
      </w:r>
    </w:p>
    <w:p w14:paraId="2D0ED008" w14:textId="77777777" w:rsidR="00572B8E" w:rsidRPr="00D43A67" w:rsidRDefault="00572B8E" w:rsidP="00572B8E">
      <w:pPr>
        <w:rPr>
          <w:sz w:val="16"/>
        </w:rPr>
      </w:pPr>
    </w:p>
    <w:p w14:paraId="2C4F9973" w14:textId="77777777" w:rsidR="00572B8E" w:rsidRPr="00D43A67" w:rsidRDefault="00572B8E" w:rsidP="00572B8E">
      <w:pPr>
        <w:numPr>
          <w:ilvl w:val="0"/>
          <w:numId w:val="68"/>
        </w:numPr>
        <w:tabs>
          <w:tab w:val="clear" w:pos="2520"/>
          <w:tab w:val="num" w:pos="540"/>
        </w:tabs>
        <w:ind w:hanging="2520"/>
        <w:jc w:val="both"/>
        <w:rPr>
          <w:b/>
        </w:rPr>
      </w:pPr>
      <w:r w:rsidRPr="00D43A67">
        <w:rPr>
          <w:b/>
        </w:rPr>
        <w:t>BID OPENING</w:t>
      </w:r>
    </w:p>
    <w:p w14:paraId="04BEA2C1" w14:textId="77777777" w:rsidR="00572B8E" w:rsidRPr="00D43A67" w:rsidRDefault="00572B8E" w:rsidP="00572B8E">
      <w:pPr>
        <w:tabs>
          <w:tab w:val="num" w:pos="1260"/>
          <w:tab w:val="left" w:pos="3960"/>
        </w:tabs>
        <w:jc w:val="both"/>
        <w:rPr>
          <w:sz w:val="14"/>
        </w:rPr>
      </w:pPr>
    </w:p>
    <w:p w14:paraId="20766EA7" w14:textId="77777777" w:rsidR="00572B8E" w:rsidRPr="00D43A67" w:rsidRDefault="00572B8E" w:rsidP="00572B8E">
      <w:pPr>
        <w:numPr>
          <w:ilvl w:val="1"/>
          <w:numId w:val="76"/>
        </w:numPr>
        <w:tabs>
          <w:tab w:val="clear" w:pos="360"/>
          <w:tab w:val="num" w:pos="540"/>
        </w:tabs>
        <w:ind w:left="540" w:hanging="540"/>
        <w:jc w:val="both"/>
      </w:pPr>
      <w:r w:rsidRPr="00D43A67">
        <w:t xml:space="preserve">The tenderers or their </w:t>
      </w:r>
      <w:proofErr w:type="spellStart"/>
      <w:r w:rsidRPr="00D43A67">
        <w:t>authorised</w:t>
      </w:r>
      <w:proofErr w:type="spellEnd"/>
      <w:r w:rsidRPr="00D43A67">
        <w:t xml:space="preserve"> representatives can be present at the time of opening of the tenders.  Either the tenderer himself or one of his representative with proper </w:t>
      </w:r>
      <w:proofErr w:type="spellStart"/>
      <w:r w:rsidRPr="00D43A67">
        <w:t>authorisation</w:t>
      </w:r>
      <w:proofErr w:type="spellEnd"/>
      <w:r w:rsidRPr="00D43A67">
        <w:t xml:space="preserve"> only will be allowed at the time of tender opening.  If any of the tenderer is not present at the time of opening of tenders, the tender opening authority will, on opening the tender of the absentee tenderer, reads out and record the deficiencies if any, which shall be binding on the tenderer.</w:t>
      </w:r>
    </w:p>
    <w:p w14:paraId="7A7FBA68" w14:textId="77777777" w:rsidR="00572B8E" w:rsidRPr="00D43A67" w:rsidRDefault="00572B8E" w:rsidP="00572B8E">
      <w:pPr>
        <w:jc w:val="both"/>
        <w:rPr>
          <w:sz w:val="10"/>
          <w:szCs w:val="10"/>
        </w:rPr>
      </w:pPr>
    </w:p>
    <w:p w14:paraId="111F1B66" w14:textId="77777777" w:rsidR="00572B8E" w:rsidRPr="00D43A67" w:rsidRDefault="00572B8E" w:rsidP="00572B8E">
      <w:pPr>
        <w:numPr>
          <w:ilvl w:val="1"/>
          <w:numId w:val="76"/>
        </w:numPr>
        <w:tabs>
          <w:tab w:val="clear" w:pos="360"/>
          <w:tab w:val="num" w:pos="540"/>
        </w:tabs>
        <w:ind w:left="540" w:hanging="540"/>
        <w:jc w:val="both"/>
      </w:pPr>
      <w:r w:rsidRPr="00D43A67">
        <w:t xml:space="preserve"> The technical bid containing qualification requirements as per requirement will be evaluated by the tender opening authority and the minutes are recorded which will be </w:t>
      </w:r>
      <w:r w:rsidRPr="00D43A67">
        <w:lastRenderedPageBreak/>
        <w:t>signed by the tender opening authority as well as tenderers or their authorized representatives present.</w:t>
      </w:r>
    </w:p>
    <w:p w14:paraId="716AD605" w14:textId="77777777" w:rsidR="00572B8E" w:rsidRDefault="00572B8E" w:rsidP="00572B8E">
      <w:pPr>
        <w:tabs>
          <w:tab w:val="left" w:pos="3315"/>
        </w:tabs>
        <w:jc w:val="both"/>
        <w:rPr>
          <w:sz w:val="14"/>
        </w:rPr>
      </w:pPr>
      <w:r w:rsidRPr="00D43A67">
        <w:rPr>
          <w:sz w:val="14"/>
        </w:rPr>
        <w:tab/>
      </w:r>
    </w:p>
    <w:p w14:paraId="2AA15FF9" w14:textId="77777777" w:rsidR="00572B8E" w:rsidRPr="00E377E3" w:rsidRDefault="00572B8E" w:rsidP="00572B8E">
      <w:pPr>
        <w:tabs>
          <w:tab w:val="left" w:pos="3315"/>
        </w:tabs>
        <w:jc w:val="both"/>
        <w:rPr>
          <w:sz w:val="2"/>
        </w:rPr>
      </w:pPr>
    </w:p>
    <w:p w14:paraId="0BEBAB80" w14:textId="77777777" w:rsidR="00572B8E" w:rsidRPr="00D43A67" w:rsidRDefault="00572B8E" w:rsidP="00572B8E">
      <w:pPr>
        <w:numPr>
          <w:ilvl w:val="0"/>
          <w:numId w:val="68"/>
        </w:numPr>
        <w:jc w:val="both"/>
        <w:rPr>
          <w:b/>
        </w:rPr>
      </w:pPr>
      <w:r w:rsidRPr="00D43A67">
        <w:rPr>
          <w:b/>
        </w:rPr>
        <w:t>PROCESS TO BE CONFIDENTIAL</w:t>
      </w:r>
    </w:p>
    <w:p w14:paraId="6B1F1162" w14:textId="77777777" w:rsidR="00572B8E" w:rsidRPr="00D43A67" w:rsidRDefault="00572B8E" w:rsidP="00572B8E">
      <w:pPr>
        <w:jc w:val="both"/>
        <w:rPr>
          <w:sz w:val="16"/>
        </w:rPr>
      </w:pPr>
    </w:p>
    <w:p w14:paraId="21EACC2C" w14:textId="77777777" w:rsidR="00572B8E" w:rsidRPr="00D43A67" w:rsidRDefault="00572B8E" w:rsidP="00572B8E">
      <w:pPr>
        <w:numPr>
          <w:ilvl w:val="1"/>
          <w:numId w:val="70"/>
        </w:numPr>
        <w:jc w:val="both"/>
      </w:pPr>
      <w:r w:rsidRPr="00D43A67">
        <w:t xml:space="preserve">      Information relating to the examination, clarification, evaluation, and comparison </w:t>
      </w:r>
      <w:r w:rsidRPr="00D43A67">
        <w:tab/>
        <w:t xml:space="preserve">of Bids and recommendations for the award of a contract shall not be disclosed to </w:t>
      </w:r>
      <w:r w:rsidRPr="00D43A67">
        <w:tab/>
        <w:t xml:space="preserve">Bidders or any other persons not officially concerned with such process until the </w:t>
      </w:r>
      <w:r w:rsidRPr="00D43A67">
        <w:tab/>
        <w:t>award to the successful Bidder has been announc</w:t>
      </w:r>
      <w:r>
        <w:t xml:space="preserve">ed.  Any effort by a Bidder to </w:t>
      </w:r>
      <w:r w:rsidRPr="00D43A67">
        <w:t>influence the Employer’s processing of Bids or award decisions may resul</w:t>
      </w:r>
      <w:r>
        <w:t xml:space="preserve">t in the </w:t>
      </w:r>
      <w:r w:rsidRPr="00D43A67">
        <w:t>rejection of his Bid.</w:t>
      </w:r>
    </w:p>
    <w:p w14:paraId="47A7794B" w14:textId="77777777" w:rsidR="00572B8E" w:rsidRPr="00D43A67" w:rsidRDefault="00572B8E" w:rsidP="00572B8E">
      <w:pPr>
        <w:jc w:val="both"/>
        <w:rPr>
          <w:sz w:val="16"/>
        </w:rPr>
      </w:pPr>
    </w:p>
    <w:p w14:paraId="7EE50CC2" w14:textId="77777777" w:rsidR="00572B8E" w:rsidRPr="00D43A67" w:rsidRDefault="00572B8E" w:rsidP="00572B8E">
      <w:pPr>
        <w:numPr>
          <w:ilvl w:val="0"/>
          <w:numId w:val="68"/>
        </w:numPr>
        <w:rPr>
          <w:b/>
        </w:rPr>
      </w:pPr>
      <w:r w:rsidRPr="00D43A67">
        <w:rPr>
          <w:b/>
        </w:rPr>
        <w:t>CLARIFICTION OF BIDS</w:t>
      </w:r>
    </w:p>
    <w:p w14:paraId="34275880" w14:textId="77777777" w:rsidR="00572B8E" w:rsidRPr="00D43A67" w:rsidRDefault="00572B8E" w:rsidP="00572B8E">
      <w:pPr>
        <w:jc w:val="both"/>
        <w:rPr>
          <w:sz w:val="16"/>
        </w:rPr>
      </w:pPr>
    </w:p>
    <w:p w14:paraId="647B013C" w14:textId="77777777" w:rsidR="00572B8E" w:rsidRPr="00D43A67" w:rsidRDefault="00572B8E" w:rsidP="00572B8E">
      <w:pPr>
        <w:numPr>
          <w:ilvl w:val="1"/>
          <w:numId w:val="71"/>
        </w:numPr>
        <w:jc w:val="both"/>
      </w:pPr>
      <w:r w:rsidRPr="00D43A67">
        <w:t xml:space="preserve">  To assist in the examination, evaluation, and comparison of Bids, the Employer may, at his discretion, ask any Bidder for clarification of his Bid, including breakdowns of unit rates.  The request for clarification and the responses shall be in writing or by cable, but no change in the price or substance of the Bid shall be sought, offered, or permitted except as required to confirm the correction of arithmetic errors discovered by the Employer in the evaluation of the Bids in accordance with Clause 25.</w:t>
      </w:r>
    </w:p>
    <w:p w14:paraId="5DEB59B9" w14:textId="77777777" w:rsidR="00572B8E" w:rsidRPr="00D43A67" w:rsidRDefault="00572B8E" w:rsidP="00572B8E">
      <w:pPr>
        <w:jc w:val="both"/>
        <w:rPr>
          <w:sz w:val="16"/>
        </w:rPr>
      </w:pPr>
    </w:p>
    <w:p w14:paraId="28DE02DF" w14:textId="77777777" w:rsidR="00572B8E" w:rsidRPr="00D43A67" w:rsidRDefault="00572B8E" w:rsidP="00572B8E">
      <w:pPr>
        <w:numPr>
          <w:ilvl w:val="1"/>
          <w:numId w:val="71"/>
        </w:numPr>
        <w:jc w:val="both"/>
      </w:pPr>
      <w:r w:rsidRPr="00D43A67">
        <w:t xml:space="preserve">   Subject to Sub-Clause 23.1, no Bidder shall contact the Employer on any matter relating to its bid from the time of the bidding opening to the time the contract is awarded.  If the Bidder wishes to bring additional information to the notice of the Employer, he should do so in writing.</w:t>
      </w:r>
    </w:p>
    <w:p w14:paraId="6820F7BB" w14:textId="77777777" w:rsidR="00572B8E" w:rsidRPr="00D43A67" w:rsidRDefault="00572B8E" w:rsidP="00572B8E">
      <w:pPr>
        <w:tabs>
          <w:tab w:val="num" w:pos="720"/>
        </w:tabs>
        <w:ind w:left="720" w:hanging="720"/>
        <w:jc w:val="both"/>
        <w:rPr>
          <w:sz w:val="16"/>
        </w:rPr>
      </w:pPr>
    </w:p>
    <w:p w14:paraId="53CCAF27" w14:textId="77777777" w:rsidR="00572B8E" w:rsidRPr="00D43A67" w:rsidRDefault="00572B8E" w:rsidP="00572B8E">
      <w:pPr>
        <w:numPr>
          <w:ilvl w:val="1"/>
          <w:numId w:val="71"/>
        </w:numPr>
        <w:ind w:left="720" w:hanging="720"/>
        <w:jc w:val="both"/>
      </w:pPr>
      <w:r w:rsidRPr="00D43A67">
        <w:t xml:space="preserve">    Any effort by the Bidder to influence the Employer in the Employer’s bid evaluation, bid comparison or contract award decisions may result in the rejection of the Bidder’s bid.</w:t>
      </w:r>
    </w:p>
    <w:p w14:paraId="6E684C6C" w14:textId="77777777" w:rsidR="00572B8E" w:rsidRPr="00D43A67" w:rsidRDefault="00572B8E" w:rsidP="00572B8E">
      <w:pPr>
        <w:jc w:val="both"/>
      </w:pPr>
    </w:p>
    <w:p w14:paraId="3248C299" w14:textId="77777777" w:rsidR="00572B8E" w:rsidRPr="00D43A67" w:rsidRDefault="00572B8E" w:rsidP="00572B8E">
      <w:pPr>
        <w:numPr>
          <w:ilvl w:val="0"/>
          <w:numId w:val="68"/>
        </w:numPr>
        <w:tabs>
          <w:tab w:val="clear" w:pos="2520"/>
        </w:tabs>
        <w:ind w:left="720" w:hanging="720"/>
        <w:rPr>
          <w:b/>
        </w:rPr>
      </w:pPr>
      <w:r w:rsidRPr="00D43A67">
        <w:rPr>
          <w:b/>
        </w:rPr>
        <w:t>EXAMINATION OF BIDS AND DETERMINATION OF RESPONSIVENESS</w:t>
      </w:r>
    </w:p>
    <w:p w14:paraId="2C5E28B2" w14:textId="77777777" w:rsidR="00572B8E" w:rsidRPr="00D43A67" w:rsidRDefault="00572B8E" w:rsidP="00572B8E">
      <w:pPr>
        <w:jc w:val="both"/>
        <w:rPr>
          <w:sz w:val="16"/>
        </w:rPr>
      </w:pPr>
    </w:p>
    <w:p w14:paraId="334C0896" w14:textId="77777777" w:rsidR="00572B8E" w:rsidRPr="00D43A67" w:rsidRDefault="00572B8E" w:rsidP="00572B8E">
      <w:pPr>
        <w:numPr>
          <w:ilvl w:val="1"/>
          <w:numId w:val="72"/>
        </w:numPr>
        <w:jc w:val="both"/>
      </w:pPr>
      <w:r w:rsidRPr="00D43A67">
        <w:t xml:space="preserve"> Prior to the detailed evaluation of Bids, the Employer will determine whether each Bid (a) meets the eligibility criteria defined in Clause 2; (b) has been properly signed; (c) is accompanied by the required securities and; (d) is substantially responsive to the requirements of the Bidding documents.</w:t>
      </w:r>
    </w:p>
    <w:p w14:paraId="06F226C1" w14:textId="77777777" w:rsidR="00572B8E" w:rsidRPr="00D43A67" w:rsidRDefault="00572B8E" w:rsidP="00572B8E">
      <w:pPr>
        <w:tabs>
          <w:tab w:val="num" w:pos="720"/>
        </w:tabs>
        <w:ind w:left="720" w:hanging="720"/>
        <w:jc w:val="both"/>
        <w:rPr>
          <w:sz w:val="16"/>
        </w:rPr>
      </w:pPr>
    </w:p>
    <w:p w14:paraId="12C57FCD" w14:textId="77777777" w:rsidR="00572B8E" w:rsidRPr="00D43A67" w:rsidRDefault="00572B8E" w:rsidP="00572B8E">
      <w:pPr>
        <w:numPr>
          <w:ilvl w:val="1"/>
          <w:numId w:val="72"/>
        </w:numPr>
        <w:jc w:val="both"/>
      </w:pPr>
      <w:r w:rsidRPr="00D43A67">
        <w:t xml:space="preserve">   A substantially responsive Bid is one, which conforms to all the terms, conditions, and specifications of the Bidding documents, without material deviation or reservation.  A material deviation or reservation is one (a) which affects in any substantial way the scope, quality, or performance of the Works (b) which limits in any substantial way, inconsistent with the Bidding documents, the Employer’s rights or the Bidder’s obligations under the Contract, or (c) whose rectification would affect unfairly the competitive position of other Bidders presenting substantially responsive Bids.</w:t>
      </w:r>
    </w:p>
    <w:p w14:paraId="3DC48C1A" w14:textId="77777777" w:rsidR="00572B8E" w:rsidRPr="00D43A67" w:rsidRDefault="00572B8E" w:rsidP="00572B8E">
      <w:pPr>
        <w:tabs>
          <w:tab w:val="num" w:pos="720"/>
        </w:tabs>
        <w:ind w:left="720" w:hanging="720"/>
        <w:jc w:val="both"/>
        <w:rPr>
          <w:sz w:val="16"/>
        </w:rPr>
      </w:pPr>
    </w:p>
    <w:p w14:paraId="383F96DD" w14:textId="77777777" w:rsidR="00572B8E" w:rsidRPr="00D43A67" w:rsidRDefault="00572B8E" w:rsidP="00572B8E">
      <w:pPr>
        <w:numPr>
          <w:ilvl w:val="1"/>
          <w:numId w:val="72"/>
        </w:numPr>
        <w:ind w:left="720" w:hanging="720"/>
        <w:jc w:val="both"/>
      </w:pPr>
      <w:r w:rsidRPr="00D43A67">
        <w:t xml:space="preserve">    If a Bid is not substantially responsive, it will be rejected by the Employer, and may not subsequently be made responsive by correction or withdrawal of the non-confirming deviation or reservation.</w:t>
      </w:r>
    </w:p>
    <w:p w14:paraId="7A8B78D1" w14:textId="77777777" w:rsidR="00572B8E" w:rsidRPr="00D43A67" w:rsidRDefault="00572B8E" w:rsidP="00572B8E">
      <w:pPr>
        <w:tabs>
          <w:tab w:val="left" w:pos="1372"/>
        </w:tabs>
        <w:rPr>
          <w:sz w:val="16"/>
        </w:rPr>
      </w:pPr>
      <w:r w:rsidRPr="00D43A67">
        <w:rPr>
          <w:sz w:val="16"/>
        </w:rPr>
        <w:tab/>
      </w:r>
    </w:p>
    <w:p w14:paraId="53A6F6A4" w14:textId="77777777" w:rsidR="00572B8E" w:rsidRPr="00D43A67" w:rsidRDefault="00572B8E" w:rsidP="00572B8E">
      <w:pPr>
        <w:numPr>
          <w:ilvl w:val="0"/>
          <w:numId w:val="2"/>
        </w:numPr>
        <w:jc w:val="center"/>
        <w:rPr>
          <w:b/>
        </w:rPr>
      </w:pPr>
      <w:r w:rsidRPr="00D43A67">
        <w:rPr>
          <w:b/>
        </w:rPr>
        <w:t>EVALUATION AND COMPARISON OF BIDS</w:t>
      </w:r>
    </w:p>
    <w:p w14:paraId="4750D036" w14:textId="77777777" w:rsidR="00572B8E" w:rsidRPr="00D43A67" w:rsidRDefault="00572B8E" w:rsidP="00572B8E">
      <w:pPr>
        <w:jc w:val="both"/>
        <w:rPr>
          <w:b/>
          <w:sz w:val="18"/>
          <w:szCs w:val="18"/>
        </w:rPr>
      </w:pPr>
    </w:p>
    <w:p w14:paraId="02509145" w14:textId="77777777" w:rsidR="00572B8E" w:rsidRPr="00D43A67" w:rsidRDefault="00572B8E" w:rsidP="00572B8E">
      <w:pPr>
        <w:numPr>
          <w:ilvl w:val="1"/>
          <w:numId w:val="78"/>
        </w:numPr>
        <w:jc w:val="both"/>
      </w:pPr>
      <w:r w:rsidRPr="00D43A67">
        <w:t>The Employer will evaluate and compare only the Bids determined to be substantially responsive in accordance with Clause 24.</w:t>
      </w:r>
    </w:p>
    <w:p w14:paraId="67E1BBE3" w14:textId="77777777" w:rsidR="00572B8E" w:rsidRPr="00D43A67" w:rsidRDefault="00572B8E" w:rsidP="00572B8E">
      <w:pPr>
        <w:jc w:val="both"/>
        <w:rPr>
          <w:sz w:val="18"/>
          <w:szCs w:val="18"/>
        </w:rPr>
      </w:pPr>
    </w:p>
    <w:p w14:paraId="59F1D9AB" w14:textId="77777777" w:rsidR="00572B8E" w:rsidRPr="00D43A67" w:rsidRDefault="00572B8E" w:rsidP="00572B8E">
      <w:pPr>
        <w:numPr>
          <w:ilvl w:val="1"/>
          <w:numId w:val="78"/>
        </w:numPr>
        <w:jc w:val="both"/>
      </w:pPr>
      <w:r w:rsidRPr="00D43A67">
        <w:t>Selection of tenderer among the lowest and equally quoted tenderers will be in the following orders:</w:t>
      </w:r>
    </w:p>
    <w:p w14:paraId="2E385CAC" w14:textId="77777777" w:rsidR="00572B8E" w:rsidRPr="00D43A67" w:rsidRDefault="00572B8E" w:rsidP="00572B8E">
      <w:pPr>
        <w:numPr>
          <w:ilvl w:val="0"/>
          <w:numId w:val="77"/>
        </w:numPr>
        <w:ind w:hanging="360"/>
        <w:jc w:val="both"/>
      </w:pPr>
      <w:r w:rsidRPr="00D43A67">
        <w:t>The tenderer whose bid capacity is higher will be selected.</w:t>
      </w:r>
    </w:p>
    <w:p w14:paraId="43480D5F" w14:textId="77777777" w:rsidR="00572B8E" w:rsidRPr="00D43A67" w:rsidRDefault="00572B8E" w:rsidP="00572B8E">
      <w:pPr>
        <w:numPr>
          <w:ilvl w:val="0"/>
          <w:numId w:val="77"/>
        </w:numPr>
        <w:ind w:hanging="360"/>
        <w:jc w:val="both"/>
      </w:pPr>
      <w:r w:rsidRPr="00D43A67">
        <w:lastRenderedPageBreak/>
        <w:t>In case the bid capacity is also same the tenderer whose annual turnover is more will be preferred.</w:t>
      </w:r>
    </w:p>
    <w:p w14:paraId="3E35DC04" w14:textId="77777777" w:rsidR="00572B8E" w:rsidRDefault="00572B8E" w:rsidP="00572B8E">
      <w:pPr>
        <w:numPr>
          <w:ilvl w:val="0"/>
          <w:numId w:val="77"/>
        </w:numPr>
        <w:ind w:hanging="360"/>
        <w:jc w:val="both"/>
      </w:pPr>
      <w:r w:rsidRPr="00D43A67">
        <w:t>Even if the criteria incidentally become the same, the turnover on similar works and thereafter machinery available for the work and then the clean track record will be considered for selection.</w:t>
      </w:r>
    </w:p>
    <w:p w14:paraId="33464B83" w14:textId="77777777" w:rsidR="00572B8E" w:rsidRDefault="00572B8E" w:rsidP="00572B8E"/>
    <w:p w14:paraId="2ACBB410" w14:textId="77777777" w:rsidR="00572B8E" w:rsidRPr="00FF0031" w:rsidRDefault="00572B8E" w:rsidP="00572B8E">
      <w:pPr>
        <w:jc w:val="both"/>
        <w:rPr>
          <w:sz w:val="14"/>
        </w:rPr>
      </w:pPr>
    </w:p>
    <w:p w14:paraId="63C78AA0" w14:textId="77777777" w:rsidR="00572B8E" w:rsidRPr="00D43A67" w:rsidRDefault="00572B8E" w:rsidP="00572B8E">
      <w:pPr>
        <w:pStyle w:val="BodyText"/>
        <w:numPr>
          <w:ilvl w:val="0"/>
          <w:numId w:val="2"/>
        </w:numPr>
        <w:jc w:val="center"/>
        <w:rPr>
          <w:b/>
        </w:rPr>
      </w:pPr>
      <w:r w:rsidRPr="00D43A67">
        <w:rPr>
          <w:b/>
        </w:rPr>
        <w:t>DISCRIPENCY IN PERCENTAGE QUOTED</w:t>
      </w:r>
    </w:p>
    <w:p w14:paraId="791DFA88" w14:textId="77777777" w:rsidR="00572B8E" w:rsidRPr="00D43A67" w:rsidRDefault="00572B8E" w:rsidP="00572B8E">
      <w:pPr>
        <w:pStyle w:val="BodyText"/>
        <w:tabs>
          <w:tab w:val="clear" w:pos="720"/>
        </w:tabs>
        <w:ind w:left="360"/>
        <w:jc w:val="center"/>
        <w:rPr>
          <w:b/>
          <w:sz w:val="18"/>
          <w:szCs w:val="18"/>
        </w:rPr>
      </w:pPr>
    </w:p>
    <w:p w14:paraId="0E212E84" w14:textId="77777777" w:rsidR="00572B8E" w:rsidRPr="00D43A67" w:rsidRDefault="00572B8E" w:rsidP="00572B8E">
      <w:pPr>
        <w:pStyle w:val="BodyText"/>
        <w:numPr>
          <w:ilvl w:val="1"/>
          <w:numId w:val="79"/>
        </w:numPr>
        <w:tabs>
          <w:tab w:val="clear" w:pos="360"/>
          <w:tab w:val="num" w:pos="720"/>
        </w:tabs>
        <w:ind w:left="720" w:hanging="720"/>
      </w:pPr>
      <w:r w:rsidRPr="00D43A67">
        <w:t>In case of any discrepancy between the overall tender percentage quoted in words and figures, the percentage quoted in words shall prevail.  In case the tenderer has quoted overall tender percentage only in words and not in figures or vice versa, such tender shall be treated as incomplete and rejected.</w:t>
      </w:r>
    </w:p>
    <w:p w14:paraId="2A024237" w14:textId="77777777" w:rsidR="00572B8E" w:rsidRPr="00D43A67" w:rsidRDefault="00572B8E" w:rsidP="00572B8E">
      <w:pPr>
        <w:pStyle w:val="BodyText"/>
        <w:tabs>
          <w:tab w:val="clear" w:pos="720"/>
        </w:tabs>
        <w:rPr>
          <w:sz w:val="16"/>
          <w:szCs w:val="16"/>
        </w:rPr>
      </w:pPr>
    </w:p>
    <w:p w14:paraId="33B2FDAA" w14:textId="77777777" w:rsidR="00572B8E" w:rsidRPr="00D43A67" w:rsidRDefault="00572B8E" w:rsidP="00572B8E">
      <w:pPr>
        <w:pStyle w:val="BodyText"/>
        <w:numPr>
          <w:ilvl w:val="1"/>
          <w:numId w:val="79"/>
        </w:numPr>
        <w:tabs>
          <w:tab w:val="clear" w:pos="360"/>
          <w:tab w:val="num" w:pos="720"/>
        </w:tabs>
        <w:ind w:left="720" w:hanging="720"/>
      </w:pPr>
      <w:r w:rsidRPr="00D43A67">
        <w:t xml:space="preserve"> The Employer reserves the right to accept or reject any variation, deviation, or alternative offer.  Variation, deviations, and alternative offers and other factors which are in excess of the requirements of the Bidding documents or otherwise result in unsolicited benefits for the Employer shall not be taken into account in Bid evaluation.</w:t>
      </w:r>
    </w:p>
    <w:p w14:paraId="74BA39BF" w14:textId="77777777" w:rsidR="00572B8E" w:rsidRPr="00D43A67" w:rsidRDefault="00572B8E" w:rsidP="00572B8E">
      <w:pPr>
        <w:pStyle w:val="BodyText"/>
        <w:tabs>
          <w:tab w:val="clear" w:pos="720"/>
        </w:tabs>
        <w:rPr>
          <w:sz w:val="16"/>
          <w:szCs w:val="16"/>
        </w:rPr>
      </w:pPr>
    </w:p>
    <w:p w14:paraId="2746502C" w14:textId="77777777" w:rsidR="00572B8E" w:rsidRPr="00D43A67" w:rsidRDefault="00572B8E" w:rsidP="00572B8E">
      <w:pPr>
        <w:pStyle w:val="BodyText"/>
        <w:numPr>
          <w:ilvl w:val="1"/>
          <w:numId w:val="79"/>
        </w:numPr>
        <w:tabs>
          <w:tab w:val="clear" w:pos="360"/>
          <w:tab w:val="num" w:pos="720"/>
        </w:tabs>
        <w:ind w:left="720" w:hanging="720"/>
      </w:pPr>
      <w:r w:rsidRPr="00D43A67">
        <w:t>If the Bid of the successful Bidder is seriously unbalanced in relation to the Engineer’s estimate of the cost of work to be performed under the contract, the Employer may require the Bidder to produce detailed price analysis for any or all items of the Bill of Quantities, to demonstrate the internal consistency of those prices with the construction methods and schedule proposed.  After evaluation of the price analyses, the Employer may require that the amount of the performance security set forth in Clause 30 be increased at the expense of the successful Bidder to a level sufficient to protect the Employer against financial loss in the event of default of the successful Bidder under the Contract.</w:t>
      </w:r>
    </w:p>
    <w:p w14:paraId="4F7E5E28" w14:textId="77777777" w:rsidR="00572B8E" w:rsidRPr="0060703C" w:rsidRDefault="00572B8E" w:rsidP="00572B8E">
      <w:pPr>
        <w:pStyle w:val="Heading8"/>
        <w:rPr>
          <w:sz w:val="2"/>
        </w:rPr>
      </w:pPr>
    </w:p>
    <w:p w14:paraId="3DEF0AE2" w14:textId="77777777" w:rsidR="00572B8E" w:rsidRPr="00D23CF4" w:rsidRDefault="00572B8E" w:rsidP="00572B8E">
      <w:pPr>
        <w:rPr>
          <w:sz w:val="12"/>
        </w:rPr>
      </w:pPr>
    </w:p>
    <w:p w14:paraId="16815E97" w14:textId="77777777" w:rsidR="00572B8E" w:rsidRPr="00D43A67" w:rsidRDefault="00572B8E" w:rsidP="00572B8E">
      <w:pPr>
        <w:pStyle w:val="Heading8"/>
      </w:pPr>
      <w:r w:rsidRPr="00D43A67">
        <w:t>F.    AWARD OF CONTRACT</w:t>
      </w:r>
    </w:p>
    <w:p w14:paraId="7C167C33" w14:textId="77777777" w:rsidR="00572B8E" w:rsidRPr="0047218D" w:rsidRDefault="00572B8E" w:rsidP="00572B8E">
      <w:pPr>
        <w:jc w:val="both"/>
        <w:rPr>
          <w:sz w:val="8"/>
        </w:rPr>
      </w:pPr>
    </w:p>
    <w:p w14:paraId="05A7BD52" w14:textId="77777777" w:rsidR="00572B8E" w:rsidRPr="00D43A67" w:rsidRDefault="00572B8E" w:rsidP="00572B8E">
      <w:pPr>
        <w:numPr>
          <w:ilvl w:val="2"/>
          <w:numId w:val="2"/>
        </w:numPr>
        <w:ind w:left="3060" w:hanging="720"/>
        <w:jc w:val="both"/>
        <w:rPr>
          <w:b/>
        </w:rPr>
      </w:pPr>
      <w:r w:rsidRPr="00D43A67">
        <w:rPr>
          <w:b/>
        </w:rPr>
        <w:t>27. AWARD CRITERIA</w:t>
      </w:r>
    </w:p>
    <w:p w14:paraId="0F16B1F5" w14:textId="77777777" w:rsidR="00572B8E" w:rsidRPr="0047218D" w:rsidRDefault="00572B8E" w:rsidP="00572B8E">
      <w:pPr>
        <w:jc w:val="both"/>
        <w:rPr>
          <w:sz w:val="10"/>
        </w:rPr>
      </w:pPr>
    </w:p>
    <w:p w14:paraId="74B5BC32" w14:textId="77777777" w:rsidR="00572B8E" w:rsidRPr="00D43A67" w:rsidRDefault="00572B8E" w:rsidP="00572B8E">
      <w:pPr>
        <w:pStyle w:val="BodyText"/>
        <w:numPr>
          <w:ilvl w:val="1"/>
          <w:numId w:val="73"/>
        </w:numPr>
        <w:tabs>
          <w:tab w:val="clear" w:pos="720"/>
        </w:tabs>
      </w:pPr>
      <w:r w:rsidRPr="00D43A67">
        <w:t xml:space="preserve">    Subject to Clause 28, the Employer will award the Contract to the Bidder whose Bid has been determined to be substantially responsive to the Bidding documents and who has offered the lowest evaluated Bid Price, provided that such Bidder has been determined to be (a) eligible in accordance with the provisions of Clause2, and (b) qualified in accordance with the provisions of Clause 3.</w:t>
      </w:r>
    </w:p>
    <w:p w14:paraId="7B01D334" w14:textId="77777777" w:rsidR="00572B8E" w:rsidRPr="0047218D" w:rsidRDefault="00572B8E" w:rsidP="00572B8E">
      <w:pPr>
        <w:pStyle w:val="BodyText"/>
        <w:tabs>
          <w:tab w:val="clear" w:pos="720"/>
          <w:tab w:val="left" w:pos="6090"/>
        </w:tabs>
        <w:rPr>
          <w:sz w:val="8"/>
        </w:rPr>
      </w:pPr>
      <w:r w:rsidRPr="00D43A67">
        <w:tab/>
      </w:r>
    </w:p>
    <w:p w14:paraId="10107AA3" w14:textId="77777777" w:rsidR="00572B8E" w:rsidRPr="0060703C" w:rsidRDefault="00572B8E" w:rsidP="00572B8E">
      <w:pPr>
        <w:pStyle w:val="BodyText"/>
        <w:tabs>
          <w:tab w:val="clear" w:pos="720"/>
          <w:tab w:val="left" w:pos="1046"/>
        </w:tabs>
        <w:rPr>
          <w:sz w:val="2"/>
        </w:rPr>
      </w:pPr>
      <w:r w:rsidRPr="00D43A67">
        <w:tab/>
      </w:r>
    </w:p>
    <w:p w14:paraId="633D85B8" w14:textId="77777777" w:rsidR="00572B8E" w:rsidRPr="00D43A67" w:rsidRDefault="00572B8E" w:rsidP="00572B8E">
      <w:pPr>
        <w:ind w:left="360"/>
        <w:jc w:val="both"/>
        <w:rPr>
          <w:b/>
        </w:rPr>
      </w:pPr>
      <w:r w:rsidRPr="00D43A67">
        <w:rPr>
          <w:b/>
        </w:rPr>
        <w:t xml:space="preserve">28.   EMPLOYER’S RIGHT TO ACCEPT ANY BID TO REJECT ANY OR </w:t>
      </w:r>
      <w:r w:rsidRPr="00D43A67">
        <w:rPr>
          <w:b/>
        </w:rPr>
        <w:tab/>
      </w:r>
      <w:r w:rsidRPr="00D43A67">
        <w:rPr>
          <w:b/>
        </w:rPr>
        <w:tab/>
        <w:t xml:space="preserve">  ALL BIDS</w:t>
      </w:r>
    </w:p>
    <w:p w14:paraId="4A3FE120" w14:textId="77777777" w:rsidR="00572B8E" w:rsidRPr="00D43A67" w:rsidRDefault="00572B8E" w:rsidP="00572B8E">
      <w:pPr>
        <w:jc w:val="both"/>
        <w:rPr>
          <w:sz w:val="10"/>
        </w:rPr>
      </w:pPr>
    </w:p>
    <w:p w14:paraId="0FAC5714" w14:textId="77777777" w:rsidR="00572B8E" w:rsidRPr="00D43A67" w:rsidRDefault="00572B8E" w:rsidP="00572B8E">
      <w:pPr>
        <w:jc w:val="both"/>
      </w:pPr>
      <w:r w:rsidRPr="00D43A67">
        <w:t xml:space="preserve">28.1    Notwithstanding Clause 27, the Employer reserves the right to accept or reject any </w:t>
      </w:r>
      <w:r w:rsidRPr="00D43A67">
        <w:tab/>
        <w:t xml:space="preserve">Bid, and to cancel the Bidding process and reject all Bids, at any time prior to the </w:t>
      </w:r>
      <w:r w:rsidRPr="00D43A67">
        <w:tab/>
        <w:t xml:space="preserve">award of Contract, without thereby incurring any liability to the affected Bidder or </w:t>
      </w:r>
      <w:r w:rsidRPr="00D43A67">
        <w:tab/>
        <w:t xml:space="preserve">Bidders or any obligation to inform the affected Bidder or Bidders of the grounds </w:t>
      </w:r>
      <w:r w:rsidRPr="00D43A67">
        <w:tab/>
        <w:t>for the Employer’s action.</w:t>
      </w:r>
    </w:p>
    <w:p w14:paraId="6195548F" w14:textId="77777777" w:rsidR="00572B8E" w:rsidRPr="00D43A67" w:rsidRDefault="00572B8E" w:rsidP="00572B8E">
      <w:pPr>
        <w:jc w:val="both"/>
        <w:rPr>
          <w:sz w:val="16"/>
          <w:szCs w:val="16"/>
        </w:rPr>
      </w:pPr>
    </w:p>
    <w:p w14:paraId="38D9D7ED" w14:textId="77777777" w:rsidR="00572B8E" w:rsidRPr="00D43A67" w:rsidRDefault="00572B8E" w:rsidP="00572B8E">
      <w:pPr>
        <w:jc w:val="both"/>
        <w:rPr>
          <w:sz w:val="10"/>
        </w:rPr>
      </w:pPr>
    </w:p>
    <w:p w14:paraId="183D811B" w14:textId="77777777" w:rsidR="00572B8E" w:rsidRPr="00D43A67" w:rsidRDefault="00572B8E" w:rsidP="00572B8E">
      <w:pPr>
        <w:jc w:val="both"/>
        <w:rPr>
          <w:b/>
        </w:rPr>
      </w:pPr>
      <w:r w:rsidRPr="00D43A67">
        <w:rPr>
          <w:b/>
        </w:rPr>
        <w:t>29. NOTIFICATION OF AWARD AND SIGNING OF AGREEMENT</w:t>
      </w:r>
    </w:p>
    <w:p w14:paraId="0A8EB2C4" w14:textId="77777777" w:rsidR="00572B8E" w:rsidRPr="00D43A67" w:rsidRDefault="00572B8E" w:rsidP="00572B8E">
      <w:pPr>
        <w:jc w:val="both"/>
        <w:rPr>
          <w:sz w:val="12"/>
        </w:rPr>
      </w:pPr>
    </w:p>
    <w:p w14:paraId="1F6CC765" w14:textId="77777777" w:rsidR="00572B8E" w:rsidRDefault="00572B8E" w:rsidP="00572B8E">
      <w:pPr>
        <w:jc w:val="both"/>
      </w:pPr>
      <w:r w:rsidRPr="00D43A67">
        <w:t xml:space="preserve">29.1 </w:t>
      </w:r>
      <w:r w:rsidRPr="00D43A67">
        <w:tab/>
        <w:t xml:space="preserve">The Bidder whose Bid has been accepted will be notified of the award by the </w:t>
      </w:r>
      <w:r w:rsidRPr="00D43A67">
        <w:tab/>
        <w:t xml:space="preserve">Employer prior to expiration of Bid validity period by cable, telex or facsimile </w:t>
      </w:r>
      <w:r w:rsidRPr="00D43A67">
        <w:tab/>
        <w:t xml:space="preserve">confirmed by registered letter.  This letter (hereinafter in the Conditions of </w:t>
      </w:r>
      <w:r w:rsidRPr="00D43A67">
        <w:tab/>
        <w:t xml:space="preserve">Contract called the “Letter of Acceptance”) will state the sum that the Employer </w:t>
      </w:r>
      <w:r w:rsidRPr="00D43A67">
        <w:tab/>
        <w:t xml:space="preserve">will pay the Contractor in consideration of the execution, completion, and </w:t>
      </w:r>
      <w:r w:rsidRPr="00D43A67">
        <w:tab/>
        <w:t xml:space="preserve">maintenance of the </w:t>
      </w:r>
    </w:p>
    <w:p w14:paraId="2B2A3E64" w14:textId="77777777" w:rsidR="00572B8E" w:rsidRDefault="00572B8E" w:rsidP="00572B8E">
      <w:pPr>
        <w:jc w:val="both"/>
      </w:pPr>
    </w:p>
    <w:p w14:paraId="0EA84DDC" w14:textId="77777777" w:rsidR="00572B8E" w:rsidRDefault="00572B8E" w:rsidP="00572B8E">
      <w:pPr>
        <w:jc w:val="both"/>
      </w:pPr>
    </w:p>
    <w:p w14:paraId="69BFA7FE" w14:textId="77777777" w:rsidR="00572B8E" w:rsidRPr="00D43A67" w:rsidRDefault="00572B8E" w:rsidP="00572B8E">
      <w:pPr>
        <w:jc w:val="both"/>
      </w:pPr>
      <w:r w:rsidRPr="00D43A67">
        <w:lastRenderedPageBreak/>
        <w:t xml:space="preserve">works by the Contractor as prescribed by the Contract </w:t>
      </w:r>
      <w:r w:rsidRPr="00D43A67">
        <w:tab/>
        <w:t>(hereinafter and in the Contract called the “Contract Price”).</w:t>
      </w:r>
    </w:p>
    <w:p w14:paraId="789CA884" w14:textId="77777777" w:rsidR="00572B8E" w:rsidRPr="00D43A67" w:rsidRDefault="00572B8E" w:rsidP="00572B8E">
      <w:r w:rsidRPr="00D43A67">
        <w:t xml:space="preserve">29.2 </w:t>
      </w:r>
      <w:r w:rsidRPr="00D43A67">
        <w:tab/>
        <w:t xml:space="preserve">The notification of award will constitute the formation of the Contract, subject </w:t>
      </w:r>
      <w:r w:rsidRPr="00D43A67">
        <w:tab/>
        <w:t xml:space="preserve">only to the furnishing of a performance security in accordance with the </w:t>
      </w:r>
      <w:r w:rsidRPr="00D43A67">
        <w:tab/>
        <w:t xml:space="preserve">provisions of </w:t>
      </w:r>
      <w:r w:rsidRPr="00D43A67">
        <w:tab/>
        <w:t>Clause 30.</w:t>
      </w:r>
    </w:p>
    <w:p w14:paraId="2CF9C9B7" w14:textId="77777777" w:rsidR="00572B8E" w:rsidRPr="00D43A67" w:rsidRDefault="00572B8E" w:rsidP="00572B8E">
      <w:pPr>
        <w:tabs>
          <w:tab w:val="num" w:pos="720"/>
        </w:tabs>
        <w:ind w:left="720" w:hanging="720"/>
        <w:jc w:val="both"/>
        <w:rPr>
          <w:sz w:val="12"/>
          <w:szCs w:val="28"/>
        </w:rPr>
      </w:pPr>
    </w:p>
    <w:p w14:paraId="05BC2B67" w14:textId="77777777" w:rsidR="00572B8E" w:rsidRPr="00D43A67" w:rsidRDefault="00572B8E" w:rsidP="00572B8E">
      <w:pPr>
        <w:jc w:val="both"/>
      </w:pPr>
      <w:r w:rsidRPr="00D43A67">
        <w:t xml:space="preserve">29.3 </w:t>
      </w:r>
      <w:r w:rsidRPr="00D43A67">
        <w:tab/>
        <w:t xml:space="preserve">The Agreement will incorporate all agreements between the Employer and the </w:t>
      </w:r>
      <w:r w:rsidRPr="00D43A67">
        <w:tab/>
        <w:t xml:space="preserve">successful Bidder.  It will be signed by the employer and sent to the successful </w:t>
      </w:r>
      <w:r w:rsidRPr="00D43A67">
        <w:tab/>
        <w:t xml:space="preserve">Bidder, within 28 days following the notification of award along with the Letter of </w:t>
      </w:r>
      <w:r w:rsidRPr="00D43A67">
        <w:tab/>
        <w:t>Acceptance. Within 21 days of receipt</w:t>
      </w:r>
      <w:r>
        <w:t xml:space="preserve"> of LOI</w:t>
      </w:r>
      <w:r w:rsidRPr="00D43A67">
        <w:t xml:space="preserve">, the successful Bidder will sign the </w:t>
      </w:r>
      <w:r w:rsidRPr="00D43A67">
        <w:tab/>
        <w:t>Agreement and deliver it to the Employer.</w:t>
      </w:r>
    </w:p>
    <w:p w14:paraId="1ED9D18E" w14:textId="77777777" w:rsidR="00572B8E" w:rsidRPr="00D43A67" w:rsidRDefault="00572B8E" w:rsidP="00572B8E">
      <w:pPr>
        <w:jc w:val="both"/>
        <w:rPr>
          <w:sz w:val="16"/>
          <w:szCs w:val="16"/>
        </w:rPr>
      </w:pPr>
    </w:p>
    <w:p w14:paraId="254904D6" w14:textId="77777777" w:rsidR="00572B8E" w:rsidRPr="00D43A67" w:rsidRDefault="00572B8E" w:rsidP="00572B8E">
      <w:pPr>
        <w:jc w:val="both"/>
      </w:pPr>
      <w:r w:rsidRPr="00D43A67">
        <w:t xml:space="preserve">29.4  </w:t>
      </w:r>
      <w:r w:rsidRPr="00D43A67">
        <w:tab/>
        <w:t xml:space="preserve">Upon the furnishing by the successful Bidder of the Performance Security, the </w:t>
      </w:r>
      <w:r w:rsidRPr="00D43A67">
        <w:tab/>
        <w:t xml:space="preserve">Employer will promptly notify the other Bidders that their Bids have been </w:t>
      </w:r>
      <w:r w:rsidRPr="00D43A67">
        <w:tab/>
        <w:t>unsuccessful.</w:t>
      </w:r>
    </w:p>
    <w:p w14:paraId="7D4B4DD2" w14:textId="77777777" w:rsidR="00572B8E" w:rsidRPr="00D43A67" w:rsidRDefault="00572B8E" w:rsidP="00572B8E">
      <w:pPr>
        <w:jc w:val="both"/>
      </w:pPr>
    </w:p>
    <w:p w14:paraId="4CF56773" w14:textId="77777777" w:rsidR="00572B8E" w:rsidRPr="00D43A67" w:rsidRDefault="00572B8E" w:rsidP="00572B8E">
      <w:pPr>
        <w:numPr>
          <w:ilvl w:val="2"/>
          <w:numId w:val="2"/>
        </w:numPr>
        <w:ind w:left="3060" w:hanging="720"/>
        <w:jc w:val="both"/>
        <w:rPr>
          <w:b/>
        </w:rPr>
      </w:pPr>
      <w:r w:rsidRPr="00D43A67">
        <w:rPr>
          <w:b/>
        </w:rPr>
        <w:t>30.PERFORMANCE SECURITY</w:t>
      </w:r>
    </w:p>
    <w:p w14:paraId="7D8E91D9" w14:textId="77777777" w:rsidR="00572B8E" w:rsidRPr="00D43A67" w:rsidRDefault="00572B8E" w:rsidP="00572B8E">
      <w:pPr>
        <w:numPr>
          <w:ilvl w:val="2"/>
          <w:numId w:val="2"/>
        </w:numPr>
        <w:ind w:left="3060" w:hanging="720"/>
        <w:jc w:val="both"/>
        <w:rPr>
          <w:b/>
        </w:rPr>
      </w:pPr>
    </w:p>
    <w:p w14:paraId="617E2153" w14:textId="77777777" w:rsidR="00572B8E" w:rsidRPr="00D43A67" w:rsidRDefault="00572B8E" w:rsidP="00572B8E">
      <w:pPr>
        <w:jc w:val="both"/>
      </w:pPr>
      <w:r w:rsidRPr="00D43A67">
        <w:t xml:space="preserve">30.1     Within 21 days of receipt of the Letter of Acceptance, the Successful Bidder shall </w:t>
      </w:r>
      <w:r w:rsidRPr="00D43A67">
        <w:tab/>
        <w:t>deliver to the employer a Performance Security in an</w:t>
      </w:r>
      <w:r>
        <w:t xml:space="preserve">y of the forms given below </w:t>
      </w:r>
      <w:r>
        <w:tab/>
        <w:t xml:space="preserve">for an amount equivalent </w:t>
      </w:r>
      <w:r w:rsidRPr="00D43A67">
        <w:t xml:space="preserve">to 5% of the Contract price plus additional security for </w:t>
      </w:r>
      <w:r w:rsidRPr="00D43A67">
        <w:tab/>
        <w:t>unbalanced Bids in accordance with Clause 30.4</w:t>
      </w:r>
    </w:p>
    <w:p w14:paraId="3ED151C8" w14:textId="77777777" w:rsidR="00572B8E" w:rsidRPr="00D43A67" w:rsidRDefault="00572B8E" w:rsidP="00572B8E">
      <w:pPr>
        <w:numPr>
          <w:ilvl w:val="4"/>
          <w:numId w:val="3"/>
        </w:numPr>
        <w:tabs>
          <w:tab w:val="clear" w:pos="3600"/>
        </w:tabs>
        <w:ind w:left="1260" w:hanging="540"/>
        <w:jc w:val="both"/>
      </w:pPr>
      <w:r w:rsidRPr="00D43A67">
        <w:t>a bank guarantee in the form given in Section 8 ; or</w:t>
      </w:r>
    </w:p>
    <w:p w14:paraId="7F3B3D52" w14:textId="77777777" w:rsidR="00572B8E" w:rsidRPr="00D43A67" w:rsidRDefault="00572B8E" w:rsidP="00572B8E">
      <w:pPr>
        <w:numPr>
          <w:ilvl w:val="4"/>
          <w:numId w:val="3"/>
        </w:numPr>
        <w:tabs>
          <w:tab w:val="clear" w:pos="3600"/>
        </w:tabs>
        <w:ind w:left="1260" w:hanging="540"/>
        <w:jc w:val="both"/>
      </w:pPr>
      <w:r>
        <w:t xml:space="preserve">DD in </w:t>
      </w:r>
      <w:proofErr w:type="spellStart"/>
      <w:r>
        <w:t>favour</w:t>
      </w:r>
      <w:proofErr w:type="spellEnd"/>
      <w:r>
        <w:t xml:space="preserve"> of </w:t>
      </w:r>
      <w:r w:rsidR="000C6943" w:rsidRPr="00C43E7E">
        <w:rPr>
          <w:sz w:val="22"/>
          <w:szCs w:val="22"/>
          <w:shd w:val="clear" w:color="auto" w:fill="FFFF00"/>
        </w:rPr>
        <w:t>Asst. Accounts Officer/SCADA/TGSPDCL/</w:t>
      </w:r>
      <w:proofErr w:type="spellStart"/>
      <w:r w:rsidR="000C6943" w:rsidRPr="00C43E7E">
        <w:rPr>
          <w:sz w:val="22"/>
          <w:szCs w:val="22"/>
          <w:shd w:val="clear" w:color="auto" w:fill="FFFF00"/>
        </w:rPr>
        <w:t>Hyd</w:t>
      </w:r>
      <w:r>
        <w:t>&amp;</w:t>
      </w:r>
      <w:r w:rsidRPr="00D43A67">
        <w:t>Bank</w:t>
      </w:r>
      <w:proofErr w:type="spellEnd"/>
      <w:r w:rsidRPr="00D43A67">
        <w:t xml:space="preserve"> </w:t>
      </w:r>
      <w:r>
        <w:t>Guarantee (with extra GST@18%)</w:t>
      </w:r>
      <w:r w:rsidRPr="00D43A67">
        <w:t xml:space="preserve"> in </w:t>
      </w:r>
      <w:proofErr w:type="spellStart"/>
      <w:r w:rsidRPr="00D43A67">
        <w:t>favour</w:t>
      </w:r>
      <w:proofErr w:type="spellEnd"/>
      <w:r w:rsidRPr="00D43A67">
        <w:t xml:space="preserve"> of </w:t>
      </w:r>
      <w:r w:rsidR="000C6943" w:rsidRPr="00C43E7E">
        <w:rPr>
          <w:sz w:val="22"/>
          <w:szCs w:val="22"/>
          <w:shd w:val="clear" w:color="auto" w:fill="FFFF00"/>
        </w:rPr>
        <w:t>Asst. Accounts Officer/SCADA/TGSPDCL/</w:t>
      </w:r>
      <w:proofErr w:type="spellStart"/>
      <w:r w:rsidR="000C6943" w:rsidRPr="00C43E7E">
        <w:rPr>
          <w:sz w:val="22"/>
          <w:szCs w:val="22"/>
          <w:shd w:val="clear" w:color="auto" w:fill="FFFF00"/>
        </w:rPr>
        <w:t>Hyd</w:t>
      </w:r>
      <w:r w:rsidRPr="00FF2E05">
        <w:rPr>
          <w:rFonts w:cs="Gautami"/>
          <w:sz w:val="22"/>
          <w:szCs w:val="22"/>
        </w:rPr>
        <w:t>from</w:t>
      </w:r>
      <w:proofErr w:type="spellEnd"/>
      <w:r w:rsidRPr="00FF2E05">
        <w:rPr>
          <w:rFonts w:cs="Gautami"/>
          <w:sz w:val="22"/>
          <w:szCs w:val="22"/>
        </w:rPr>
        <w:t xml:space="preserve"> any scheduled or nationalized bank</w:t>
      </w:r>
      <w:r w:rsidRPr="00D43A67">
        <w:t>.</w:t>
      </w:r>
    </w:p>
    <w:p w14:paraId="1EAC6090" w14:textId="77777777" w:rsidR="00572B8E" w:rsidRPr="00D43A67" w:rsidRDefault="00572B8E" w:rsidP="00572B8E">
      <w:pPr>
        <w:ind w:left="720"/>
        <w:jc w:val="both"/>
      </w:pPr>
    </w:p>
    <w:p w14:paraId="56012BD5" w14:textId="77777777" w:rsidR="00572B8E" w:rsidRPr="00D43A67" w:rsidRDefault="00572B8E" w:rsidP="00572B8E">
      <w:pPr>
        <w:pStyle w:val="BodyText"/>
        <w:tabs>
          <w:tab w:val="clear" w:pos="720"/>
        </w:tabs>
      </w:pPr>
      <w:r w:rsidRPr="00D43A67">
        <w:t xml:space="preserve">30.2  </w:t>
      </w:r>
      <w:r w:rsidRPr="00D43A67">
        <w:tab/>
        <w:t xml:space="preserve">If the performance security is provided by the successful Bidder in the form of a </w:t>
      </w:r>
      <w:r w:rsidRPr="00D43A67">
        <w:tab/>
        <w:t xml:space="preserve">Bank Guarantee, it shall be issued either (a) at the Bidder’s option, by </w:t>
      </w:r>
      <w:r w:rsidRPr="00D43A67">
        <w:tab/>
        <w:t xml:space="preserve">Nationalized/ Scheduled Indian Bank or (b) by a foreign Bank located in </w:t>
      </w:r>
      <w:smartTag w:uri="urn:schemas-microsoft-com:office:smarttags" w:element="place">
        <w:smartTag w:uri="urn:schemas-microsoft-com:office:smarttags" w:element="country-region">
          <w:r w:rsidRPr="00D43A67">
            <w:t>India</w:t>
          </w:r>
        </w:smartTag>
      </w:smartTag>
      <w:r w:rsidRPr="00D43A67">
        <w:t xml:space="preserve"> and </w:t>
      </w:r>
      <w:r w:rsidRPr="00D43A67">
        <w:tab/>
        <w:t>accepted to the Employer.</w:t>
      </w:r>
    </w:p>
    <w:p w14:paraId="05FB7B13" w14:textId="77777777" w:rsidR="00572B8E" w:rsidRPr="00D43A67" w:rsidRDefault="00572B8E" w:rsidP="00572B8E">
      <w:pPr>
        <w:jc w:val="both"/>
        <w:rPr>
          <w:sz w:val="14"/>
          <w:szCs w:val="14"/>
        </w:rPr>
      </w:pPr>
    </w:p>
    <w:p w14:paraId="1BAD4293" w14:textId="77777777" w:rsidR="00572B8E" w:rsidRPr="00D43A67" w:rsidRDefault="00572B8E" w:rsidP="00572B8E">
      <w:pPr>
        <w:jc w:val="both"/>
      </w:pPr>
      <w:r w:rsidRPr="00D43A67">
        <w:t xml:space="preserve">30.3   Failure of the successful Bidder to comply with the requirements of Sub-Clause </w:t>
      </w:r>
      <w:r w:rsidRPr="00D43A67">
        <w:tab/>
        <w:t xml:space="preserve">30.1 shall constitute sufficient grounds for cancellation of the award and forfeiture </w:t>
      </w:r>
      <w:r w:rsidRPr="00D43A67">
        <w:tab/>
        <w:t>of the Bid Security.</w:t>
      </w:r>
    </w:p>
    <w:p w14:paraId="60DFBD7E" w14:textId="3F963AF9" w:rsidR="00572B8E" w:rsidRPr="00D43A67" w:rsidRDefault="00572B8E" w:rsidP="00572B8E">
      <w:pPr>
        <w:numPr>
          <w:ilvl w:val="1"/>
          <w:numId w:val="80"/>
        </w:numPr>
        <w:jc w:val="both"/>
      </w:pPr>
      <w:r w:rsidRPr="00D43A67">
        <w:tab/>
        <w:t xml:space="preserve">In Event of tender amount are quoted less by more than 10% of the Estimate the </w:t>
      </w:r>
      <w:r w:rsidRPr="00D43A67">
        <w:tab/>
        <w:t>bidder has to accept the tender by obtaining bank guarantee</w:t>
      </w:r>
      <w:r>
        <w:t xml:space="preserve"> (with extra GST@18%)/DD</w:t>
      </w:r>
      <w:r w:rsidRPr="00D43A67">
        <w:t xml:space="preserve"> for the difference</w:t>
      </w:r>
      <w:r w:rsidR="002069DF">
        <w:t xml:space="preserve"> </w:t>
      </w:r>
      <w:r w:rsidRPr="00D43A67">
        <w:t>between the tendered amount and 90% of the estimate value.</w:t>
      </w:r>
    </w:p>
    <w:p w14:paraId="02757E8B" w14:textId="77777777" w:rsidR="00572B8E" w:rsidRPr="00D43A67" w:rsidRDefault="00572B8E" w:rsidP="00572B8E">
      <w:pPr>
        <w:jc w:val="both"/>
      </w:pPr>
    </w:p>
    <w:p w14:paraId="70843FF5" w14:textId="77777777" w:rsidR="00572B8E" w:rsidRPr="00D43A67" w:rsidRDefault="00572B8E" w:rsidP="00572B8E">
      <w:pPr>
        <w:jc w:val="center"/>
      </w:pPr>
      <w:r w:rsidRPr="00D43A67">
        <w:rPr>
          <w:b/>
        </w:rPr>
        <w:t>31. CORRUPT OR FRAUDULENT PRACTICES.</w:t>
      </w:r>
    </w:p>
    <w:p w14:paraId="1C969351" w14:textId="77777777" w:rsidR="00572B8E" w:rsidRPr="00D43A67" w:rsidRDefault="00572B8E" w:rsidP="00572B8E">
      <w:pPr>
        <w:jc w:val="both"/>
        <w:rPr>
          <w:sz w:val="12"/>
          <w:szCs w:val="12"/>
        </w:rPr>
      </w:pPr>
    </w:p>
    <w:p w14:paraId="579E57D3" w14:textId="77777777" w:rsidR="00572B8E" w:rsidRPr="00D43A67" w:rsidRDefault="00572B8E" w:rsidP="00572B8E">
      <w:pPr>
        <w:pStyle w:val="BodyText"/>
        <w:tabs>
          <w:tab w:val="clear" w:pos="720"/>
        </w:tabs>
      </w:pPr>
      <w:r w:rsidRPr="00D43A67">
        <w:t xml:space="preserve">31.1     Employer expects that Bidders/Suppliers/Contractors observe the highest standard </w:t>
      </w:r>
      <w:r w:rsidRPr="00D43A67">
        <w:tab/>
        <w:t xml:space="preserve">of ethics during the procurement and execution of such contracts.  </w:t>
      </w:r>
    </w:p>
    <w:p w14:paraId="709C2BD7" w14:textId="77777777" w:rsidR="00572B8E" w:rsidRPr="00D43A67" w:rsidRDefault="00572B8E" w:rsidP="00572B8E">
      <w:pPr>
        <w:pStyle w:val="BodyText"/>
        <w:tabs>
          <w:tab w:val="clear" w:pos="720"/>
        </w:tabs>
      </w:pPr>
      <w:r w:rsidRPr="00D43A67">
        <w:tab/>
        <w:t>In pursuance of this policy, the Employer.</w:t>
      </w:r>
    </w:p>
    <w:p w14:paraId="324AD06A" w14:textId="77777777" w:rsidR="00572B8E" w:rsidRPr="00D43A67" w:rsidRDefault="00572B8E" w:rsidP="00572B8E">
      <w:pPr>
        <w:numPr>
          <w:ilvl w:val="0"/>
          <w:numId w:val="8"/>
        </w:numPr>
        <w:jc w:val="both"/>
      </w:pPr>
      <w:r w:rsidRPr="00D43A67">
        <w:t>Defines, for the purposes of this provision, the terms set forth below as follows:</w:t>
      </w:r>
    </w:p>
    <w:p w14:paraId="7B2A4F57" w14:textId="77777777" w:rsidR="00572B8E" w:rsidRPr="00D43A67" w:rsidRDefault="00572B8E" w:rsidP="00572B8E">
      <w:pPr>
        <w:numPr>
          <w:ilvl w:val="0"/>
          <w:numId w:val="81"/>
        </w:numPr>
        <w:tabs>
          <w:tab w:val="clear" w:pos="1440"/>
          <w:tab w:val="num" w:pos="1980"/>
        </w:tabs>
        <w:ind w:left="1980" w:hanging="540"/>
        <w:jc w:val="both"/>
      </w:pPr>
      <w:r w:rsidRPr="00D43A67">
        <w:t>“Corrupt practice” means the offering, giving, receiving or soliciting of anything of value to influence the action of a public official in the procurement process or in contract execution, and</w:t>
      </w:r>
    </w:p>
    <w:p w14:paraId="2132BED5" w14:textId="77777777" w:rsidR="00572B8E" w:rsidRPr="00D43A67" w:rsidRDefault="00572B8E" w:rsidP="00572B8E">
      <w:pPr>
        <w:numPr>
          <w:ilvl w:val="0"/>
          <w:numId w:val="81"/>
        </w:numPr>
        <w:tabs>
          <w:tab w:val="clear" w:pos="1440"/>
          <w:tab w:val="num" w:pos="1980"/>
        </w:tabs>
        <w:ind w:left="1980" w:hanging="540"/>
        <w:jc w:val="both"/>
      </w:pPr>
      <w:r w:rsidRPr="00D43A67">
        <w:t>“Fraudulent practice” means a misrepresentation of facts in order to influence a procurement process or the execution of a contract to the determent of the Employer, and includes collusive practice among Bidders (prior to or after bid submission) designed to establish bid prices at artificial non-competitive levels and to deprive the Employer of the benefits of free and open competition.</w:t>
      </w:r>
    </w:p>
    <w:p w14:paraId="32CFBF88" w14:textId="77777777" w:rsidR="00572B8E" w:rsidRPr="00D43A67" w:rsidRDefault="00572B8E" w:rsidP="00572B8E">
      <w:pPr>
        <w:ind w:left="720"/>
        <w:jc w:val="both"/>
        <w:rPr>
          <w:sz w:val="18"/>
          <w:szCs w:val="18"/>
        </w:rPr>
      </w:pPr>
    </w:p>
    <w:p w14:paraId="66F38930" w14:textId="77777777" w:rsidR="00572B8E" w:rsidRPr="00D43A67" w:rsidRDefault="00572B8E" w:rsidP="00572B8E">
      <w:pPr>
        <w:numPr>
          <w:ilvl w:val="0"/>
          <w:numId w:val="8"/>
        </w:numPr>
        <w:jc w:val="both"/>
      </w:pPr>
      <w:r w:rsidRPr="00D43A67">
        <w:lastRenderedPageBreak/>
        <w:t>Will reject a proposal for award if it determines that the Bidder recommended for award has engaged in corrupt or fraudulent practices in competing for the contract in question.</w:t>
      </w:r>
    </w:p>
    <w:p w14:paraId="27E2ECE7" w14:textId="77777777" w:rsidR="00572B8E" w:rsidRPr="00D43A67" w:rsidRDefault="00572B8E" w:rsidP="00572B8E">
      <w:pPr>
        <w:ind w:left="720"/>
        <w:jc w:val="both"/>
        <w:rPr>
          <w:sz w:val="12"/>
          <w:szCs w:val="12"/>
        </w:rPr>
      </w:pPr>
    </w:p>
    <w:p w14:paraId="47A71410" w14:textId="77777777" w:rsidR="00572B8E" w:rsidRPr="00D43A67" w:rsidRDefault="00572B8E" w:rsidP="00572B8E">
      <w:pPr>
        <w:numPr>
          <w:ilvl w:val="0"/>
          <w:numId w:val="8"/>
        </w:numPr>
        <w:jc w:val="both"/>
      </w:pPr>
      <w:r w:rsidRPr="00D43A67">
        <w:t xml:space="preserve">Will declare a firm ineligible, either indefinitely or for a stated period of time, if Employer any time determines that the firm has engaged in corrupt or fraudulent practices in competing for, or in executing </w:t>
      </w:r>
      <w:r w:rsidR="008038EC">
        <w:t>TGSPDCL</w:t>
      </w:r>
      <w:r w:rsidRPr="00D43A67">
        <w:t xml:space="preserve"> contract.</w:t>
      </w:r>
    </w:p>
    <w:p w14:paraId="6FB981DA" w14:textId="77777777" w:rsidR="00572B8E" w:rsidRPr="00D43A67" w:rsidRDefault="00572B8E" w:rsidP="00572B8E">
      <w:pPr>
        <w:ind w:left="720"/>
        <w:jc w:val="both"/>
      </w:pPr>
    </w:p>
    <w:p w14:paraId="3AB77272" w14:textId="77777777" w:rsidR="00572B8E" w:rsidRPr="00D43A67" w:rsidRDefault="00572B8E" w:rsidP="00572B8E">
      <w:pPr>
        <w:jc w:val="both"/>
      </w:pPr>
      <w:r w:rsidRPr="00D43A67">
        <w:t>31.2</w:t>
      </w:r>
      <w:r w:rsidRPr="00D43A67">
        <w:tab/>
        <w:t xml:space="preserve"> Furthermore, Bidders shall be aware of the provision stated in sub-clause 22.2 </w:t>
      </w:r>
      <w:r w:rsidRPr="00D43A67">
        <w:tab/>
        <w:t>and sub clause 52.2 of the General Conditions of Contract.</w:t>
      </w:r>
    </w:p>
    <w:p w14:paraId="2AAE48C5" w14:textId="77777777" w:rsidR="00572B8E" w:rsidRPr="00D43A67" w:rsidRDefault="00572B8E" w:rsidP="00572B8E">
      <w:pPr>
        <w:jc w:val="both"/>
      </w:pPr>
    </w:p>
    <w:p w14:paraId="7B2A80BC" w14:textId="77777777" w:rsidR="00572B8E" w:rsidRPr="00D43A67" w:rsidRDefault="00572B8E" w:rsidP="00572B8E">
      <w:pPr>
        <w:ind w:left="1440"/>
        <w:jc w:val="both"/>
      </w:pPr>
    </w:p>
    <w:p w14:paraId="28999DF7" w14:textId="77777777" w:rsidR="00572B8E" w:rsidRPr="00D43A67" w:rsidRDefault="00572B8E" w:rsidP="00572B8E">
      <w:pPr>
        <w:ind w:left="720"/>
        <w:jc w:val="both"/>
      </w:pPr>
    </w:p>
    <w:p w14:paraId="284DD556" w14:textId="77777777" w:rsidR="00572B8E" w:rsidRPr="00D43A67" w:rsidRDefault="00572B8E" w:rsidP="00572B8E">
      <w:pPr>
        <w:pStyle w:val="Title"/>
        <w:rPr>
          <w:sz w:val="40"/>
        </w:rPr>
      </w:pPr>
    </w:p>
    <w:p w14:paraId="4CFE1E75" w14:textId="77777777" w:rsidR="00572B8E" w:rsidRDefault="00572B8E" w:rsidP="00572B8E">
      <w:pPr>
        <w:pStyle w:val="Title"/>
        <w:rPr>
          <w:sz w:val="48"/>
        </w:rPr>
      </w:pPr>
    </w:p>
    <w:p w14:paraId="4BE33CA7" w14:textId="77777777" w:rsidR="00572B8E" w:rsidRDefault="00572B8E" w:rsidP="00572B8E">
      <w:pPr>
        <w:pStyle w:val="Title"/>
        <w:rPr>
          <w:sz w:val="48"/>
        </w:rPr>
      </w:pPr>
    </w:p>
    <w:p w14:paraId="679ABDD0" w14:textId="77777777" w:rsidR="00572B8E" w:rsidRDefault="00572B8E" w:rsidP="00572B8E">
      <w:pPr>
        <w:pStyle w:val="Title"/>
        <w:rPr>
          <w:sz w:val="48"/>
        </w:rPr>
      </w:pPr>
    </w:p>
    <w:p w14:paraId="3670CB06" w14:textId="77777777" w:rsidR="00572B8E" w:rsidRDefault="00572B8E" w:rsidP="00572B8E">
      <w:pPr>
        <w:pStyle w:val="Title"/>
        <w:rPr>
          <w:sz w:val="48"/>
        </w:rPr>
      </w:pPr>
    </w:p>
    <w:p w14:paraId="202985B1" w14:textId="77777777" w:rsidR="00572B8E" w:rsidRDefault="00572B8E" w:rsidP="00572B8E">
      <w:pPr>
        <w:pStyle w:val="Title"/>
        <w:rPr>
          <w:sz w:val="48"/>
        </w:rPr>
      </w:pPr>
    </w:p>
    <w:p w14:paraId="73FA88FA" w14:textId="77777777" w:rsidR="00572B8E" w:rsidRDefault="00572B8E" w:rsidP="00572B8E">
      <w:pPr>
        <w:pStyle w:val="Title"/>
        <w:rPr>
          <w:sz w:val="48"/>
        </w:rPr>
      </w:pPr>
    </w:p>
    <w:p w14:paraId="6D65C911" w14:textId="77777777" w:rsidR="00572B8E" w:rsidRDefault="00572B8E" w:rsidP="00572B8E">
      <w:pPr>
        <w:pStyle w:val="Title"/>
        <w:rPr>
          <w:sz w:val="48"/>
        </w:rPr>
      </w:pPr>
    </w:p>
    <w:p w14:paraId="74DF80E4" w14:textId="77777777" w:rsidR="00572B8E" w:rsidRDefault="00572B8E" w:rsidP="00572B8E">
      <w:pPr>
        <w:pStyle w:val="Title"/>
        <w:rPr>
          <w:sz w:val="48"/>
        </w:rPr>
      </w:pPr>
    </w:p>
    <w:p w14:paraId="3D60A470" w14:textId="77777777" w:rsidR="00572B8E" w:rsidRDefault="00572B8E" w:rsidP="00572B8E">
      <w:pPr>
        <w:pStyle w:val="Title"/>
        <w:rPr>
          <w:sz w:val="48"/>
        </w:rPr>
      </w:pPr>
    </w:p>
    <w:p w14:paraId="3F912F09" w14:textId="77777777" w:rsidR="00572B8E" w:rsidRDefault="00572B8E" w:rsidP="00572B8E">
      <w:pPr>
        <w:rPr>
          <w:b/>
          <w:bCs/>
          <w:sz w:val="48"/>
        </w:rPr>
      </w:pPr>
      <w:r>
        <w:rPr>
          <w:sz w:val="48"/>
        </w:rPr>
        <w:br w:type="page"/>
      </w:r>
    </w:p>
    <w:p w14:paraId="3FC637A6" w14:textId="77777777" w:rsidR="00572B8E" w:rsidRDefault="00572B8E" w:rsidP="00572B8E">
      <w:pPr>
        <w:pStyle w:val="Title"/>
        <w:rPr>
          <w:sz w:val="48"/>
        </w:rPr>
      </w:pPr>
    </w:p>
    <w:p w14:paraId="3251AACE" w14:textId="77777777" w:rsidR="00572B8E" w:rsidRDefault="00572B8E" w:rsidP="00572B8E">
      <w:pPr>
        <w:pStyle w:val="Title"/>
        <w:rPr>
          <w:sz w:val="48"/>
        </w:rPr>
      </w:pPr>
    </w:p>
    <w:p w14:paraId="02126FF7" w14:textId="77777777" w:rsidR="00572B8E" w:rsidRDefault="00572B8E" w:rsidP="00572B8E">
      <w:pPr>
        <w:pStyle w:val="Title"/>
        <w:rPr>
          <w:sz w:val="48"/>
        </w:rPr>
      </w:pPr>
    </w:p>
    <w:p w14:paraId="185E0304" w14:textId="77777777" w:rsidR="00572B8E" w:rsidRDefault="00572B8E" w:rsidP="00572B8E">
      <w:pPr>
        <w:pStyle w:val="Title"/>
        <w:rPr>
          <w:sz w:val="48"/>
        </w:rPr>
      </w:pPr>
    </w:p>
    <w:p w14:paraId="69A67157" w14:textId="77777777" w:rsidR="00572B8E" w:rsidRDefault="00572B8E" w:rsidP="00572B8E">
      <w:pPr>
        <w:pStyle w:val="Title"/>
        <w:rPr>
          <w:sz w:val="48"/>
        </w:rPr>
      </w:pPr>
    </w:p>
    <w:p w14:paraId="315712FD" w14:textId="77777777" w:rsidR="00572B8E" w:rsidRDefault="00572B8E" w:rsidP="00572B8E">
      <w:pPr>
        <w:pStyle w:val="Title"/>
        <w:rPr>
          <w:sz w:val="48"/>
        </w:rPr>
      </w:pPr>
    </w:p>
    <w:p w14:paraId="74803B77" w14:textId="77777777" w:rsidR="00572B8E" w:rsidRDefault="00572B8E" w:rsidP="00572B8E">
      <w:pPr>
        <w:pStyle w:val="Title"/>
        <w:rPr>
          <w:sz w:val="48"/>
        </w:rPr>
      </w:pPr>
    </w:p>
    <w:p w14:paraId="76762FF9" w14:textId="77777777" w:rsidR="00572B8E" w:rsidRDefault="00572B8E" w:rsidP="00572B8E">
      <w:pPr>
        <w:pStyle w:val="Title"/>
        <w:rPr>
          <w:sz w:val="48"/>
        </w:rPr>
      </w:pPr>
    </w:p>
    <w:p w14:paraId="2F1B6B74" w14:textId="77777777" w:rsidR="00572B8E" w:rsidRDefault="00572B8E" w:rsidP="00572B8E">
      <w:pPr>
        <w:pStyle w:val="Title"/>
        <w:rPr>
          <w:sz w:val="48"/>
        </w:rPr>
      </w:pPr>
    </w:p>
    <w:p w14:paraId="49F60EB1" w14:textId="77777777" w:rsidR="00572B8E" w:rsidRDefault="00572B8E" w:rsidP="00572B8E">
      <w:pPr>
        <w:pStyle w:val="Title"/>
        <w:rPr>
          <w:sz w:val="48"/>
        </w:rPr>
      </w:pPr>
    </w:p>
    <w:p w14:paraId="7F9E7610" w14:textId="77777777" w:rsidR="00572B8E" w:rsidRDefault="00572B8E" w:rsidP="00572B8E">
      <w:pPr>
        <w:pStyle w:val="Title"/>
        <w:rPr>
          <w:sz w:val="48"/>
        </w:rPr>
      </w:pPr>
    </w:p>
    <w:p w14:paraId="7D2434E0" w14:textId="77777777" w:rsidR="00572B8E" w:rsidRDefault="00572B8E" w:rsidP="00572B8E">
      <w:pPr>
        <w:pStyle w:val="Title"/>
        <w:rPr>
          <w:sz w:val="48"/>
        </w:rPr>
      </w:pPr>
    </w:p>
    <w:p w14:paraId="710D7952" w14:textId="77777777" w:rsidR="00572B8E" w:rsidRPr="00D43A67" w:rsidRDefault="00572B8E" w:rsidP="00572B8E">
      <w:pPr>
        <w:pStyle w:val="Title"/>
        <w:rPr>
          <w:sz w:val="48"/>
        </w:rPr>
      </w:pPr>
      <w:r w:rsidRPr="00D43A67">
        <w:rPr>
          <w:sz w:val="48"/>
        </w:rPr>
        <w:t>SECTION 2</w:t>
      </w:r>
    </w:p>
    <w:p w14:paraId="2CF43A0C" w14:textId="77777777" w:rsidR="00572B8E" w:rsidRPr="00D43A67" w:rsidRDefault="00572B8E" w:rsidP="00572B8E">
      <w:pPr>
        <w:pStyle w:val="Title"/>
        <w:rPr>
          <w:sz w:val="40"/>
        </w:rPr>
      </w:pPr>
    </w:p>
    <w:p w14:paraId="3063B08F" w14:textId="77777777" w:rsidR="00572B8E" w:rsidRDefault="00572B8E" w:rsidP="00572B8E">
      <w:pPr>
        <w:pStyle w:val="Title"/>
        <w:rPr>
          <w:sz w:val="40"/>
        </w:rPr>
      </w:pPr>
    </w:p>
    <w:p w14:paraId="7B791B63" w14:textId="77777777" w:rsidR="00572B8E" w:rsidRDefault="00572B8E" w:rsidP="00572B8E">
      <w:pPr>
        <w:pStyle w:val="Title"/>
        <w:rPr>
          <w:sz w:val="40"/>
        </w:rPr>
      </w:pPr>
    </w:p>
    <w:p w14:paraId="701CA311" w14:textId="77777777" w:rsidR="00572B8E" w:rsidRDefault="00572B8E" w:rsidP="00572B8E">
      <w:pPr>
        <w:pStyle w:val="Title"/>
        <w:rPr>
          <w:sz w:val="40"/>
        </w:rPr>
      </w:pPr>
    </w:p>
    <w:p w14:paraId="15A8B7FE" w14:textId="77777777" w:rsidR="00572B8E" w:rsidRDefault="00572B8E" w:rsidP="00572B8E">
      <w:pPr>
        <w:pStyle w:val="Title"/>
        <w:rPr>
          <w:sz w:val="40"/>
        </w:rPr>
      </w:pPr>
    </w:p>
    <w:p w14:paraId="04A745A6" w14:textId="77777777" w:rsidR="00572B8E" w:rsidRDefault="00572B8E" w:rsidP="00572B8E">
      <w:pPr>
        <w:pStyle w:val="Title"/>
        <w:rPr>
          <w:sz w:val="40"/>
        </w:rPr>
      </w:pPr>
    </w:p>
    <w:p w14:paraId="20279187" w14:textId="77777777" w:rsidR="00572B8E" w:rsidRDefault="00572B8E" w:rsidP="00572B8E">
      <w:pPr>
        <w:pStyle w:val="Title"/>
        <w:rPr>
          <w:sz w:val="40"/>
        </w:rPr>
      </w:pPr>
    </w:p>
    <w:p w14:paraId="29069F91" w14:textId="77777777" w:rsidR="00572B8E" w:rsidRDefault="00572B8E" w:rsidP="00572B8E">
      <w:pPr>
        <w:pStyle w:val="Title"/>
        <w:rPr>
          <w:sz w:val="40"/>
        </w:rPr>
      </w:pPr>
    </w:p>
    <w:p w14:paraId="7E244800" w14:textId="77777777" w:rsidR="00572B8E" w:rsidRDefault="00572B8E" w:rsidP="00572B8E">
      <w:pPr>
        <w:pStyle w:val="Title"/>
        <w:rPr>
          <w:sz w:val="40"/>
        </w:rPr>
      </w:pPr>
    </w:p>
    <w:p w14:paraId="50EB2F65" w14:textId="77777777" w:rsidR="00572B8E" w:rsidRDefault="00572B8E" w:rsidP="00572B8E">
      <w:pPr>
        <w:pStyle w:val="Title"/>
        <w:rPr>
          <w:sz w:val="40"/>
        </w:rPr>
      </w:pPr>
    </w:p>
    <w:p w14:paraId="69861838" w14:textId="77777777" w:rsidR="00572B8E" w:rsidRDefault="00572B8E" w:rsidP="00572B8E">
      <w:pPr>
        <w:pStyle w:val="Title"/>
        <w:rPr>
          <w:sz w:val="40"/>
        </w:rPr>
      </w:pPr>
    </w:p>
    <w:p w14:paraId="585C1713" w14:textId="77777777" w:rsidR="00572B8E" w:rsidRDefault="00572B8E" w:rsidP="00572B8E">
      <w:pPr>
        <w:pStyle w:val="Title"/>
        <w:rPr>
          <w:sz w:val="40"/>
        </w:rPr>
      </w:pPr>
    </w:p>
    <w:p w14:paraId="5FEE21F8" w14:textId="77777777" w:rsidR="00572B8E" w:rsidRPr="00D43A67" w:rsidRDefault="00572B8E" w:rsidP="00572B8E">
      <w:pPr>
        <w:pStyle w:val="Title"/>
        <w:rPr>
          <w:sz w:val="40"/>
        </w:rPr>
      </w:pPr>
    </w:p>
    <w:p w14:paraId="4D9A20C7" w14:textId="77777777" w:rsidR="00572B8E" w:rsidRPr="00D43A67" w:rsidRDefault="00572B8E" w:rsidP="00572B8E">
      <w:pPr>
        <w:pStyle w:val="Title"/>
        <w:rPr>
          <w:sz w:val="40"/>
        </w:rPr>
      </w:pPr>
    </w:p>
    <w:p w14:paraId="2CE84B89" w14:textId="77777777" w:rsidR="00572B8E" w:rsidRPr="00D43A67" w:rsidRDefault="00572B8E" w:rsidP="00572B8E">
      <w:pPr>
        <w:pStyle w:val="Title"/>
        <w:rPr>
          <w:sz w:val="40"/>
        </w:rPr>
      </w:pPr>
    </w:p>
    <w:p w14:paraId="66A6870E" w14:textId="77777777" w:rsidR="00572B8E" w:rsidRPr="00D43A67" w:rsidRDefault="00572B8E" w:rsidP="00572B8E">
      <w:pPr>
        <w:pStyle w:val="Title"/>
        <w:rPr>
          <w:sz w:val="40"/>
        </w:rPr>
      </w:pPr>
      <w:r w:rsidRPr="00D43A67">
        <w:rPr>
          <w:sz w:val="40"/>
        </w:rPr>
        <w:lastRenderedPageBreak/>
        <w:t>FORMS OF BID, QUALIFICATION INFORMATION AND LETTER OF ACCEPTANCE</w:t>
      </w:r>
    </w:p>
    <w:p w14:paraId="1D981E72" w14:textId="77777777" w:rsidR="00572B8E" w:rsidRPr="00D43A67" w:rsidRDefault="00572B8E" w:rsidP="00572B8E">
      <w:pPr>
        <w:pStyle w:val="Title"/>
        <w:rPr>
          <w:sz w:val="40"/>
        </w:rPr>
      </w:pPr>
    </w:p>
    <w:p w14:paraId="6FD4C6A4" w14:textId="77777777" w:rsidR="00572B8E" w:rsidRPr="00D43A67" w:rsidRDefault="00572B8E" w:rsidP="00572B8E">
      <w:pPr>
        <w:pStyle w:val="Title"/>
        <w:rPr>
          <w:sz w:val="40"/>
        </w:rPr>
      </w:pPr>
    </w:p>
    <w:p w14:paraId="50D56981" w14:textId="77777777" w:rsidR="00572B8E" w:rsidRPr="00D43A67" w:rsidRDefault="00572B8E" w:rsidP="00572B8E">
      <w:pPr>
        <w:pStyle w:val="Title"/>
        <w:rPr>
          <w:sz w:val="40"/>
        </w:rPr>
      </w:pPr>
    </w:p>
    <w:p w14:paraId="263D514E" w14:textId="77777777" w:rsidR="00572B8E" w:rsidRPr="00D43A67" w:rsidRDefault="00572B8E" w:rsidP="00572B8E">
      <w:pPr>
        <w:pStyle w:val="Title"/>
        <w:jc w:val="left"/>
        <w:rPr>
          <w:sz w:val="40"/>
        </w:rPr>
      </w:pPr>
      <w:r w:rsidRPr="00D43A67">
        <w:rPr>
          <w:sz w:val="40"/>
        </w:rPr>
        <w:t>TABLE OF FORMS:</w:t>
      </w:r>
    </w:p>
    <w:p w14:paraId="1964F634" w14:textId="77777777" w:rsidR="00572B8E" w:rsidRPr="00D43A67" w:rsidRDefault="00572B8E" w:rsidP="00572B8E">
      <w:pPr>
        <w:pStyle w:val="Title"/>
        <w:jc w:val="left"/>
        <w:rPr>
          <w:sz w:val="40"/>
        </w:rPr>
      </w:pPr>
    </w:p>
    <w:p w14:paraId="5145ECB3" w14:textId="77777777" w:rsidR="00572B8E" w:rsidRPr="00D43A67" w:rsidRDefault="00572B8E" w:rsidP="00572B8E">
      <w:pPr>
        <w:pStyle w:val="Title"/>
        <w:numPr>
          <w:ilvl w:val="0"/>
          <w:numId w:val="24"/>
        </w:numPr>
        <w:jc w:val="left"/>
        <w:rPr>
          <w:sz w:val="40"/>
        </w:rPr>
      </w:pPr>
      <w:r w:rsidRPr="00D43A67">
        <w:rPr>
          <w:sz w:val="40"/>
        </w:rPr>
        <w:t>CONTRACTOR’S BID</w:t>
      </w:r>
    </w:p>
    <w:p w14:paraId="029677A2" w14:textId="77777777" w:rsidR="00572B8E" w:rsidRPr="00D43A67" w:rsidRDefault="00572B8E" w:rsidP="00572B8E">
      <w:pPr>
        <w:pStyle w:val="Title"/>
        <w:ind w:left="360"/>
        <w:jc w:val="left"/>
        <w:rPr>
          <w:sz w:val="40"/>
        </w:rPr>
      </w:pPr>
    </w:p>
    <w:p w14:paraId="617824D7" w14:textId="77777777" w:rsidR="00572B8E" w:rsidRPr="00D43A67" w:rsidRDefault="00572B8E" w:rsidP="00572B8E">
      <w:pPr>
        <w:pStyle w:val="Title"/>
        <w:numPr>
          <w:ilvl w:val="0"/>
          <w:numId w:val="24"/>
        </w:numPr>
        <w:jc w:val="left"/>
        <w:rPr>
          <w:sz w:val="40"/>
        </w:rPr>
      </w:pPr>
      <w:r w:rsidRPr="00D43A67">
        <w:rPr>
          <w:sz w:val="40"/>
        </w:rPr>
        <w:t>QUALIFICATIONS INFORMATION</w:t>
      </w:r>
    </w:p>
    <w:p w14:paraId="592A45A4" w14:textId="77777777" w:rsidR="00572B8E" w:rsidRPr="00D43A67" w:rsidRDefault="00572B8E" w:rsidP="00572B8E">
      <w:pPr>
        <w:pStyle w:val="Title"/>
        <w:ind w:left="360"/>
        <w:jc w:val="left"/>
        <w:rPr>
          <w:sz w:val="40"/>
        </w:rPr>
      </w:pPr>
    </w:p>
    <w:p w14:paraId="45BE86E2" w14:textId="77777777" w:rsidR="00572B8E" w:rsidRPr="00D43A67" w:rsidRDefault="00572B8E" w:rsidP="00572B8E">
      <w:pPr>
        <w:pStyle w:val="Title"/>
        <w:numPr>
          <w:ilvl w:val="0"/>
          <w:numId w:val="24"/>
        </w:numPr>
        <w:jc w:val="left"/>
        <w:rPr>
          <w:sz w:val="40"/>
        </w:rPr>
      </w:pPr>
      <w:r w:rsidRPr="00D43A67">
        <w:rPr>
          <w:sz w:val="40"/>
        </w:rPr>
        <w:t>LETTER OF ACCEPTANCE</w:t>
      </w:r>
    </w:p>
    <w:p w14:paraId="394971EE" w14:textId="77777777" w:rsidR="00572B8E" w:rsidRPr="00D43A67" w:rsidRDefault="00572B8E" w:rsidP="00572B8E">
      <w:pPr>
        <w:pStyle w:val="Title"/>
        <w:ind w:left="360"/>
        <w:jc w:val="left"/>
        <w:rPr>
          <w:sz w:val="40"/>
        </w:rPr>
      </w:pPr>
    </w:p>
    <w:p w14:paraId="51A48B88" w14:textId="77777777" w:rsidR="00572B8E" w:rsidRDefault="00572B8E" w:rsidP="00572B8E">
      <w:pPr>
        <w:pStyle w:val="Title"/>
        <w:numPr>
          <w:ilvl w:val="0"/>
          <w:numId w:val="24"/>
        </w:numPr>
        <w:jc w:val="left"/>
        <w:rPr>
          <w:sz w:val="40"/>
        </w:rPr>
      </w:pPr>
      <w:r w:rsidRPr="00D43A67">
        <w:rPr>
          <w:sz w:val="40"/>
        </w:rPr>
        <w:t>NOTICE TO PROCEED WITH THE WORK</w:t>
      </w:r>
    </w:p>
    <w:p w14:paraId="3089B29B" w14:textId="77777777" w:rsidR="00572B8E" w:rsidRDefault="00572B8E" w:rsidP="00572B8E">
      <w:pPr>
        <w:pStyle w:val="Title"/>
        <w:jc w:val="left"/>
        <w:rPr>
          <w:sz w:val="40"/>
        </w:rPr>
      </w:pPr>
    </w:p>
    <w:p w14:paraId="2D95A1C0" w14:textId="77777777" w:rsidR="00572B8E" w:rsidRPr="00D43A67" w:rsidRDefault="00572B8E" w:rsidP="00572B8E">
      <w:pPr>
        <w:pStyle w:val="Title"/>
        <w:numPr>
          <w:ilvl w:val="0"/>
          <w:numId w:val="24"/>
        </w:numPr>
        <w:jc w:val="left"/>
        <w:rPr>
          <w:sz w:val="40"/>
        </w:rPr>
      </w:pPr>
      <w:r>
        <w:rPr>
          <w:sz w:val="40"/>
        </w:rPr>
        <w:t>PERFORMANCE SECURITY</w:t>
      </w:r>
    </w:p>
    <w:p w14:paraId="606B1A7D" w14:textId="77777777" w:rsidR="00572B8E" w:rsidRPr="00D43A67" w:rsidRDefault="00572B8E" w:rsidP="00572B8E">
      <w:pPr>
        <w:pStyle w:val="Title"/>
        <w:jc w:val="left"/>
        <w:rPr>
          <w:sz w:val="40"/>
        </w:rPr>
      </w:pPr>
    </w:p>
    <w:p w14:paraId="07E42227" w14:textId="77777777" w:rsidR="00572B8E" w:rsidRPr="00D43A67" w:rsidRDefault="00572B8E" w:rsidP="00572B8E">
      <w:pPr>
        <w:pStyle w:val="Title"/>
        <w:numPr>
          <w:ilvl w:val="0"/>
          <w:numId w:val="24"/>
        </w:numPr>
        <w:jc w:val="left"/>
        <w:rPr>
          <w:sz w:val="40"/>
        </w:rPr>
      </w:pPr>
      <w:r w:rsidRPr="00D43A67">
        <w:rPr>
          <w:sz w:val="40"/>
        </w:rPr>
        <w:t>AGREEMENT FORM</w:t>
      </w:r>
    </w:p>
    <w:p w14:paraId="55FEE57E" w14:textId="77777777" w:rsidR="00572B8E" w:rsidRPr="00D43A67" w:rsidRDefault="00572B8E" w:rsidP="00572B8E">
      <w:pPr>
        <w:pStyle w:val="Title"/>
        <w:jc w:val="left"/>
        <w:rPr>
          <w:b w:val="0"/>
          <w:sz w:val="24"/>
        </w:rPr>
      </w:pPr>
    </w:p>
    <w:p w14:paraId="2EB6FCE0" w14:textId="77777777" w:rsidR="00572B8E" w:rsidRPr="00D43A67" w:rsidRDefault="00572B8E" w:rsidP="00572B8E">
      <w:pPr>
        <w:pStyle w:val="Title"/>
        <w:jc w:val="left"/>
        <w:rPr>
          <w:b w:val="0"/>
          <w:sz w:val="24"/>
        </w:rPr>
      </w:pPr>
    </w:p>
    <w:p w14:paraId="3D0FD8A5" w14:textId="77777777" w:rsidR="00572B8E" w:rsidRDefault="00572B8E" w:rsidP="00572B8E">
      <w:pPr>
        <w:pStyle w:val="Title"/>
        <w:jc w:val="left"/>
        <w:rPr>
          <w:b w:val="0"/>
          <w:sz w:val="24"/>
        </w:rPr>
      </w:pPr>
    </w:p>
    <w:p w14:paraId="23F6FF6B" w14:textId="77777777" w:rsidR="00572B8E" w:rsidRDefault="00572B8E" w:rsidP="00572B8E">
      <w:pPr>
        <w:pStyle w:val="Title"/>
        <w:jc w:val="left"/>
        <w:rPr>
          <w:b w:val="0"/>
          <w:sz w:val="24"/>
        </w:rPr>
      </w:pPr>
      <w:r>
        <w:rPr>
          <w:b w:val="0"/>
          <w:sz w:val="24"/>
        </w:rPr>
        <w:br/>
      </w:r>
    </w:p>
    <w:p w14:paraId="55B17EAA" w14:textId="77777777" w:rsidR="00572B8E" w:rsidRDefault="00572B8E" w:rsidP="00572B8E">
      <w:pPr>
        <w:pStyle w:val="Title"/>
        <w:jc w:val="left"/>
        <w:rPr>
          <w:b w:val="0"/>
          <w:sz w:val="24"/>
        </w:rPr>
      </w:pPr>
    </w:p>
    <w:p w14:paraId="155534F3" w14:textId="77777777" w:rsidR="00572B8E" w:rsidRDefault="00572B8E" w:rsidP="00572B8E">
      <w:pPr>
        <w:pStyle w:val="Title"/>
        <w:jc w:val="left"/>
        <w:rPr>
          <w:b w:val="0"/>
          <w:sz w:val="24"/>
        </w:rPr>
      </w:pPr>
    </w:p>
    <w:p w14:paraId="00DD050E" w14:textId="77777777" w:rsidR="00572B8E" w:rsidRDefault="00572B8E" w:rsidP="00572B8E">
      <w:pPr>
        <w:pStyle w:val="Title"/>
        <w:jc w:val="left"/>
        <w:rPr>
          <w:b w:val="0"/>
          <w:sz w:val="24"/>
        </w:rPr>
      </w:pPr>
    </w:p>
    <w:p w14:paraId="3A179518" w14:textId="77777777" w:rsidR="00572B8E" w:rsidRDefault="00572B8E" w:rsidP="00572B8E">
      <w:pPr>
        <w:pStyle w:val="Title"/>
        <w:jc w:val="left"/>
        <w:rPr>
          <w:b w:val="0"/>
          <w:sz w:val="24"/>
        </w:rPr>
      </w:pPr>
    </w:p>
    <w:p w14:paraId="35BF9D9A" w14:textId="77777777" w:rsidR="00572B8E" w:rsidRDefault="00572B8E" w:rsidP="00572B8E">
      <w:pPr>
        <w:pStyle w:val="Title"/>
        <w:jc w:val="left"/>
        <w:rPr>
          <w:b w:val="0"/>
          <w:sz w:val="24"/>
        </w:rPr>
      </w:pPr>
    </w:p>
    <w:p w14:paraId="130DE0C2" w14:textId="77777777" w:rsidR="00572B8E" w:rsidRDefault="00572B8E" w:rsidP="00572B8E">
      <w:pPr>
        <w:pStyle w:val="Title"/>
        <w:jc w:val="left"/>
        <w:rPr>
          <w:b w:val="0"/>
          <w:sz w:val="24"/>
        </w:rPr>
      </w:pPr>
    </w:p>
    <w:p w14:paraId="167434B7" w14:textId="77777777" w:rsidR="00572B8E" w:rsidRDefault="00572B8E" w:rsidP="00572B8E">
      <w:pPr>
        <w:pStyle w:val="Title"/>
        <w:jc w:val="left"/>
        <w:rPr>
          <w:b w:val="0"/>
          <w:sz w:val="24"/>
        </w:rPr>
      </w:pPr>
    </w:p>
    <w:p w14:paraId="031719D7" w14:textId="77777777" w:rsidR="00572B8E" w:rsidRDefault="00572B8E" w:rsidP="00572B8E">
      <w:pPr>
        <w:pStyle w:val="Title"/>
        <w:jc w:val="left"/>
        <w:rPr>
          <w:b w:val="0"/>
          <w:sz w:val="24"/>
        </w:rPr>
      </w:pPr>
    </w:p>
    <w:p w14:paraId="2846F9EA" w14:textId="77777777" w:rsidR="00572B8E" w:rsidRDefault="00572B8E" w:rsidP="00572B8E">
      <w:pPr>
        <w:pStyle w:val="Title"/>
        <w:jc w:val="left"/>
        <w:rPr>
          <w:b w:val="0"/>
          <w:sz w:val="24"/>
        </w:rPr>
      </w:pPr>
    </w:p>
    <w:p w14:paraId="45EE5150" w14:textId="77777777" w:rsidR="00572B8E" w:rsidRDefault="00572B8E" w:rsidP="00572B8E">
      <w:pPr>
        <w:pStyle w:val="Title"/>
        <w:jc w:val="left"/>
        <w:rPr>
          <w:b w:val="0"/>
          <w:sz w:val="24"/>
        </w:rPr>
      </w:pPr>
    </w:p>
    <w:p w14:paraId="62B24998" w14:textId="77777777" w:rsidR="00572B8E" w:rsidRDefault="00572B8E" w:rsidP="00572B8E">
      <w:pPr>
        <w:pStyle w:val="Title"/>
        <w:jc w:val="left"/>
        <w:rPr>
          <w:b w:val="0"/>
          <w:sz w:val="24"/>
        </w:rPr>
      </w:pPr>
    </w:p>
    <w:p w14:paraId="6CBE3CC2" w14:textId="77777777" w:rsidR="00572B8E" w:rsidRDefault="00572B8E" w:rsidP="00572B8E">
      <w:pPr>
        <w:pStyle w:val="Title"/>
        <w:jc w:val="left"/>
        <w:rPr>
          <w:b w:val="0"/>
          <w:sz w:val="24"/>
        </w:rPr>
      </w:pPr>
    </w:p>
    <w:p w14:paraId="592DD7EF" w14:textId="77777777" w:rsidR="00572B8E" w:rsidRDefault="00572B8E" w:rsidP="00572B8E">
      <w:pPr>
        <w:pStyle w:val="Title"/>
        <w:jc w:val="left"/>
        <w:rPr>
          <w:b w:val="0"/>
          <w:sz w:val="24"/>
        </w:rPr>
      </w:pPr>
    </w:p>
    <w:p w14:paraId="4EC1D699" w14:textId="77777777" w:rsidR="00572B8E" w:rsidRDefault="00572B8E" w:rsidP="00572B8E">
      <w:pPr>
        <w:pStyle w:val="Title"/>
        <w:jc w:val="left"/>
        <w:rPr>
          <w:b w:val="0"/>
          <w:sz w:val="24"/>
        </w:rPr>
      </w:pPr>
    </w:p>
    <w:p w14:paraId="7D527F33" w14:textId="77777777" w:rsidR="00572B8E" w:rsidRPr="00D43A67" w:rsidRDefault="00572B8E" w:rsidP="00572B8E">
      <w:pPr>
        <w:pStyle w:val="Title"/>
        <w:jc w:val="left"/>
        <w:rPr>
          <w:b w:val="0"/>
          <w:sz w:val="24"/>
        </w:rPr>
      </w:pPr>
    </w:p>
    <w:p w14:paraId="60E6BCA3" w14:textId="77777777" w:rsidR="00572B8E" w:rsidRPr="00D43A67" w:rsidRDefault="00572B8E" w:rsidP="00572B8E">
      <w:pPr>
        <w:pStyle w:val="Title"/>
        <w:jc w:val="left"/>
        <w:rPr>
          <w:b w:val="0"/>
          <w:sz w:val="24"/>
        </w:rPr>
      </w:pPr>
    </w:p>
    <w:p w14:paraId="0EDFB5D3" w14:textId="77777777" w:rsidR="00572B8E" w:rsidRPr="00D43A67" w:rsidRDefault="00572B8E" w:rsidP="00572B8E">
      <w:pPr>
        <w:pStyle w:val="Title"/>
        <w:jc w:val="left"/>
        <w:rPr>
          <w:b w:val="0"/>
          <w:sz w:val="24"/>
        </w:rPr>
      </w:pPr>
    </w:p>
    <w:p w14:paraId="374F15C0" w14:textId="77777777" w:rsidR="00572B8E" w:rsidRPr="00D43A67" w:rsidRDefault="00572B8E" w:rsidP="00572B8E">
      <w:pPr>
        <w:pStyle w:val="Title"/>
        <w:rPr>
          <w:sz w:val="36"/>
        </w:rPr>
      </w:pPr>
      <w:r w:rsidRPr="00D43A67">
        <w:rPr>
          <w:sz w:val="36"/>
        </w:rPr>
        <w:lastRenderedPageBreak/>
        <w:t xml:space="preserve">CONTRACTOR’S BID </w:t>
      </w:r>
    </w:p>
    <w:p w14:paraId="70024622" w14:textId="77777777" w:rsidR="00572B8E" w:rsidRPr="00D43A67" w:rsidRDefault="00572B8E" w:rsidP="00572B8E">
      <w:pPr>
        <w:pStyle w:val="Title"/>
        <w:rPr>
          <w:sz w:val="36"/>
        </w:rPr>
      </w:pPr>
    </w:p>
    <w:p w14:paraId="224968F6" w14:textId="77777777" w:rsidR="00572B8E" w:rsidRPr="00D43A67" w:rsidRDefault="00572B8E" w:rsidP="00572B8E">
      <w:pPr>
        <w:pStyle w:val="Title"/>
        <w:jc w:val="left"/>
        <w:rPr>
          <w:b w:val="0"/>
          <w:sz w:val="24"/>
        </w:rPr>
      </w:pPr>
      <w:r w:rsidRPr="00D43A67">
        <w:rPr>
          <w:b w:val="0"/>
          <w:sz w:val="24"/>
        </w:rPr>
        <w:t>Description of the Works:-----------------------------------------------------------------------------------------------------------------------------------------------------------------------------------------------------------------------------------------------------------------------------------------------------</w:t>
      </w:r>
    </w:p>
    <w:p w14:paraId="754C5A57" w14:textId="77777777" w:rsidR="00572B8E" w:rsidRPr="00D43A67" w:rsidRDefault="00572B8E" w:rsidP="00572B8E">
      <w:pPr>
        <w:pStyle w:val="Title"/>
        <w:jc w:val="left"/>
        <w:rPr>
          <w:b w:val="0"/>
          <w:sz w:val="24"/>
        </w:rPr>
      </w:pPr>
    </w:p>
    <w:p w14:paraId="0D32A58F" w14:textId="77777777" w:rsidR="00BF5AF2" w:rsidRPr="00D43A67" w:rsidRDefault="00BF5AF2" w:rsidP="00BF5AF2">
      <w:pPr>
        <w:pStyle w:val="BodyTextIndent2"/>
        <w:shd w:val="clear" w:color="auto" w:fill="FFFF00"/>
        <w:rPr>
          <w:b/>
        </w:rPr>
      </w:pPr>
      <w:r w:rsidRPr="00D43A67">
        <w:rPr>
          <w:b/>
        </w:rPr>
        <w:t>To</w:t>
      </w:r>
      <w:r w:rsidRPr="00D43A67">
        <w:rPr>
          <w:b/>
        </w:rPr>
        <w:tab/>
      </w:r>
    </w:p>
    <w:p w14:paraId="6B060C6E" w14:textId="77777777" w:rsidR="00BF5AF2" w:rsidRPr="00D43A67" w:rsidRDefault="00BF5AF2" w:rsidP="00BF5AF2">
      <w:pPr>
        <w:pStyle w:val="xl59"/>
        <w:shd w:val="clear" w:color="auto" w:fill="FFFF00"/>
        <w:spacing w:before="0" w:beforeAutospacing="0" w:after="0" w:afterAutospacing="0"/>
        <w:ind w:left="720"/>
        <w:textAlignment w:val="auto"/>
        <w:rPr>
          <w:sz w:val="22"/>
          <w:szCs w:val="28"/>
        </w:rPr>
      </w:pPr>
      <w:r w:rsidRPr="00D43A67">
        <w:rPr>
          <w:sz w:val="22"/>
          <w:szCs w:val="28"/>
        </w:rPr>
        <w:t xml:space="preserve">The </w:t>
      </w:r>
      <w:r>
        <w:rPr>
          <w:sz w:val="22"/>
          <w:szCs w:val="28"/>
        </w:rPr>
        <w:t>Superintending Engineer</w:t>
      </w:r>
      <w:r w:rsidRPr="00D43A67">
        <w:rPr>
          <w:sz w:val="22"/>
          <w:szCs w:val="28"/>
        </w:rPr>
        <w:tab/>
      </w:r>
      <w:r w:rsidRPr="00D43A67">
        <w:rPr>
          <w:sz w:val="22"/>
          <w:szCs w:val="28"/>
        </w:rPr>
        <w:tab/>
      </w:r>
      <w:r w:rsidRPr="00D43A67">
        <w:rPr>
          <w:sz w:val="22"/>
          <w:szCs w:val="28"/>
        </w:rPr>
        <w:tab/>
      </w:r>
      <w:r w:rsidRPr="00D43A67">
        <w:rPr>
          <w:sz w:val="22"/>
          <w:szCs w:val="28"/>
        </w:rPr>
        <w:tab/>
      </w:r>
    </w:p>
    <w:p w14:paraId="6217BB9D" w14:textId="77777777" w:rsidR="00BF5AF2" w:rsidRPr="00D43A67" w:rsidRDefault="00BF5AF2" w:rsidP="00BF5AF2">
      <w:pPr>
        <w:shd w:val="clear" w:color="auto" w:fill="FFFF00"/>
        <w:ind w:left="720"/>
        <w:rPr>
          <w:sz w:val="22"/>
          <w:szCs w:val="28"/>
        </w:rPr>
      </w:pPr>
      <w:r>
        <w:rPr>
          <w:sz w:val="22"/>
          <w:szCs w:val="28"/>
        </w:rPr>
        <w:t>SCADA</w:t>
      </w:r>
      <w:r w:rsidRPr="00D43A67">
        <w:rPr>
          <w:sz w:val="22"/>
          <w:szCs w:val="28"/>
        </w:rPr>
        <w:t xml:space="preserve">, </w:t>
      </w:r>
      <w:r>
        <w:rPr>
          <w:sz w:val="22"/>
          <w:szCs w:val="28"/>
        </w:rPr>
        <w:t>TGSPDCL</w:t>
      </w:r>
      <w:r w:rsidRPr="00D43A67">
        <w:rPr>
          <w:sz w:val="22"/>
          <w:szCs w:val="28"/>
        </w:rPr>
        <w:t>,</w:t>
      </w:r>
      <w:r w:rsidRPr="00D43A67">
        <w:rPr>
          <w:sz w:val="22"/>
          <w:szCs w:val="28"/>
        </w:rPr>
        <w:tab/>
      </w:r>
      <w:r w:rsidRPr="00D43A67">
        <w:rPr>
          <w:sz w:val="22"/>
          <w:szCs w:val="28"/>
        </w:rPr>
        <w:tab/>
      </w:r>
      <w:r w:rsidRPr="00D43A67">
        <w:rPr>
          <w:sz w:val="22"/>
          <w:szCs w:val="28"/>
        </w:rPr>
        <w:tab/>
      </w:r>
      <w:r w:rsidRPr="00D43A67">
        <w:rPr>
          <w:sz w:val="22"/>
          <w:szCs w:val="28"/>
        </w:rPr>
        <w:tab/>
      </w:r>
      <w:r w:rsidRPr="00D43A67">
        <w:rPr>
          <w:sz w:val="22"/>
          <w:szCs w:val="28"/>
        </w:rPr>
        <w:tab/>
      </w:r>
    </w:p>
    <w:p w14:paraId="4385665A" w14:textId="77777777" w:rsidR="00BF5AF2" w:rsidRPr="00D43A67" w:rsidRDefault="00BF5AF2" w:rsidP="00BF5AF2">
      <w:pPr>
        <w:shd w:val="clear" w:color="auto" w:fill="FFFF00"/>
        <w:ind w:left="720"/>
        <w:rPr>
          <w:sz w:val="22"/>
          <w:szCs w:val="28"/>
        </w:rPr>
      </w:pPr>
      <w:proofErr w:type="spellStart"/>
      <w:r>
        <w:rPr>
          <w:sz w:val="22"/>
          <w:szCs w:val="28"/>
        </w:rPr>
        <w:t>GTSColony</w:t>
      </w:r>
      <w:r w:rsidRPr="00D43A67">
        <w:rPr>
          <w:sz w:val="22"/>
          <w:szCs w:val="28"/>
        </w:rPr>
        <w:t>,</w:t>
      </w:r>
      <w:r>
        <w:rPr>
          <w:sz w:val="22"/>
          <w:szCs w:val="28"/>
        </w:rPr>
        <w:t>Erragadda</w:t>
      </w:r>
      <w:proofErr w:type="spellEnd"/>
      <w:r>
        <w:rPr>
          <w:sz w:val="22"/>
          <w:szCs w:val="28"/>
        </w:rPr>
        <w:t>,</w:t>
      </w:r>
      <w:r w:rsidRPr="00D43A67">
        <w:rPr>
          <w:sz w:val="22"/>
          <w:szCs w:val="28"/>
        </w:rPr>
        <w:t xml:space="preserve"> Hyderabad – </w:t>
      </w:r>
      <w:r>
        <w:rPr>
          <w:sz w:val="22"/>
          <w:szCs w:val="28"/>
        </w:rPr>
        <w:t>45</w:t>
      </w:r>
      <w:r w:rsidRPr="00D43A67">
        <w:rPr>
          <w:sz w:val="22"/>
          <w:szCs w:val="28"/>
        </w:rPr>
        <w:t>.</w:t>
      </w:r>
    </w:p>
    <w:p w14:paraId="6FB46F3F" w14:textId="77777777" w:rsidR="00572B8E" w:rsidRPr="00D43A67" w:rsidRDefault="00572B8E" w:rsidP="00572B8E">
      <w:pPr>
        <w:ind w:left="720"/>
        <w:rPr>
          <w:sz w:val="22"/>
          <w:szCs w:val="28"/>
        </w:rPr>
      </w:pPr>
    </w:p>
    <w:p w14:paraId="781CBAF2" w14:textId="77777777" w:rsidR="00572B8E" w:rsidRPr="00D43A67" w:rsidRDefault="00572B8E" w:rsidP="00572B8E">
      <w:pPr>
        <w:pStyle w:val="BodyTextIndent2"/>
        <w:ind w:left="1440"/>
        <w:rPr>
          <w:bCs/>
          <w:sz w:val="22"/>
        </w:rPr>
      </w:pPr>
    </w:p>
    <w:p w14:paraId="013CC7E2" w14:textId="77777777" w:rsidR="00572B8E" w:rsidRPr="00D43A67" w:rsidRDefault="00572B8E" w:rsidP="00572B8E">
      <w:pPr>
        <w:pStyle w:val="Title"/>
        <w:ind w:left="720" w:hanging="720"/>
        <w:jc w:val="left"/>
        <w:rPr>
          <w:b w:val="0"/>
          <w:sz w:val="24"/>
        </w:rPr>
      </w:pPr>
      <w:r w:rsidRPr="00D43A67">
        <w:rPr>
          <w:b w:val="0"/>
          <w:sz w:val="24"/>
        </w:rPr>
        <w:t>Gentlemen,</w:t>
      </w:r>
    </w:p>
    <w:p w14:paraId="13CCE738" w14:textId="77777777" w:rsidR="00572B8E" w:rsidRPr="00D43A67" w:rsidRDefault="00572B8E" w:rsidP="00572B8E">
      <w:pPr>
        <w:pStyle w:val="Title"/>
        <w:ind w:left="720" w:hanging="720"/>
        <w:jc w:val="left"/>
        <w:rPr>
          <w:b w:val="0"/>
          <w:sz w:val="24"/>
        </w:rPr>
      </w:pPr>
    </w:p>
    <w:p w14:paraId="36CF1913" w14:textId="77777777" w:rsidR="00572B8E" w:rsidRPr="00D43A67" w:rsidRDefault="00572B8E" w:rsidP="00572B8E">
      <w:pPr>
        <w:pStyle w:val="Title"/>
        <w:jc w:val="left"/>
        <w:rPr>
          <w:b w:val="0"/>
          <w:sz w:val="24"/>
        </w:rPr>
      </w:pPr>
      <w:r w:rsidRPr="00D43A67">
        <w:rPr>
          <w:b w:val="0"/>
          <w:sz w:val="24"/>
        </w:rPr>
        <w:t>We offer to execute the works described above in accordance with the Conditions of contract accompanying this Bid for the Contract Price of ------------------------(in figures) (-----------------------------------------------------------------------------) in letters.</w:t>
      </w:r>
    </w:p>
    <w:p w14:paraId="4201C90E" w14:textId="77777777" w:rsidR="00572B8E" w:rsidRPr="00D43A67" w:rsidRDefault="00572B8E" w:rsidP="00572B8E">
      <w:pPr>
        <w:pStyle w:val="Title"/>
        <w:jc w:val="left"/>
        <w:rPr>
          <w:b w:val="0"/>
          <w:sz w:val="24"/>
        </w:rPr>
      </w:pPr>
    </w:p>
    <w:p w14:paraId="598AE378" w14:textId="77777777" w:rsidR="00572B8E" w:rsidRPr="00D43A67" w:rsidRDefault="00572B8E" w:rsidP="00572B8E">
      <w:pPr>
        <w:pStyle w:val="Title"/>
        <w:jc w:val="left"/>
        <w:rPr>
          <w:b w:val="0"/>
          <w:sz w:val="24"/>
        </w:rPr>
      </w:pPr>
      <w:r w:rsidRPr="00D43A67">
        <w:rPr>
          <w:b w:val="0"/>
          <w:sz w:val="24"/>
        </w:rPr>
        <w:t>The Bid and your written acceptance of it shall constitute a binding contract between us.  We understand that you are not bound to accept the lowest or any Bid you receive.</w:t>
      </w:r>
    </w:p>
    <w:p w14:paraId="40455413" w14:textId="77777777" w:rsidR="00572B8E" w:rsidRPr="00D43A67" w:rsidRDefault="00572B8E" w:rsidP="00572B8E">
      <w:pPr>
        <w:pStyle w:val="Title"/>
        <w:jc w:val="left"/>
        <w:rPr>
          <w:b w:val="0"/>
          <w:sz w:val="24"/>
        </w:rPr>
      </w:pPr>
    </w:p>
    <w:p w14:paraId="3EB742CE" w14:textId="77777777" w:rsidR="00572B8E" w:rsidRPr="00D43A67" w:rsidRDefault="00572B8E" w:rsidP="00572B8E">
      <w:pPr>
        <w:pStyle w:val="Title"/>
        <w:jc w:val="left"/>
        <w:rPr>
          <w:b w:val="0"/>
          <w:sz w:val="24"/>
        </w:rPr>
      </w:pPr>
      <w:r w:rsidRPr="00D43A67">
        <w:rPr>
          <w:b w:val="0"/>
          <w:sz w:val="24"/>
        </w:rPr>
        <w:t>Commission or gratuities, if any, paid or to be paid by us to agents relating to this Bid, and to contract execution if we are awarded the contract, are listed below:</w:t>
      </w:r>
    </w:p>
    <w:p w14:paraId="178AB3E0" w14:textId="77777777" w:rsidR="00572B8E" w:rsidRPr="00D43A67" w:rsidRDefault="00572B8E" w:rsidP="00572B8E">
      <w:pPr>
        <w:pStyle w:val="Title"/>
        <w:jc w:val="left"/>
        <w:rPr>
          <w:b w:val="0"/>
          <w:sz w:val="24"/>
        </w:rPr>
      </w:pPr>
    </w:p>
    <w:p w14:paraId="3F236673" w14:textId="77777777" w:rsidR="00572B8E" w:rsidRPr="00D43A67" w:rsidRDefault="00572B8E" w:rsidP="00572B8E">
      <w:pPr>
        <w:pStyle w:val="Title"/>
        <w:jc w:val="left"/>
        <w:rPr>
          <w:b w:val="0"/>
          <w:sz w:val="24"/>
        </w:rPr>
      </w:pPr>
      <w:r w:rsidRPr="00D43A67">
        <w:rPr>
          <w:b w:val="0"/>
          <w:sz w:val="24"/>
        </w:rPr>
        <w:t>Name and address of agent</w:t>
      </w:r>
      <w:r w:rsidRPr="00D43A67">
        <w:rPr>
          <w:b w:val="0"/>
          <w:sz w:val="24"/>
        </w:rPr>
        <w:tab/>
      </w:r>
      <w:r w:rsidRPr="00D43A67">
        <w:rPr>
          <w:b w:val="0"/>
          <w:sz w:val="24"/>
        </w:rPr>
        <w:tab/>
        <w:t>Amount</w:t>
      </w:r>
      <w:r w:rsidRPr="00D43A67">
        <w:rPr>
          <w:b w:val="0"/>
          <w:sz w:val="24"/>
        </w:rPr>
        <w:tab/>
        <w:t>Purpose of Commission or gratuity</w:t>
      </w:r>
    </w:p>
    <w:p w14:paraId="4C1E2DF5" w14:textId="77777777" w:rsidR="00572B8E" w:rsidRPr="00D43A67" w:rsidRDefault="00572B8E" w:rsidP="00572B8E">
      <w:pPr>
        <w:pStyle w:val="Title"/>
        <w:jc w:val="left"/>
        <w:rPr>
          <w:b w:val="0"/>
          <w:sz w:val="24"/>
        </w:rPr>
      </w:pPr>
      <w:r w:rsidRPr="00D43A67">
        <w:rPr>
          <w:b w:val="0"/>
          <w:sz w:val="24"/>
        </w:rPr>
        <w:t>……………………………</w:t>
      </w:r>
      <w:r w:rsidRPr="00D43A67">
        <w:rPr>
          <w:b w:val="0"/>
          <w:sz w:val="24"/>
        </w:rPr>
        <w:tab/>
      </w:r>
      <w:r w:rsidRPr="00D43A67">
        <w:rPr>
          <w:b w:val="0"/>
          <w:sz w:val="24"/>
        </w:rPr>
        <w:tab/>
        <w:t>…………</w:t>
      </w:r>
      <w:r w:rsidRPr="00D43A67">
        <w:rPr>
          <w:b w:val="0"/>
          <w:sz w:val="24"/>
        </w:rPr>
        <w:tab/>
        <w:t>………………………………………</w:t>
      </w:r>
    </w:p>
    <w:p w14:paraId="3CD5E439" w14:textId="77777777" w:rsidR="00572B8E" w:rsidRPr="00D43A67" w:rsidRDefault="00572B8E" w:rsidP="00572B8E">
      <w:pPr>
        <w:pStyle w:val="Title"/>
        <w:jc w:val="left"/>
        <w:rPr>
          <w:b w:val="0"/>
          <w:sz w:val="24"/>
        </w:rPr>
      </w:pPr>
      <w:r w:rsidRPr="00D43A67">
        <w:rPr>
          <w:b w:val="0"/>
          <w:sz w:val="24"/>
        </w:rPr>
        <w:t>…………………………….</w:t>
      </w:r>
      <w:r w:rsidRPr="00D43A67">
        <w:rPr>
          <w:b w:val="0"/>
          <w:sz w:val="24"/>
        </w:rPr>
        <w:tab/>
      </w:r>
      <w:r w:rsidRPr="00D43A67">
        <w:rPr>
          <w:b w:val="0"/>
          <w:sz w:val="24"/>
        </w:rPr>
        <w:tab/>
        <w:t>………….      ……………….………………………</w:t>
      </w:r>
    </w:p>
    <w:p w14:paraId="74A13ED6" w14:textId="77777777" w:rsidR="00572B8E" w:rsidRPr="00D43A67" w:rsidRDefault="00572B8E" w:rsidP="00572B8E">
      <w:pPr>
        <w:pStyle w:val="Title"/>
        <w:jc w:val="left"/>
        <w:rPr>
          <w:b w:val="0"/>
          <w:sz w:val="24"/>
        </w:rPr>
      </w:pPr>
      <w:r w:rsidRPr="00D43A67">
        <w:rPr>
          <w:b w:val="0"/>
          <w:sz w:val="24"/>
        </w:rPr>
        <w:t>…………………………….</w:t>
      </w:r>
      <w:r w:rsidRPr="00D43A67">
        <w:rPr>
          <w:b w:val="0"/>
          <w:sz w:val="24"/>
        </w:rPr>
        <w:tab/>
      </w:r>
      <w:r w:rsidRPr="00D43A67">
        <w:rPr>
          <w:b w:val="0"/>
          <w:sz w:val="24"/>
        </w:rPr>
        <w:tab/>
        <w:t>…………</w:t>
      </w:r>
      <w:r w:rsidRPr="00D43A67">
        <w:rPr>
          <w:b w:val="0"/>
          <w:sz w:val="24"/>
        </w:rPr>
        <w:tab/>
        <w:t>………………………………………</w:t>
      </w:r>
    </w:p>
    <w:p w14:paraId="68F499AA" w14:textId="77777777" w:rsidR="00572B8E" w:rsidRPr="00D43A67" w:rsidRDefault="00572B8E" w:rsidP="00572B8E">
      <w:pPr>
        <w:pStyle w:val="Title"/>
        <w:jc w:val="left"/>
        <w:rPr>
          <w:b w:val="0"/>
          <w:sz w:val="24"/>
        </w:rPr>
      </w:pPr>
    </w:p>
    <w:p w14:paraId="0AB80DC4" w14:textId="77777777" w:rsidR="00572B8E" w:rsidRPr="00D43A67" w:rsidRDefault="00572B8E" w:rsidP="00572B8E">
      <w:pPr>
        <w:pStyle w:val="Title"/>
        <w:jc w:val="left"/>
        <w:rPr>
          <w:b w:val="0"/>
          <w:sz w:val="24"/>
        </w:rPr>
      </w:pPr>
      <w:r w:rsidRPr="00D43A67">
        <w:rPr>
          <w:b w:val="0"/>
          <w:sz w:val="24"/>
        </w:rPr>
        <w:t>(if none, state “none”)</w:t>
      </w:r>
    </w:p>
    <w:p w14:paraId="51F4C71C" w14:textId="77777777" w:rsidR="00572B8E" w:rsidRPr="00D43A67" w:rsidRDefault="00572B8E" w:rsidP="00572B8E">
      <w:pPr>
        <w:pStyle w:val="Title"/>
        <w:jc w:val="left"/>
        <w:rPr>
          <w:b w:val="0"/>
          <w:sz w:val="24"/>
        </w:rPr>
      </w:pPr>
      <w:r w:rsidRPr="00D43A67">
        <w:rPr>
          <w:b w:val="0"/>
          <w:sz w:val="24"/>
        </w:rPr>
        <w:t>_______________________</w:t>
      </w:r>
    </w:p>
    <w:p w14:paraId="36874BC6" w14:textId="77777777" w:rsidR="00572B8E" w:rsidRPr="00D43A67" w:rsidRDefault="00572B8E" w:rsidP="00572B8E">
      <w:pPr>
        <w:pStyle w:val="Title"/>
        <w:jc w:val="left"/>
        <w:rPr>
          <w:b w:val="0"/>
          <w:sz w:val="24"/>
        </w:rPr>
      </w:pPr>
    </w:p>
    <w:p w14:paraId="7F72B328" w14:textId="77777777" w:rsidR="00572B8E" w:rsidRPr="00D43A67" w:rsidRDefault="00572B8E" w:rsidP="00572B8E">
      <w:pPr>
        <w:pStyle w:val="Title"/>
        <w:jc w:val="left"/>
        <w:rPr>
          <w:b w:val="0"/>
          <w:sz w:val="24"/>
        </w:rPr>
      </w:pPr>
      <w:r w:rsidRPr="00D43A67">
        <w:rPr>
          <w:b w:val="0"/>
          <w:sz w:val="24"/>
        </w:rPr>
        <w:t>We hereby confirm that this Bid complies with the Bid Validity and Bid Security required by the Bidding documents.</w:t>
      </w:r>
    </w:p>
    <w:p w14:paraId="6E5009A1" w14:textId="77777777" w:rsidR="00572B8E" w:rsidRPr="00D43A67" w:rsidRDefault="00572B8E" w:rsidP="00572B8E">
      <w:pPr>
        <w:pStyle w:val="Title"/>
        <w:jc w:val="left"/>
        <w:rPr>
          <w:b w:val="0"/>
          <w:sz w:val="24"/>
        </w:rPr>
      </w:pPr>
    </w:p>
    <w:p w14:paraId="0F8E4852" w14:textId="77777777" w:rsidR="00572B8E" w:rsidRPr="00D43A67" w:rsidRDefault="00572B8E" w:rsidP="00572B8E">
      <w:pPr>
        <w:pStyle w:val="Title"/>
        <w:jc w:val="left"/>
        <w:rPr>
          <w:b w:val="0"/>
          <w:sz w:val="24"/>
        </w:rPr>
      </w:pPr>
      <w:r w:rsidRPr="00D43A67">
        <w:rPr>
          <w:b w:val="0"/>
          <w:sz w:val="24"/>
        </w:rPr>
        <w:t>We attach herewith our current income-tax clearance certificate.</w:t>
      </w:r>
    </w:p>
    <w:p w14:paraId="60793BBE" w14:textId="77777777" w:rsidR="00572B8E" w:rsidRPr="00D43A67" w:rsidRDefault="00572B8E" w:rsidP="00572B8E">
      <w:pPr>
        <w:pStyle w:val="Title"/>
        <w:jc w:val="left"/>
        <w:rPr>
          <w:b w:val="0"/>
          <w:sz w:val="24"/>
        </w:rPr>
      </w:pPr>
    </w:p>
    <w:p w14:paraId="25F5CC94" w14:textId="77777777" w:rsidR="00572B8E" w:rsidRPr="00D43A67" w:rsidRDefault="00572B8E" w:rsidP="00572B8E">
      <w:pPr>
        <w:pStyle w:val="Title"/>
        <w:jc w:val="left"/>
        <w:rPr>
          <w:b w:val="0"/>
          <w:sz w:val="24"/>
        </w:rPr>
      </w:pPr>
      <w:r w:rsidRPr="00D43A67">
        <w:rPr>
          <w:b w:val="0"/>
          <w:sz w:val="24"/>
        </w:rPr>
        <w:t>Yours faithfully,</w:t>
      </w:r>
    </w:p>
    <w:p w14:paraId="61B61A76" w14:textId="77777777" w:rsidR="00572B8E" w:rsidRPr="00D43A67" w:rsidRDefault="00572B8E" w:rsidP="00572B8E">
      <w:pPr>
        <w:pStyle w:val="Title"/>
        <w:jc w:val="left"/>
        <w:rPr>
          <w:b w:val="0"/>
          <w:sz w:val="24"/>
        </w:rPr>
      </w:pPr>
    </w:p>
    <w:p w14:paraId="222212C3" w14:textId="77777777" w:rsidR="00572B8E" w:rsidRPr="00D43A67" w:rsidRDefault="00572B8E" w:rsidP="00572B8E">
      <w:pPr>
        <w:pStyle w:val="Title"/>
        <w:jc w:val="left"/>
        <w:rPr>
          <w:b w:val="0"/>
          <w:sz w:val="24"/>
        </w:rPr>
      </w:pPr>
      <w:r w:rsidRPr="00D43A67">
        <w:rPr>
          <w:b w:val="0"/>
          <w:sz w:val="24"/>
        </w:rPr>
        <w:t>Authorized Signature:</w:t>
      </w:r>
    </w:p>
    <w:p w14:paraId="103679EA" w14:textId="77777777" w:rsidR="00572B8E" w:rsidRPr="00D43A67" w:rsidRDefault="00572B8E" w:rsidP="00572B8E">
      <w:pPr>
        <w:pStyle w:val="Title"/>
        <w:jc w:val="left"/>
        <w:rPr>
          <w:b w:val="0"/>
          <w:sz w:val="24"/>
        </w:rPr>
      </w:pPr>
      <w:r w:rsidRPr="00D43A67">
        <w:rPr>
          <w:b w:val="0"/>
          <w:sz w:val="24"/>
        </w:rPr>
        <w:t>Name &amp; Title of Signatory: _________________________________________________</w:t>
      </w:r>
    </w:p>
    <w:p w14:paraId="14EFCCE5" w14:textId="77777777" w:rsidR="00572B8E" w:rsidRPr="00D43A67" w:rsidRDefault="00572B8E" w:rsidP="00572B8E">
      <w:pPr>
        <w:pStyle w:val="Title"/>
        <w:jc w:val="left"/>
        <w:rPr>
          <w:b w:val="0"/>
          <w:sz w:val="24"/>
        </w:rPr>
      </w:pPr>
      <w:r w:rsidRPr="00D43A67">
        <w:rPr>
          <w:b w:val="0"/>
          <w:sz w:val="24"/>
        </w:rPr>
        <w:t>Name of Bidder: __________________________________________________________</w:t>
      </w:r>
    </w:p>
    <w:p w14:paraId="4E941A39" w14:textId="77777777" w:rsidR="00572B8E" w:rsidRPr="00D43A67" w:rsidRDefault="00572B8E" w:rsidP="00572B8E">
      <w:pPr>
        <w:pStyle w:val="Title"/>
        <w:jc w:val="left"/>
        <w:rPr>
          <w:b w:val="0"/>
          <w:sz w:val="24"/>
        </w:rPr>
      </w:pPr>
      <w:r w:rsidRPr="00D43A67">
        <w:rPr>
          <w:b w:val="0"/>
          <w:sz w:val="24"/>
        </w:rPr>
        <w:t>Address:_________________________________________________________________</w:t>
      </w:r>
    </w:p>
    <w:p w14:paraId="22BEDCEB" w14:textId="77777777" w:rsidR="00572B8E" w:rsidRPr="00D43A67" w:rsidRDefault="00572B8E" w:rsidP="00572B8E">
      <w:pPr>
        <w:pStyle w:val="Title"/>
        <w:jc w:val="left"/>
        <w:rPr>
          <w:b w:val="0"/>
          <w:sz w:val="18"/>
        </w:rPr>
      </w:pPr>
    </w:p>
    <w:p w14:paraId="0F2DDF8B" w14:textId="77777777" w:rsidR="00572B8E" w:rsidRPr="00D43A67" w:rsidRDefault="00572B8E" w:rsidP="00572B8E">
      <w:pPr>
        <w:pStyle w:val="Title"/>
        <w:ind w:left="720" w:hanging="720"/>
        <w:jc w:val="left"/>
        <w:rPr>
          <w:b w:val="0"/>
          <w:sz w:val="24"/>
        </w:rPr>
      </w:pPr>
      <w:r w:rsidRPr="00D43A67">
        <w:rPr>
          <w:b w:val="0"/>
          <w:sz w:val="24"/>
        </w:rPr>
        <w:t>2.</w:t>
      </w:r>
      <w:r w:rsidRPr="00D43A67">
        <w:rPr>
          <w:b w:val="0"/>
          <w:sz w:val="24"/>
        </w:rPr>
        <w:tab/>
        <w:t>To be filled by Bidder, together with his particulars and date of submission at the bottom of the form of Bid.</w:t>
      </w:r>
    </w:p>
    <w:p w14:paraId="6DE58580" w14:textId="77777777" w:rsidR="00572B8E" w:rsidRDefault="00572B8E" w:rsidP="00572B8E">
      <w:pPr>
        <w:pStyle w:val="Title"/>
        <w:ind w:left="720" w:hanging="720"/>
        <w:jc w:val="left"/>
        <w:rPr>
          <w:b w:val="0"/>
          <w:sz w:val="24"/>
        </w:rPr>
      </w:pPr>
      <w:r w:rsidRPr="00D43A67">
        <w:rPr>
          <w:b w:val="0"/>
          <w:sz w:val="24"/>
        </w:rPr>
        <w:t>..</w:t>
      </w:r>
    </w:p>
    <w:p w14:paraId="193F6D93" w14:textId="77777777" w:rsidR="00572B8E" w:rsidRDefault="00572B8E" w:rsidP="00572B8E">
      <w:pPr>
        <w:rPr>
          <w:bCs/>
        </w:rPr>
      </w:pPr>
      <w:r>
        <w:rPr>
          <w:b/>
        </w:rPr>
        <w:br w:type="page"/>
      </w:r>
    </w:p>
    <w:p w14:paraId="315B4D6F" w14:textId="77777777" w:rsidR="00572B8E" w:rsidRPr="00D43A67" w:rsidRDefault="00572B8E" w:rsidP="00572B8E">
      <w:pPr>
        <w:pStyle w:val="Title"/>
        <w:rPr>
          <w:sz w:val="32"/>
        </w:rPr>
      </w:pPr>
      <w:r w:rsidRPr="00D43A67">
        <w:rPr>
          <w:sz w:val="32"/>
        </w:rPr>
        <w:lastRenderedPageBreak/>
        <w:t>QUALIFICATION INFORMATION</w:t>
      </w:r>
    </w:p>
    <w:p w14:paraId="16B67B89" w14:textId="77777777" w:rsidR="00572B8E" w:rsidRPr="00D43A67" w:rsidRDefault="00572B8E" w:rsidP="00572B8E">
      <w:pPr>
        <w:pStyle w:val="Title"/>
        <w:jc w:val="left"/>
        <w:rPr>
          <w:b w:val="0"/>
          <w:sz w:val="32"/>
        </w:rPr>
      </w:pPr>
    </w:p>
    <w:p w14:paraId="71ADF2EF" w14:textId="77777777" w:rsidR="00572B8E" w:rsidRPr="00D43A67" w:rsidRDefault="00572B8E" w:rsidP="00572B8E">
      <w:pPr>
        <w:pStyle w:val="Title"/>
        <w:jc w:val="both"/>
        <w:rPr>
          <w:b w:val="0"/>
          <w:sz w:val="24"/>
        </w:rPr>
      </w:pPr>
      <w:r w:rsidRPr="00D43A67">
        <w:rPr>
          <w:b w:val="0"/>
          <w:sz w:val="24"/>
        </w:rPr>
        <w:t xml:space="preserve">The information to be </w:t>
      </w:r>
      <w:r>
        <w:rPr>
          <w:b w:val="0"/>
          <w:sz w:val="24"/>
        </w:rPr>
        <w:t>filled in by the Bidder in the f</w:t>
      </w:r>
      <w:r w:rsidRPr="00D43A67">
        <w:rPr>
          <w:b w:val="0"/>
          <w:sz w:val="24"/>
        </w:rPr>
        <w:t>ollowing pages will be used for purposes of post-qualification as provided for in Clause 3 of the Instructions to Bidders.  This information will not be incorporated in the Contract.</w:t>
      </w:r>
    </w:p>
    <w:p w14:paraId="394DB58F" w14:textId="77777777" w:rsidR="00572B8E" w:rsidRPr="00D43A67" w:rsidRDefault="00572B8E" w:rsidP="00572B8E">
      <w:pPr>
        <w:pStyle w:val="Title"/>
        <w:jc w:val="both"/>
        <w:rPr>
          <w:b w:val="0"/>
          <w:sz w:val="24"/>
        </w:rPr>
      </w:pPr>
    </w:p>
    <w:p w14:paraId="753AF6CD" w14:textId="77777777" w:rsidR="00572B8E" w:rsidRPr="00D43A67" w:rsidRDefault="00572B8E" w:rsidP="00572B8E">
      <w:pPr>
        <w:pStyle w:val="Title"/>
        <w:numPr>
          <w:ilvl w:val="2"/>
          <w:numId w:val="8"/>
        </w:numPr>
        <w:tabs>
          <w:tab w:val="left" w:pos="720"/>
        </w:tabs>
        <w:jc w:val="both"/>
        <w:rPr>
          <w:b w:val="0"/>
          <w:sz w:val="24"/>
        </w:rPr>
      </w:pPr>
      <w:r w:rsidRPr="00D43A67">
        <w:rPr>
          <w:b w:val="0"/>
          <w:sz w:val="24"/>
        </w:rPr>
        <w:t>For Individual Bidders</w:t>
      </w:r>
    </w:p>
    <w:p w14:paraId="721B1E17" w14:textId="77777777" w:rsidR="00572B8E" w:rsidRPr="00D43A67" w:rsidRDefault="00572B8E" w:rsidP="00572B8E">
      <w:pPr>
        <w:pStyle w:val="Title"/>
        <w:tabs>
          <w:tab w:val="left" w:pos="720"/>
        </w:tabs>
        <w:jc w:val="both"/>
        <w:rPr>
          <w:b w:val="0"/>
          <w:sz w:val="24"/>
        </w:rPr>
      </w:pPr>
    </w:p>
    <w:p w14:paraId="155E4FDE" w14:textId="77777777" w:rsidR="00572B8E" w:rsidRPr="00D43A67" w:rsidRDefault="00572B8E" w:rsidP="00572B8E">
      <w:pPr>
        <w:pStyle w:val="Title"/>
        <w:numPr>
          <w:ilvl w:val="1"/>
          <w:numId w:val="30"/>
        </w:numPr>
        <w:jc w:val="both"/>
        <w:rPr>
          <w:b w:val="0"/>
          <w:sz w:val="24"/>
        </w:rPr>
      </w:pPr>
      <w:r w:rsidRPr="00D43A67">
        <w:rPr>
          <w:b w:val="0"/>
          <w:sz w:val="24"/>
        </w:rPr>
        <w:t>Constitution of legal status of Bidder (Attach Copy)</w:t>
      </w:r>
    </w:p>
    <w:p w14:paraId="5E2AC6B2" w14:textId="77777777" w:rsidR="00572B8E" w:rsidRPr="00D43A67" w:rsidRDefault="00572B8E" w:rsidP="00572B8E">
      <w:pPr>
        <w:pStyle w:val="Title"/>
        <w:jc w:val="both"/>
        <w:rPr>
          <w:b w:val="0"/>
          <w:sz w:val="10"/>
          <w:szCs w:val="10"/>
        </w:rPr>
      </w:pPr>
    </w:p>
    <w:p w14:paraId="2A158CB5" w14:textId="77777777" w:rsidR="00572B8E" w:rsidRPr="00D43A67" w:rsidRDefault="00572B8E" w:rsidP="00572B8E">
      <w:pPr>
        <w:pStyle w:val="Title"/>
        <w:ind w:left="720"/>
        <w:jc w:val="both"/>
        <w:rPr>
          <w:b w:val="0"/>
          <w:sz w:val="24"/>
        </w:rPr>
      </w:pPr>
      <w:r w:rsidRPr="00D43A67">
        <w:rPr>
          <w:b w:val="0"/>
          <w:sz w:val="24"/>
        </w:rPr>
        <w:t>Place of Registration:  (Attach copy)</w:t>
      </w:r>
    </w:p>
    <w:p w14:paraId="17C3C0C4" w14:textId="77777777" w:rsidR="00572B8E" w:rsidRPr="00D43A67" w:rsidRDefault="00572B8E" w:rsidP="00572B8E">
      <w:pPr>
        <w:pStyle w:val="Title"/>
        <w:ind w:left="720"/>
        <w:jc w:val="both"/>
        <w:rPr>
          <w:b w:val="0"/>
          <w:sz w:val="8"/>
          <w:szCs w:val="8"/>
        </w:rPr>
      </w:pPr>
    </w:p>
    <w:p w14:paraId="4BC6DDD8" w14:textId="77777777" w:rsidR="00572B8E" w:rsidRPr="00D43A67" w:rsidRDefault="00572B8E" w:rsidP="00572B8E">
      <w:pPr>
        <w:pStyle w:val="Title"/>
        <w:ind w:left="720"/>
        <w:jc w:val="both"/>
        <w:rPr>
          <w:b w:val="0"/>
          <w:sz w:val="24"/>
        </w:rPr>
      </w:pPr>
      <w:r w:rsidRPr="00D43A67">
        <w:rPr>
          <w:b w:val="0"/>
          <w:sz w:val="24"/>
        </w:rPr>
        <w:t>Principal place of business:</w:t>
      </w:r>
    </w:p>
    <w:p w14:paraId="27397B9D" w14:textId="77777777" w:rsidR="00572B8E" w:rsidRPr="00D43A67" w:rsidRDefault="00572B8E" w:rsidP="00572B8E">
      <w:pPr>
        <w:pStyle w:val="Title"/>
        <w:ind w:left="720"/>
        <w:jc w:val="both"/>
        <w:rPr>
          <w:b w:val="0"/>
          <w:sz w:val="8"/>
          <w:szCs w:val="8"/>
        </w:rPr>
      </w:pPr>
    </w:p>
    <w:p w14:paraId="63480F33" w14:textId="77777777" w:rsidR="00572B8E" w:rsidRPr="00D43A67" w:rsidRDefault="00572B8E" w:rsidP="00572B8E">
      <w:pPr>
        <w:pStyle w:val="Title"/>
        <w:ind w:left="720"/>
        <w:jc w:val="both"/>
        <w:rPr>
          <w:b w:val="0"/>
          <w:sz w:val="24"/>
        </w:rPr>
      </w:pPr>
      <w:r w:rsidRPr="00D43A67">
        <w:rPr>
          <w:b w:val="0"/>
          <w:sz w:val="24"/>
        </w:rPr>
        <w:t>Power of Attorney of Signatory of Bid  (Attach copy)</w:t>
      </w:r>
    </w:p>
    <w:p w14:paraId="5E7BF736" w14:textId="77777777" w:rsidR="00572B8E" w:rsidRPr="00D43A67" w:rsidRDefault="00572B8E" w:rsidP="00572B8E">
      <w:pPr>
        <w:pStyle w:val="Title"/>
        <w:ind w:left="720"/>
        <w:jc w:val="both"/>
        <w:rPr>
          <w:b w:val="0"/>
          <w:sz w:val="24"/>
        </w:rPr>
      </w:pPr>
    </w:p>
    <w:p w14:paraId="54C7AABB" w14:textId="77777777" w:rsidR="00572B8E" w:rsidRPr="00D43A67" w:rsidRDefault="00572B8E" w:rsidP="00572B8E">
      <w:pPr>
        <w:pStyle w:val="Title"/>
        <w:numPr>
          <w:ilvl w:val="1"/>
          <w:numId w:val="30"/>
        </w:numPr>
        <w:jc w:val="both"/>
        <w:rPr>
          <w:b w:val="0"/>
          <w:sz w:val="24"/>
        </w:rPr>
      </w:pPr>
      <w:r w:rsidRPr="00D43A67">
        <w:rPr>
          <w:b w:val="0"/>
          <w:sz w:val="24"/>
        </w:rPr>
        <w:t xml:space="preserve">Total value of Electrical Engineering Construction </w:t>
      </w:r>
      <w:r w:rsidRPr="00D43A67">
        <w:rPr>
          <w:b w:val="0"/>
          <w:sz w:val="24"/>
        </w:rPr>
        <w:tab/>
      </w:r>
      <w:r w:rsidRPr="00D43A67">
        <w:rPr>
          <w:b w:val="0"/>
          <w:sz w:val="24"/>
        </w:rPr>
        <w:tab/>
      </w:r>
    </w:p>
    <w:p w14:paraId="0AEDB927" w14:textId="77777777" w:rsidR="00572B8E" w:rsidRPr="00D43A67" w:rsidRDefault="00572B8E" w:rsidP="00572B8E">
      <w:pPr>
        <w:pStyle w:val="Title"/>
        <w:jc w:val="both"/>
        <w:rPr>
          <w:b w:val="0"/>
          <w:sz w:val="24"/>
        </w:rPr>
      </w:pPr>
      <w:r w:rsidRPr="00D43A67">
        <w:rPr>
          <w:b w:val="0"/>
          <w:sz w:val="24"/>
        </w:rPr>
        <w:tab/>
        <w:t xml:space="preserve">Work performed in the last </w:t>
      </w:r>
      <w:r w:rsidR="00F21CE7">
        <w:rPr>
          <w:b w:val="0"/>
          <w:sz w:val="24"/>
        </w:rPr>
        <w:t>Seven</w:t>
      </w:r>
      <w:r w:rsidRPr="00D43A67">
        <w:rPr>
          <w:b w:val="0"/>
          <w:sz w:val="24"/>
        </w:rPr>
        <w:t xml:space="preserve"> years</w:t>
      </w:r>
      <w:r w:rsidRPr="00D43A67">
        <w:rPr>
          <w:b w:val="0"/>
          <w:sz w:val="24"/>
        </w:rPr>
        <w:tab/>
      </w:r>
      <w:r w:rsidRPr="00D43A67">
        <w:rPr>
          <w:b w:val="0"/>
          <w:sz w:val="24"/>
        </w:rPr>
        <w:tab/>
      </w:r>
      <w:r w:rsidRPr="00D43A67">
        <w:rPr>
          <w:b w:val="0"/>
          <w:sz w:val="24"/>
        </w:rPr>
        <w:tab/>
      </w:r>
      <w:r w:rsidRPr="00D43A67">
        <w:rPr>
          <w:b w:val="0"/>
          <w:sz w:val="24"/>
        </w:rPr>
        <w:tab/>
      </w:r>
    </w:p>
    <w:p w14:paraId="5CE4D240" w14:textId="77777777" w:rsidR="00572B8E" w:rsidRDefault="00572B8E" w:rsidP="00572B8E">
      <w:pPr>
        <w:pStyle w:val="Title"/>
        <w:ind w:left="720"/>
        <w:jc w:val="both"/>
        <w:rPr>
          <w:b w:val="0"/>
          <w:sz w:val="24"/>
        </w:rPr>
      </w:pPr>
      <w:r w:rsidRPr="00D43A67">
        <w:rPr>
          <w:b w:val="0"/>
          <w:sz w:val="24"/>
        </w:rPr>
        <w:t>(in Rs. Lakhs)</w:t>
      </w:r>
      <w:r>
        <w:rPr>
          <w:b w:val="0"/>
          <w:sz w:val="24"/>
        </w:rPr>
        <w:t xml:space="preserve"> for the period mentioned in caluse.No.20.6.4.</w:t>
      </w:r>
    </w:p>
    <w:p w14:paraId="5162CD39" w14:textId="77777777" w:rsidR="00572B8E" w:rsidRPr="00D43A67" w:rsidRDefault="00572B8E" w:rsidP="00572B8E">
      <w:pPr>
        <w:pStyle w:val="Title"/>
        <w:numPr>
          <w:ilvl w:val="2"/>
          <w:numId w:val="31"/>
        </w:numPr>
        <w:jc w:val="both"/>
        <w:rPr>
          <w:b w:val="0"/>
          <w:sz w:val="24"/>
        </w:rPr>
      </w:pPr>
      <w:r w:rsidRPr="00D43A67">
        <w:rPr>
          <w:b w:val="0"/>
          <w:sz w:val="24"/>
        </w:rPr>
        <w:t xml:space="preserve">Work performed as prime contractor (in the same name) on works of a similar nature over the last </w:t>
      </w:r>
      <w:r w:rsidR="00F21CE7">
        <w:rPr>
          <w:b w:val="0"/>
          <w:sz w:val="24"/>
        </w:rPr>
        <w:t>Seven</w:t>
      </w:r>
      <w:r w:rsidRPr="00D43A67">
        <w:rPr>
          <w:b w:val="0"/>
          <w:sz w:val="24"/>
        </w:rPr>
        <w:t xml:space="preserve"> years.</w:t>
      </w:r>
    </w:p>
    <w:p w14:paraId="5667D3BB" w14:textId="77777777" w:rsidR="00572B8E" w:rsidRPr="00D43A67" w:rsidRDefault="00572B8E" w:rsidP="00572B8E">
      <w:pPr>
        <w:pStyle w:val="Title"/>
        <w:jc w:val="both"/>
        <w:rPr>
          <w:b w:val="0"/>
          <w:sz w:val="24"/>
        </w:rPr>
      </w:pPr>
    </w:p>
    <w:tbl>
      <w:tblPr>
        <w:tblW w:w="0" w:type="auto"/>
        <w:tblInd w:w="-15" w:type="dxa"/>
        <w:tblLayout w:type="fixed"/>
        <w:tblCellMar>
          <w:left w:w="0" w:type="dxa"/>
          <w:right w:w="0" w:type="dxa"/>
        </w:tblCellMar>
        <w:tblLook w:val="0000" w:firstRow="0" w:lastRow="0" w:firstColumn="0" w:lastColumn="0" w:noHBand="0" w:noVBand="0"/>
      </w:tblPr>
      <w:tblGrid>
        <w:gridCol w:w="900"/>
        <w:gridCol w:w="1080"/>
        <w:gridCol w:w="960"/>
        <w:gridCol w:w="1080"/>
        <w:gridCol w:w="960"/>
        <w:gridCol w:w="960"/>
        <w:gridCol w:w="960"/>
        <w:gridCol w:w="960"/>
        <w:gridCol w:w="960"/>
      </w:tblGrid>
      <w:tr w:rsidR="00572B8E" w:rsidRPr="00D43A67" w14:paraId="4D1CCCF2" w14:textId="77777777" w:rsidTr="00406C6B">
        <w:trPr>
          <w:trHeight w:val="2190"/>
        </w:trPr>
        <w:tc>
          <w:tcPr>
            <w:tcW w:w="900" w:type="dxa"/>
            <w:tcBorders>
              <w:top w:val="single" w:sz="4" w:space="0" w:color="auto"/>
              <w:left w:val="single" w:sz="4" w:space="0" w:color="auto"/>
              <w:right w:val="single" w:sz="4" w:space="0" w:color="auto"/>
            </w:tcBorders>
            <w:textDirection w:val="btLr"/>
            <w:vAlign w:val="center"/>
          </w:tcPr>
          <w:p w14:paraId="68328679" w14:textId="77777777" w:rsidR="00572B8E" w:rsidRPr="00D43A67" w:rsidRDefault="00572B8E" w:rsidP="00406C6B">
            <w:pPr>
              <w:jc w:val="center"/>
              <w:rPr>
                <w:b/>
                <w:sz w:val="20"/>
              </w:rPr>
            </w:pPr>
            <w:r w:rsidRPr="00D43A67">
              <w:rPr>
                <w:b/>
                <w:sz w:val="20"/>
              </w:rPr>
              <w:t>Project Name</w:t>
            </w:r>
          </w:p>
        </w:tc>
        <w:tc>
          <w:tcPr>
            <w:tcW w:w="1080" w:type="dxa"/>
            <w:tcBorders>
              <w:top w:val="single" w:sz="4" w:space="0" w:color="auto"/>
              <w:left w:val="nil"/>
              <w:right w:val="single" w:sz="4" w:space="0" w:color="auto"/>
            </w:tcBorders>
            <w:textDirection w:val="btLr"/>
            <w:vAlign w:val="center"/>
          </w:tcPr>
          <w:p w14:paraId="755DAC1E" w14:textId="77777777" w:rsidR="00572B8E" w:rsidRPr="00D43A67" w:rsidRDefault="00572B8E" w:rsidP="00406C6B">
            <w:pPr>
              <w:jc w:val="center"/>
              <w:rPr>
                <w:b/>
                <w:sz w:val="20"/>
              </w:rPr>
            </w:pPr>
            <w:r w:rsidRPr="00D43A67">
              <w:rPr>
                <w:b/>
                <w:sz w:val="20"/>
              </w:rPr>
              <w:t>Name of Employer</w:t>
            </w:r>
          </w:p>
        </w:tc>
        <w:tc>
          <w:tcPr>
            <w:tcW w:w="960" w:type="dxa"/>
            <w:tcBorders>
              <w:top w:val="single" w:sz="4" w:space="0" w:color="auto"/>
              <w:left w:val="nil"/>
              <w:right w:val="single" w:sz="4" w:space="0" w:color="auto"/>
            </w:tcBorders>
            <w:textDirection w:val="btLr"/>
            <w:vAlign w:val="center"/>
          </w:tcPr>
          <w:p w14:paraId="25A0E4C6" w14:textId="77777777" w:rsidR="00572B8E" w:rsidRPr="00D43A67" w:rsidRDefault="00572B8E" w:rsidP="00406C6B">
            <w:pPr>
              <w:jc w:val="center"/>
              <w:rPr>
                <w:b/>
                <w:sz w:val="20"/>
              </w:rPr>
            </w:pPr>
            <w:r w:rsidRPr="00D43A67">
              <w:rPr>
                <w:b/>
                <w:sz w:val="20"/>
              </w:rPr>
              <w:t>Description of work</w:t>
            </w:r>
          </w:p>
        </w:tc>
        <w:tc>
          <w:tcPr>
            <w:tcW w:w="1080" w:type="dxa"/>
            <w:tcBorders>
              <w:top w:val="single" w:sz="4" w:space="0" w:color="auto"/>
              <w:left w:val="nil"/>
              <w:right w:val="single" w:sz="4" w:space="0" w:color="auto"/>
            </w:tcBorders>
            <w:textDirection w:val="btLr"/>
            <w:vAlign w:val="center"/>
          </w:tcPr>
          <w:p w14:paraId="28754CBC" w14:textId="77777777" w:rsidR="00572B8E" w:rsidRPr="00D43A67" w:rsidRDefault="00572B8E" w:rsidP="00406C6B">
            <w:pPr>
              <w:jc w:val="center"/>
              <w:rPr>
                <w:b/>
                <w:sz w:val="20"/>
              </w:rPr>
            </w:pPr>
            <w:r>
              <w:rPr>
                <w:b/>
                <w:sz w:val="20"/>
              </w:rPr>
              <w:t>Agreement/</w:t>
            </w:r>
            <w:r w:rsidRPr="00D43A67">
              <w:rPr>
                <w:b/>
                <w:sz w:val="20"/>
              </w:rPr>
              <w:t>Contract No.</w:t>
            </w:r>
            <w:r>
              <w:rPr>
                <w:b/>
                <w:sz w:val="20"/>
              </w:rPr>
              <w:t>&amp; Date of Agreement</w:t>
            </w:r>
          </w:p>
        </w:tc>
        <w:tc>
          <w:tcPr>
            <w:tcW w:w="960" w:type="dxa"/>
            <w:tcBorders>
              <w:top w:val="single" w:sz="4" w:space="0" w:color="auto"/>
              <w:left w:val="nil"/>
              <w:right w:val="single" w:sz="4" w:space="0" w:color="auto"/>
            </w:tcBorders>
            <w:textDirection w:val="btLr"/>
            <w:vAlign w:val="center"/>
          </w:tcPr>
          <w:p w14:paraId="370D82BE" w14:textId="77777777" w:rsidR="00572B8E" w:rsidRPr="00D43A67" w:rsidRDefault="00572B8E" w:rsidP="00406C6B">
            <w:pPr>
              <w:jc w:val="center"/>
              <w:rPr>
                <w:b/>
                <w:sz w:val="20"/>
              </w:rPr>
            </w:pPr>
            <w:r w:rsidRPr="00D43A67">
              <w:rPr>
                <w:b/>
                <w:sz w:val="20"/>
              </w:rPr>
              <w:t xml:space="preserve">Value of contract </w:t>
            </w:r>
          </w:p>
          <w:p w14:paraId="1C5D8094" w14:textId="77777777" w:rsidR="00572B8E" w:rsidRPr="00D43A67" w:rsidRDefault="00572B8E" w:rsidP="00406C6B">
            <w:pPr>
              <w:jc w:val="center"/>
              <w:rPr>
                <w:b/>
                <w:sz w:val="20"/>
              </w:rPr>
            </w:pPr>
            <w:r w:rsidRPr="00D43A67">
              <w:rPr>
                <w:b/>
                <w:sz w:val="20"/>
              </w:rPr>
              <w:t>(Rs. Lakhs)</w:t>
            </w:r>
          </w:p>
        </w:tc>
        <w:tc>
          <w:tcPr>
            <w:tcW w:w="960" w:type="dxa"/>
            <w:tcBorders>
              <w:top w:val="single" w:sz="4" w:space="0" w:color="auto"/>
              <w:left w:val="nil"/>
              <w:right w:val="single" w:sz="4" w:space="0" w:color="auto"/>
            </w:tcBorders>
            <w:textDirection w:val="btLr"/>
            <w:vAlign w:val="center"/>
          </w:tcPr>
          <w:p w14:paraId="4A1A612B" w14:textId="77777777" w:rsidR="00572B8E" w:rsidRPr="00D43A67" w:rsidRDefault="00572B8E" w:rsidP="00406C6B">
            <w:pPr>
              <w:jc w:val="center"/>
              <w:rPr>
                <w:b/>
                <w:sz w:val="20"/>
              </w:rPr>
            </w:pPr>
            <w:r>
              <w:rPr>
                <w:b/>
                <w:sz w:val="20"/>
              </w:rPr>
              <w:t>Date of Commencement of work</w:t>
            </w:r>
          </w:p>
        </w:tc>
        <w:tc>
          <w:tcPr>
            <w:tcW w:w="960" w:type="dxa"/>
            <w:tcBorders>
              <w:top w:val="single" w:sz="4" w:space="0" w:color="auto"/>
              <w:left w:val="nil"/>
              <w:right w:val="single" w:sz="4" w:space="0" w:color="auto"/>
            </w:tcBorders>
            <w:textDirection w:val="btLr"/>
            <w:vAlign w:val="center"/>
          </w:tcPr>
          <w:p w14:paraId="710E7952" w14:textId="77777777" w:rsidR="00572B8E" w:rsidRPr="00D43A67" w:rsidRDefault="00572B8E" w:rsidP="00406C6B">
            <w:pPr>
              <w:jc w:val="center"/>
              <w:rPr>
                <w:b/>
                <w:sz w:val="20"/>
              </w:rPr>
            </w:pPr>
            <w:r w:rsidRPr="00D43A67">
              <w:rPr>
                <w:b/>
                <w:sz w:val="20"/>
              </w:rPr>
              <w:t xml:space="preserve">Stipulated period of completion </w:t>
            </w:r>
          </w:p>
        </w:tc>
        <w:tc>
          <w:tcPr>
            <w:tcW w:w="960" w:type="dxa"/>
            <w:tcBorders>
              <w:top w:val="single" w:sz="4" w:space="0" w:color="auto"/>
              <w:left w:val="nil"/>
              <w:right w:val="single" w:sz="4" w:space="0" w:color="auto"/>
            </w:tcBorders>
            <w:textDirection w:val="btLr"/>
            <w:vAlign w:val="center"/>
          </w:tcPr>
          <w:p w14:paraId="535142A9" w14:textId="77777777" w:rsidR="00572B8E" w:rsidRPr="00D43A67" w:rsidRDefault="00572B8E" w:rsidP="00406C6B">
            <w:pPr>
              <w:jc w:val="center"/>
              <w:rPr>
                <w:b/>
                <w:sz w:val="20"/>
              </w:rPr>
            </w:pPr>
            <w:r w:rsidRPr="00D43A67">
              <w:rPr>
                <w:b/>
                <w:sz w:val="20"/>
              </w:rPr>
              <w:t xml:space="preserve">Actual date of completion </w:t>
            </w:r>
          </w:p>
        </w:tc>
        <w:tc>
          <w:tcPr>
            <w:tcW w:w="960" w:type="dxa"/>
            <w:tcBorders>
              <w:top w:val="single" w:sz="4" w:space="0" w:color="auto"/>
              <w:left w:val="nil"/>
              <w:right w:val="single" w:sz="4" w:space="0" w:color="auto"/>
            </w:tcBorders>
            <w:textDirection w:val="btLr"/>
            <w:vAlign w:val="center"/>
          </w:tcPr>
          <w:p w14:paraId="6F77419B" w14:textId="77777777" w:rsidR="00572B8E" w:rsidRPr="00D43A67" w:rsidRDefault="00572B8E" w:rsidP="00406C6B">
            <w:pPr>
              <w:jc w:val="center"/>
              <w:rPr>
                <w:b/>
                <w:sz w:val="20"/>
              </w:rPr>
            </w:pPr>
            <w:r w:rsidRPr="00D43A67">
              <w:rPr>
                <w:b/>
                <w:sz w:val="20"/>
              </w:rPr>
              <w:t>Remarks Explaining reasons for delay in work completion</w:t>
            </w:r>
          </w:p>
        </w:tc>
      </w:tr>
      <w:tr w:rsidR="00572B8E" w:rsidRPr="00D43A67" w14:paraId="29409BA7" w14:textId="77777777" w:rsidTr="00406C6B">
        <w:trPr>
          <w:trHeight w:val="255"/>
        </w:trPr>
        <w:tc>
          <w:tcPr>
            <w:tcW w:w="900" w:type="dxa"/>
            <w:tcBorders>
              <w:top w:val="single" w:sz="4" w:space="0" w:color="auto"/>
              <w:left w:val="single" w:sz="4" w:space="0" w:color="auto"/>
              <w:bottom w:val="single" w:sz="4" w:space="0" w:color="auto"/>
              <w:right w:val="single" w:sz="4" w:space="0" w:color="auto"/>
            </w:tcBorders>
            <w:vAlign w:val="bottom"/>
          </w:tcPr>
          <w:p w14:paraId="64EF40A5" w14:textId="77777777" w:rsidR="00572B8E" w:rsidRPr="00D43A67" w:rsidRDefault="00572B8E" w:rsidP="00406C6B">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14:paraId="498FE6E3" w14:textId="77777777"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14:paraId="3099705A" w14:textId="77777777" w:rsidR="00572B8E" w:rsidRPr="00D43A67" w:rsidRDefault="00572B8E" w:rsidP="00406C6B">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14:paraId="0977F707" w14:textId="77777777"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14:paraId="5A4C8236" w14:textId="77777777"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14:paraId="442C3413" w14:textId="77777777"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14:paraId="6ED68A4D" w14:textId="77777777"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14:paraId="37849E2A" w14:textId="77777777"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14:paraId="75B48433" w14:textId="77777777" w:rsidR="00572B8E" w:rsidRPr="00D43A67" w:rsidRDefault="00572B8E" w:rsidP="00406C6B">
            <w:pPr>
              <w:rPr>
                <w:sz w:val="20"/>
              </w:rPr>
            </w:pPr>
          </w:p>
        </w:tc>
      </w:tr>
      <w:tr w:rsidR="00572B8E" w:rsidRPr="00D43A67" w14:paraId="35AD98CD" w14:textId="77777777" w:rsidTr="00406C6B">
        <w:trPr>
          <w:trHeight w:val="255"/>
        </w:trPr>
        <w:tc>
          <w:tcPr>
            <w:tcW w:w="900" w:type="dxa"/>
            <w:tcBorders>
              <w:top w:val="single" w:sz="4" w:space="0" w:color="auto"/>
              <w:left w:val="single" w:sz="4" w:space="0" w:color="auto"/>
              <w:bottom w:val="single" w:sz="4" w:space="0" w:color="auto"/>
              <w:right w:val="single" w:sz="4" w:space="0" w:color="auto"/>
            </w:tcBorders>
            <w:vAlign w:val="bottom"/>
          </w:tcPr>
          <w:p w14:paraId="2EA02AB7" w14:textId="77777777" w:rsidR="00572B8E" w:rsidRPr="00D43A67" w:rsidRDefault="00572B8E" w:rsidP="00406C6B">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14:paraId="5193682D" w14:textId="77777777"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14:paraId="1F105AF2" w14:textId="77777777" w:rsidR="00572B8E" w:rsidRPr="00D43A67" w:rsidRDefault="00572B8E" w:rsidP="00406C6B">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14:paraId="517DAC29" w14:textId="77777777"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14:paraId="5D428E37" w14:textId="77777777"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14:paraId="5D56AE58" w14:textId="77777777"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14:paraId="616B420E" w14:textId="77777777"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14:paraId="6AD1F5FD" w14:textId="77777777"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14:paraId="13D6E220" w14:textId="77777777" w:rsidR="00572B8E" w:rsidRPr="00D43A67" w:rsidRDefault="00572B8E" w:rsidP="00406C6B">
            <w:pPr>
              <w:rPr>
                <w:sz w:val="20"/>
              </w:rPr>
            </w:pPr>
          </w:p>
        </w:tc>
      </w:tr>
      <w:tr w:rsidR="00572B8E" w:rsidRPr="00D43A67" w14:paraId="09CD607B" w14:textId="77777777" w:rsidTr="00406C6B">
        <w:trPr>
          <w:trHeight w:val="255"/>
        </w:trPr>
        <w:tc>
          <w:tcPr>
            <w:tcW w:w="900" w:type="dxa"/>
            <w:tcBorders>
              <w:top w:val="single" w:sz="4" w:space="0" w:color="auto"/>
              <w:left w:val="single" w:sz="4" w:space="0" w:color="auto"/>
              <w:bottom w:val="single" w:sz="4" w:space="0" w:color="auto"/>
              <w:right w:val="single" w:sz="4" w:space="0" w:color="auto"/>
            </w:tcBorders>
            <w:vAlign w:val="bottom"/>
          </w:tcPr>
          <w:p w14:paraId="5FCBCCA2" w14:textId="77777777" w:rsidR="00572B8E" w:rsidRPr="00D43A67" w:rsidRDefault="00572B8E" w:rsidP="00406C6B">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14:paraId="28764CBA" w14:textId="77777777"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14:paraId="5D6A484C" w14:textId="77777777" w:rsidR="00572B8E" w:rsidRPr="00D43A67" w:rsidRDefault="00572B8E" w:rsidP="00406C6B">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14:paraId="51646573" w14:textId="77777777"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14:paraId="1394BE74" w14:textId="77777777"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14:paraId="4C5B1B2B" w14:textId="77777777"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14:paraId="5E2E0ED8" w14:textId="77777777"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14:paraId="27FC6696" w14:textId="77777777"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14:paraId="18F85479" w14:textId="77777777" w:rsidR="00572B8E" w:rsidRPr="00D43A67" w:rsidRDefault="00572B8E" w:rsidP="00406C6B">
            <w:pPr>
              <w:rPr>
                <w:sz w:val="20"/>
              </w:rPr>
            </w:pPr>
          </w:p>
        </w:tc>
      </w:tr>
      <w:tr w:rsidR="00572B8E" w:rsidRPr="00D43A67" w14:paraId="258404F1" w14:textId="77777777" w:rsidTr="00406C6B">
        <w:trPr>
          <w:trHeight w:val="255"/>
        </w:trPr>
        <w:tc>
          <w:tcPr>
            <w:tcW w:w="900" w:type="dxa"/>
            <w:tcBorders>
              <w:top w:val="single" w:sz="4" w:space="0" w:color="auto"/>
              <w:left w:val="single" w:sz="4" w:space="0" w:color="auto"/>
              <w:bottom w:val="single" w:sz="4" w:space="0" w:color="auto"/>
              <w:right w:val="single" w:sz="4" w:space="0" w:color="auto"/>
            </w:tcBorders>
            <w:vAlign w:val="bottom"/>
          </w:tcPr>
          <w:p w14:paraId="26FAFCD7" w14:textId="77777777" w:rsidR="00572B8E" w:rsidRPr="00D43A67" w:rsidRDefault="00572B8E" w:rsidP="00406C6B">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14:paraId="05C299C1" w14:textId="77777777"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14:paraId="159125D5" w14:textId="77777777" w:rsidR="00572B8E" w:rsidRPr="00D43A67" w:rsidRDefault="00572B8E" w:rsidP="00406C6B">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14:paraId="7C651000" w14:textId="77777777"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14:paraId="4C23D5F9" w14:textId="77777777"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14:paraId="15D4829B" w14:textId="77777777"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14:paraId="14A34349" w14:textId="77777777"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14:paraId="56590C3A" w14:textId="77777777"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14:paraId="3136FC91" w14:textId="77777777" w:rsidR="00572B8E" w:rsidRPr="00D43A67" w:rsidRDefault="00572B8E" w:rsidP="00406C6B">
            <w:pPr>
              <w:rPr>
                <w:sz w:val="20"/>
              </w:rPr>
            </w:pPr>
          </w:p>
        </w:tc>
      </w:tr>
      <w:tr w:rsidR="00572B8E" w:rsidRPr="00D43A67" w14:paraId="7B41FAB7" w14:textId="77777777" w:rsidTr="00406C6B">
        <w:trPr>
          <w:trHeight w:val="255"/>
        </w:trPr>
        <w:tc>
          <w:tcPr>
            <w:tcW w:w="900" w:type="dxa"/>
            <w:tcBorders>
              <w:top w:val="single" w:sz="4" w:space="0" w:color="auto"/>
              <w:left w:val="single" w:sz="4" w:space="0" w:color="auto"/>
              <w:bottom w:val="single" w:sz="4" w:space="0" w:color="auto"/>
              <w:right w:val="single" w:sz="4" w:space="0" w:color="auto"/>
            </w:tcBorders>
            <w:vAlign w:val="bottom"/>
          </w:tcPr>
          <w:p w14:paraId="54BE6937" w14:textId="77777777" w:rsidR="00572B8E" w:rsidRPr="00D43A67" w:rsidRDefault="00572B8E" w:rsidP="00406C6B">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14:paraId="27D750C1" w14:textId="77777777"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14:paraId="0A41B390" w14:textId="77777777" w:rsidR="00572B8E" w:rsidRPr="00D43A67" w:rsidRDefault="00572B8E" w:rsidP="00406C6B">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14:paraId="15925EAD" w14:textId="77777777"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14:paraId="2B46D1A4" w14:textId="77777777"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14:paraId="56E53C4B" w14:textId="77777777"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14:paraId="33470088" w14:textId="77777777"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14:paraId="45EC41D7" w14:textId="77777777"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14:paraId="13A6A62E" w14:textId="77777777" w:rsidR="00572B8E" w:rsidRPr="00D43A67" w:rsidRDefault="00572B8E" w:rsidP="00406C6B">
            <w:pPr>
              <w:rPr>
                <w:sz w:val="20"/>
              </w:rPr>
            </w:pPr>
          </w:p>
        </w:tc>
      </w:tr>
      <w:tr w:rsidR="00572B8E" w:rsidRPr="00D43A67" w14:paraId="7F05D689" w14:textId="77777777" w:rsidTr="00406C6B">
        <w:trPr>
          <w:trHeight w:val="255"/>
        </w:trPr>
        <w:tc>
          <w:tcPr>
            <w:tcW w:w="900" w:type="dxa"/>
            <w:tcBorders>
              <w:top w:val="single" w:sz="4" w:space="0" w:color="auto"/>
              <w:left w:val="single" w:sz="4" w:space="0" w:color="auto"/>
              <w:bottom w:val="single" w:sz="4" w:space="0" w:color="auto"/>
              <w:right w:val="single" w:sz="4" w:space="0" w:color="auto"/>
            </w:tcBorders>
            <w:vAlign w:val="bottom"/>
          </w:tcPr>
          <w:p w14:paraId="2D3C2DAD" w14:textId="77777777" w:rsidR="00572B8E" w:rsidRPr="00D43A67" w:rsidRDefault="00572B8E" w:rsidP="00406C6B">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14:paraId="78B10E9A" w14:textId="77777777"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14:paraId="3B8A1219" w14:textId="77777777" w:rsidR="00572B8E" w:rsidRPr="00D43A67" w:rsidRDefault="00572B8E" w:rsidP="00406C6B">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14:paraId="3AE50F24" w14:textId="77777777"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14:paraId="0082AB8D" w14:textId="77777777"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14:paraId="2FFC0109" w14:textId="77777777"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14:paraId="71C094AD" w14:textId="77777777"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14:paraId="0414B776" w14:textId="77777777"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14:paraId="29CED674" w14:textId="77777777" w:rsidR="00572B8E" w:rsidRPr="00D43A67" w:rsidRDefault="00572B8E" w:rsidP="00406C6B">
            <w:pPr>
              <w:rPr>
                <w:sz w:val="20"/>
              </w:rPr>
            </w:pPr>
          </w:p>
        </w:tc>
      </w:tr>
      <w:tr w:rsidR="00572B8E" w:rsidRPr="00D43A67" w14:paraId="26E585AE" w14:textId="77777777" w:rsidTr="00406C6B">
        <w:trPr>
          <w:trHeight w:val="255"/>
        </w:trPr>
        <w:tc>
          <w:tcPr>
            <w:tcW w:w="900" w:type="dxa"/>
            <w:tcBorders>
              <w:top w:val="single" w:sz="4" w:space="0" w:color="auto"/>
              <w:left w:val="single" w:sz="4" w:space="0" w:color="auto"/>
              <w:bottom w:val="single" w:sz="4" w:space="0" w:color="auto"/>
              <w:right w:val="single" w:sz="4" w:space="0" w:color="auto"/>
            </w:tcBorders>
            <w:vAlign w:val="bottom"/>
          </w:tcPr>
          <w:p w14:paraId="1E044107" w14:textId="77777777" w:rsidR="00572B8E" w:rsidRPr="00D43A67" w:rsidRDefault="00572B8E" w:rsidP="00406C6B">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14:paraId="243F7BBE" w14:textId="77777777"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14:paraId="327AE577" w14:textId="77777777" w:rsidR="00572B8E" w:rsidRPr="00D43A67" w:rsidRDefault="00572B8E" w:rsidP="00406C6B">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14:paraId="2FC1DDF9" w14:textId="77777777"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14:paraId="3B6D67D5" w14:textId="77777777"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14:paraId="6F353011" w14:textId="77777777"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14:paraId="6681E646" w14:textId="77777777"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14:paraId="206BED10" w14:textId="77777777"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14:paraId="67724C49" w14:textId="77777777" w:rsidR="00572B8E" w:rsidRPr="00D43A67" w:rsidRDefault="00572B8E" w:rsidP="00406C6B">
            <w:pPr>
              <w:rPr>
                <w:sz w:val="20"/>
              </w:rPr>
            </w:pPr>
          </w:p>
        </w:tc>
      </w:tr>
      <w:tr w:rsidR="00572B8E" w:rsidRPr="00D43A67" w14:paraId="16D0BFA7" w14:textId="77777777" w:rsidTr="00406C6B">
        <w:trPr>
          <w:trHeight w:val="255"/>
        </w:trPr>
        <w:tc>
          <w:tcPr>
            <w:tcW w:w="900" w:type="dxa"/>
            <w:tcBorders>
              <w:top w:val="single" w:sz="4" w:space="0" w:color="auto"/>
              <w:left w:val="single" w:sz="4" w:space="0" w:color="auto"/>
              <w:bottom w:val="single" w:sz="4" w:space="0" w:color="auto"/>
              <w:right w:val="single" w:sz="4" w:space="0" w:color="auto"/>
            </w:tcBorders>
            <w:vAlign w:val="bottom"/>
          </w:tcPr>
          <w:p w14:paraId="4E463309" w14:textId="77777777" w:rsidR="00572B8E" w:rsidRPr="00D43A67" w:rsidRDefault="00572B8E" w:rsidP="00406C6B">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14:paraId="7620BD67" w14:textId="77777777"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14:paraId="610F1027" w14:textId="77777777" w:rsidR="00572B8E" w:rsidRPr="00D43A67" w:rsidRDefault="00572B8E" w:rsidP="00406C6B">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14:paraId="19EB8C33" w14:textId="77777777"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14:paraId="7C6E46CF" w14:textId="77777777"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14:paraId="2D9F5B93" w14:textId="77777777"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14:paraId="5588F14A" w14:textId="77777777"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14:paraId="019D8A64" w14:textId="77777777"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14:paraId="13D2BE07" w14:textId="77777777" w:rsidR="00572B8E" w:rsidRPr="00D43A67" w:rsidRDefault="00572B8E" w:rsidP="00406C6B">
            <w:pPr>
              <w:rPr>
                <w:sz w:val="20"/>
              </w:rPr>
            </w:pPr>
          </w:p>
        </w:tc>
      </w:tr>
    </w:tbl>
    <w:p w14:paraId="615535FB" w14:textId="77777777" w:rsidR="00572B8E" w:rsidRPr="00D43A67" w:rsidRDefault="00572B8E" w:rsidP="00572B8E">
      <w:pPr>
        <w:pStyle w:val="Title"/>
        <w:jc w:val="left"/>
        <w:rPr>
          <w:b w:val="0"/>
          <w:sz w:val="24"/>
        </w:rPr>
      </w:pPr>
    </w:p>
    <w:p w14:paraId="1D04CB3F" w14:textId="77777777" w:rsidR="00572B8E" w:rsidRPr="00D43A67" w:rsidRDefault="00572B8E" w:rsidP="00572B8E">
      <w:pPr>
        <w:pStyle w:val="Title"/>
        <w:jc w:val="left"/>
        <w:rPr>
          <w:b w:val="0"/>
          <w:sz w:val="10"/>
          <w:szCs w:val="10"/>
        </w:rPr>
      </w:pPr>
    </w:p>
    <w:p w14:paraId="5BF5DEA4" w14:textId="77777777" w:rsidR="00572B8E" w:rsidRPr="00D43A67" w:rsidRDefault="00572B8E" w:rsidP="00572B8E">
      <w:pPr>
        <w:pStyle w:val="Title"/>
        <w:numPr>
          <w:ilvl w:val="2"/>
          <w:numId w:val="22"/>
        </w:numPr>
        <w:jc w:val="left"/>
        <w:rPr>
          <w:b w:val="0"/>
          <w:sz w:val="24"/>
        </w:rPr>
      </w:pPr>
      <w:r w:rsidRPr="00D43A67">
        <w:rPr>
          <w:b w:val="0"/>
          <w:sz w:val="24"/>
        </w:rPr>
        <w:t xml:space="preserve">Quantities of work executed as prime contractor (in the same name and style) </w:t>
      </w:r>
      <w:r>
        <w:rPr>
          <w:b w:val="0"/>
          <w:sz w:val="24"/>
        </w:rPr>
        <w:t xml:space="preserve">as mentioned in </w:t>
      </w:r>
      <w:proofErr w:type="spellStart"/>
      <w:r>
        <w:rPr>
          <w:b w:val="0"/>
          <w:sz w:val="24"/>
        </w:rPr>
        <w:t>caluse</w:t>
      </w:r>
      <w:proofErr w:type="spellEnd"/>
      <w:r>
        <w:rPr>
          <w:b w:val="0"/>
          <w:sz w:val="24"/>
        </w:rPr>
        <w:t xml:space="preserve"> No. 20.6.1</w:t>
      </w:r>
    </w:p>
    <w:p w14:paraId="026B209C" w14:textId="77777777" w:rsidR="00572B8E" w:rsidRPr="00D43A67" w:rsidRDefault="00572B8E" w:rsidP="00572B8E">
      <w:pPr>
        <w:pStyle w:val="Title"/>
        <w:jc w:val="left"/>
        <w:rPr>
          <w:b w:val="0"/>
          <w:sz w:val="16"/>
        </w:rPr>
      </w:pPr>
      <w:r w:rsidRPr="00D43A67">
        <w:rPr>
          <w:b w:val="0"/>
          <w:sz w:val="16"/>
        </w:rPr>
        <w:t>.</w:t>
      </w:r>
    </w:p>
    <w:p w14:paraId="62CEAAC8" w14:textId="77777777" w:rsidR="00572B8E" w:rsidRPr="00D43A67" w:rsidRDefault="00572B8E" w:rsidP="00572B8E">
      <w:pPr>
        <w:pStyle w:val="Title"/>
        <w:jc w:val="left"/>
        <w:rPr>
          <w:b w:val="0"/>
          <w:sz w:val="16"/>
        </w:rPr>
      </w:pPr>
    </w:p>
    <w:tbl>
      <w:tblPr>
        <w:tblW w:w="0" w:type="auto"/>
        <w:jc w:val="center"/>
        <w:tblLayout w:type="fixed"/>
        <w:tblCellMar>
          <w:left w:w="0" w:type="dxa"/>
          <w:right w:w="0" w:type="dxa"/>
        </w:tblCellMar>
        <w:tblLook w:val="0000" w:firstRow="0" w:lastRow="0" w:firstColumn="0" w:lastColumn="0" w:noHBand="0" w:noVBand="0"/>
      </w:tblPr>
      <w:tblGrid>
        <w:gridCol w:w="960"/>
        <w:gridCol w:w="3448"/>
        <w:gridCol w:w="1033"/>
        <w:gridCol w:w="1250"/>
        <w:gridCol w:w="1405"/>
      </w:tblGrid>
      <w:tr w:rsidR="00572B8E" w:rsidRPr="00D43A67" w14:paraId="7DE2D2CC" w14:textId="77777777" w:rsidTr="00406C6B">
        <w:trPr>
          <w:trHeight w:val="872"/>
          <w:jc w:val="center"/>
        </w:trPr>
        <w:tc>
          <w:tcPr>
            <w:tcW w:w="960" w:type="dxa"/>
            <w:tcBorders>
              <w:top w:val="single" w:sz="4" w:space="0" w:color="auto"/>
              <w:left w:val="single" w:sz="4" w:space="0" w:color="auto"/>
              <w:bottom w:val="single" w:sz="4" w:space="0" w:color="auto"/>
              <w:right w:val="single" w:sz="4" w:space="0" w:color="auto"/>
            </w:tcBorders>
            <w:vAlign w:val="center"/>
          </w:tcPr>
          <w:p w14:paraId="2D7A97A5" w14:textId="77777777" w:rsidR="00572B8E" w:rsidRPr="00D43A67" w:rsidRDefault="00572B8E" w:rsidP="00406C6B">
            <w:pPr>
              <w:jc w:val="center"/>
              <w:rPr>
                <w:rFonts w:eastAsia="Arial Unicode MS"/>
              </w:rPr>
            </w:pPr>
            <w:r w:rsidRPr="00D43A67">
              <w:t>Year</w:t>
            </w:r>
          </w:p>
        </w:tc>
        <w:tc>
          <w:tcPr>
            <w:tcW w:w="3448" w:type="dxa"/>
            <w:tcBorders>
              <w:top w:val="single" w:sz="4" w:space="0" w:color="auto"/>
              <w:left w:val="nil"/>
              <w:bottom w:val="single" w:sz="4" w:space="0" w:color="auto"/>
              <w:right w:val="single" w:sz="4" w:space="0" w:color="auto"/>
            </w:tcBorders>
            <w:vAlign w:val="center"/>
          </w:tcPr>
          <w:p w14:paraId="53186F61" w14:textId="77777777" w:rsidR="00572B8E" w:rsidRPr="00D43A67" w:rsidRDefault="00572B8E" w:rsidP="00406C6B">
            <w:pPr>
              <w:pStyle w:val="xl27"/>
              <w:pBdr>
                <w:left w:val="none" w:sz="0" w:space="0" w:color="auto"/>
                <w:right w:val="none" w:sz="0" w:space="0" w:color="auto"/>
              </w:pBdr>
              <w:spacing w:before="0" w:after="0"/>
              <w:textAlignment w:val="auto"/>
              <w:rPr>
                <w:rFonts w:eastAsia="Arial Unicode MS"/>
              </w:rPr>
            </w:pPr>
            <w:r w:rsidRPr="00D43A67">
              <w:t>Name of the work</w:t>
            </w:r>
          </w:p>
        </w:tc>
        <w:tc>
          <w:tcPr>
            <w:tcW w:w="1033" w:type="dxa"/>
            <w:tcBorders>
              <w:top w:val="single" w:sz="4" w:space="0" w:color="auto"/>
              <w:left w:val="nil"/>
              <w:bottom w:val="single" w:sz="4" w:space="0" w:color="auto"/>
              <w:right w:val="single" w:sz="4" w:space="0" w:color="auto"/>
            </w:tcBorders>
            <w:vAlign w:val="center"/>
          </w:tcPr>
          <w:p w14:paraId="6B75BF4B" w14:textId="77777777" w:rsidR="00572B8E" w:rsidRPr="00D43A67" w:rsidRDefault="00572B8E" w:rsidP="00406C6B">
            <w:pPr>
              <w:jc w:val="center"/>
              <w:rPr>
                <w:rFonts w:eastAsia="Arial Unicode MS"/>
              </w:rPr>
            </w:pPr>
            <w:r w:rsidRPr="00D43A67">
              <w:t xml:space="preserve">Qty </w:t>
            </w:r>
          </w:p>
        </w:tc>
        <w:tc>
          <w:tcPr>
            <w:tcW w:w="1250" w:type="dxa"/>
            <w:tcBorders>
              <w:top w:val="single" w:sz="4" w:space="0" w:color="auto"/>
              <w:left w:val="nil"/>
              <w:bottom w:val="single" w:sz="4" w:space="0" w:color="auto"/>
              <w:right w:val="single" w:sz="4" w:space="0" w:color="auto"/>
            </w:tcBorders>
            <w:vAlign w:val="center"/>
          </w:tcPr>
          <w:p w14:paraId="1F387F08" w14:textId="77777777" w:rsidR="00572B8E" w:rsidRPr="00D43A67" w:rsidRDefault="00572B8E" w:rsidP="00406C6B">
            <w:pPr>
              <w:jc w:val="center"/>
              <w:rPr>
                <w:rFonts w:eastAsia="Arial Unicode MS"/>
              </w:rPr>
            </w:pPr>
            <w:r w:rsidRPr="00D43A67">
              <w:t>Amount (Rs. lakhs)</w:t>
            </w:r>
          </w:p>
        </w:tc>
        <w:tc>
          <w:tcPr>
            <w:tcW w:w="1405" w:type="dxa"/>
            <w:tcBorders>
              <w:top w:val="single" w:sz="4" w:space="0" w:color="auto"/>
              <w:left w:val="nil"/>
              <w:bottom w:val="single" w:sz="4" w:space="0" w:color="auto"/>
              <w:right w:val="single" w:sz="4" w:space="0" w:color="auto"/>
            </w:tcBorders>
            <w:vAlign w:val="center"/>
          </w:tcPr>
          <w:p w14:paraId="556E2734" w14:textId="77777777" w:rsidR="00572B8E" w:rsidRPr="00D43A67" w:rsidRDefault="00572B8E" w:rsidP="00406C6B">
            <w:pPr>
              <w:jc w:val="center"/>
              <w:rPr>
                <w:rFonts w:eastAsia="Arial Unicode MS"/>
              </w:rPr>
            </w:pPr>
            <w:r w:rsidRPr="00D43A67">
              <w:t>Remarks *  (Indicate contract ref.)</w:t>
            </w:r>
          </w:p>
        </w:tc>
      </w:tr>
      <w:tr w:rsidR="00572B8E" w:rsidRPr="00D43A67" w14:paraId="199353E9" w14:textId="77777777" w:rsidTr="00406C6B">
        <w:trPr>
          <w:trHeight w:val="510"/>
          <w:jc w:val="center"/>
        </w:trPr>
        <w:tc>
          <w:tcPr>
            <w:tcW w:w="960" w:type="dxa"/>
            <w:tcBorders>
              <w:top w:val="nil"/>
              <w:left w:val="single" w:sz="4" w:space="0" w:color="auto"/>
              <w:bottom w:val="single" w:sz="4" w:space="0" w:color="auto"/>
              <w:right w:val="single" w:sz="4" w:space="0" w:color="auto"/>
            </w:tcBorders>
            <w:vAlign w:val="center"/>
          </w:tcPr>
          <w:p w14:paraId="01BDE54F" w14:textId="77777777" w:rsidR="00572B8E" w:rsidRPr="00D43A67" w:rsidRDefault="00572B8E" w:rsidP="00406C6B">
            <w:pPr>
              <w:rPr>
                <w:rFonts w:eastAsia="Arial Unicode MS"/>
              </w:rPr>
            </w:pPr>
            <w:r w:rsidRPr="00D43A67">
              <w:t> </w:t>
            </w:r>
          </w:p>
        </w:tc>
        <w:tc>
          <w:tcPr>
            <w:tcW w:w="3448" w:type="dxa"/>
            <w:tcBorders>
              <w:top w:val="nil"/>
              <w:left w:val="nil"/>
              <w:bottom w:val="single" w:sz="4" w:space="0" w:color="auto"/>
              <w:right w:val="single" w:sz="4" w:space="0" w:color="auto"/>
            </w:tcBorders>
            <w:vAlign w:val="center"/>
          </w:tcPr>
          <w:p w14:paraId="6D12AB4A" w14:textId="77777777" w:rsidR="00572B8E" w:rsidRPr="00D43A67" w:rsidRDefault="00572B8E" w:rsidP="00406C6B">
            <w:pPr>
              <w:rPr>
                <w:rFonts w:eastAsia="Arial Unicode MS"/>
              </w:rPr>
            </w:pPr>
          </w:p>
        </w:tc>
        <w:tc>
          <w:tcPr>
            <w:tcW w:w="1033" w:type="dxa"/>
            <w:tcBorders>
              <w:top w:val="nil"/>
              <w:left w:val="nil"/>
              <w:bottom w:val="single" w:sz="4" w:space="0" w:color="auto"/>
              <w:right w:val="single" w:sz="4" w:space="0" w:color="auto"/>
            </w:tcBorders>
            <w:vAlign w:val="center"/>
          </w:tcPr>
          <w:p w14:paraId="00421A71" w14:textId="77777777" w:rsidR="00572B8E" w:rsidRPr="00D43A67" w:rsidRDefault="00572B8E" w:rsidP="00406C6B">
            <w:pPr>
              <w:rPr>
                <w:rFonts w:eastAsia="Arial Unicode MS"/>
              </w:rPr>
            </w:pPr>
            <w:r w:rsidRPr="00D43A67">
              <w:t> </w:t>
            </w:r>
          </w:p>
        </w:tc>
        <w:tc>
          <w:tcPr>
            <w:tcW w:w="1250" w:type="dxa"/>
            <w:tcBorders>
              <w:top w:val="nil"/>
              <w:left w:val="nil"/>
              <w:bottom w:val="single" w:sz="4" w:space="0" w:color="auto"/>
              <w:right w:val="single" w:sz="4" w:space="0" w:color="auto"/>
            </w:tcBorders>
            <w:vAlign w:val="center"/>
          </w:tcPr>
          <w:p w14:paraId="02FD2278" w14:textId="77777777" w:rsidR="00572B8E" w:rsidRPr="00D43A67" w:rsidRDefault="00572B8E" w:rsidP="00406C6B">
            <w:pPr>
              <w:rPr>
                <w:rFonts w:eastAsia="Arial Unicode MS"/>
              </w:rPr>
            </w:pPr>
            <w:r w:rsidRPr="00D43A67">
              <w:t> </w:t>
            </w:r>
          </w:p>
        </w:tc>
        <w:tc>
          <w:tcPr>
            <w:tcW w:w="1405" w:type="dxa"/>
            <w:tcBorders>
              <w:top w:val="nil"/>
              <w:left w:val="nil"/>
              <w:bottom w:val="single" w:sz="4" w:space="0" w:color="auto"/>
              <w:right w:val="single" w:sz="4" w:space="0" w:color="auto"/>
            </w:tcBorders>
            <w:vAlign w:val="center"/>
          </w:tcPr>
          <w:p w14:paraId="441FF8A9" w14:textId="77777777" w:rsidR="00572B8E" w:rsidRPr="00D43A67" w:rsidRDefault="00572B8E" w:rsidP="00406C6B">
            <w:pPr>
              <w:rPr>
                <w:rFonts w:eastAsia="Arial Unicode MS"/>
              </w:rPr>
            </w:pPr>
            <w:r w:rsidRPr="00D43A67">
              <w:t> </w:t>
            </w:r>
          </w:p>
        </w:tc>
      </w:tr>
    </w:tbl>
    <w:p w14:paraId="4406D41B" w14:textId="77777777" w:rsidR="00572B8E" w:rsidRPr="00D43A67" w:rsidRDefault="00572B8E" w:rsidP="00572B8E">
      <w:pPr>
        <w:pStyle w:val="Title"/>
        <w:jc w:val="left"/>
        <w:rPr>
          <w:b w:val="0"/>
          <w:sz w:val="12"/>
        </w:rPr>
      </w:pPr>
    </w:p>
    <w:p w14:paraId="5503EE11" w14:textId="77777777" w:rsidR="00572B8E" w:rsidRPr="00D43A67" w:rsidRDefault="00572B8E" w:rsidP="00572B8E">
      <w:pPr>
        <w:pStyle w:val="Title"/>
        <w:jc w:val="left"/>
        <w:rPr>
          <w:b w:val="0"/>
          <w:sz w:val="24"/>
        </w:rPr>
      </w:pPr>
      <w:r w:rsidRPr="00D43A67">
        <w:rPr>
          <w:b w:val="0"/>
          <w:sz w:val="24"/>
        </w:rPr>
        <w:t>Enclosed certificate(s) from the Engineer(s) in-Charge.</w:t>
      </w:r>
    </w:p>
    <w:p w14:paraId="12D0EF59" w14:textId="77777777" w:rsidR="00572B8E" w:rsidRPr="00D43A67" w:rsidRDefault="00572B8E" w:rsidP="00572B8E">
      <w:pPr>
        <w:pStyle w:val="Title"/>
        <w:jc w:val="left"/>
        <w:rPr>
          <w:b w:val="0"/>
          <w:sz w:val="24"/>
        </w:rPr>
      </w:pPr>
      <w:r w:rsidRPr="00D43A67">
        <w:rPr>
          <w:b w:val="0"/>
          <w:sz w:val="24"/>
        </w:rPr>
        <w:t>@ The item of work for which data is requested should tally with that specified in ITB clause 3.4(A) &amp; 3.4(C )</w:t>
      </w:r>
    </w:p>
    <w:p w14:paraId="747AF5C2" w14:textId="77777777" w:rsidR="00572B8E" w:rsidRPr="00D43A67" w:rsidRDefault="00572B8E" w:rsidP="00572B8E">
      <w:pPr>
        <w:pStyle w:val="Title"/>
        <w:jc w:val="left"/>
        <w:rPr>
          <w:b w:val="0"/>
          <w:sz w:val="24"/>
        </w:rPr>
      </w:pPr>
      <w:r w:rsidRPr="00D43A67">
        <w:rPr>
          <w:b w:val="0"/>
          <w:sz w:val="24"/>
        </w:rPr>
        <w:t xml:space="preserve">* Immediately </w:t>
      </w:r>
      <w:proofErr w:type="spellStart"/>
      <w:r w:rsidRPr="00D43A67">
        <w:rPr>
          <w:b w:val="0"/>
          <w:sz w:val="24"/>
        </w:rPr>
        <w:t>proceeding</w:t>
      </w:r>
      <w:proofErr w:type="spellEnd"/>
      <w:r w:rsidRPr="00D43A67">
        <w:rPr>
          <w:b w:val="0"/>
          <w:sz w:val="24"/>
        </w:rPr>
        <w:t xml:space="preserve"> the financial year in which bids are received</w:t>
      </w:r>
      <w:r>
        <w:rPr>
          <w:b w:val="0"/>
          <w:sz w:val="24"/>
        </w:rPr>
        <w:t xml:space="preserve"> as mentioned in ITB</w:t>
      </w:r>
    </w:p>
    <w:p w14:paraId="2C32F7CF" w14:textId="77777777" w:rsidR="00572B8E" w:rsidRPr="00D43A67" w:rsidRDefault="00572B8E" w:rsidP="00572B8E">
      <w:pPr>
        <w:pStyle w:val="Title"/>
        <w:jc w:val="left"/>
        <w:rPr>
          <w:b w:val="0"/>
          <w:sz w:val="16"/>
          <w:szCs w:val="16"/>
        </w:rPr>
      </w:pPr>
    </w:p>
    <w:p w14:paraId="3A597C11" w14:textId="77777777" w:rsidR="00572B8E" w:rsidRPr="00D43A67" w:rsidRDefault="00572B8E" w:rsidP="00572B8E">
      <w:pPr>
        <w:pStyle w:val="Title"/>
        <w:jc w:val="left"/>
        <w:rPr>
          <w:b w:val="0"/>
          <w:sz w:val="24"/>
        </w:rPr>
      </w:pPr>
      <w:r w:rsidRPr="00D43A67">
        <w:rPr>
          <w:b w:val="0"/>
          <w:sz w:val="24"/>
        </w:rPr>
        <w:lastRenderedPageBreak/>
        <w:t>1.4</w:t>
      </w:r>
      <w:r w:rsidRPr="00D43A67">
        <w:rPr>
          <w:b w:val="0"/>
          <w:sz w:val="24"/>
        </w:rPr>
        <w:tab/>
        <w:t>Information on Bid Capacity (works for which bids have been submitted and works which are yet to be completed) as on the date of this bid.</w:t>
      </w:r>
    </w:p>
    <w:p w14:paraId="15F9770A" w14:textId="77777777" w:rsidR="00572B8E" w:rsidRPr="00D43A67" w:rsidRDefault="00572B8E" w:rsidP="00572B8E">
      <w:pPr>
        <w:pStyle w:val="Title"/>
        <w:jc w:val="left"/>
        <w:rPr>
          <w:b w:val="0"/>
          <w:sz w:val="14"/>
          <w:szCs w:val="14"/>
        </w:rPr>
      </w:pPr>
    </w:p>
    <w:p w14:paraId="1E586C76" w14:textId="77777777" w:rsidR="00572B8E" w:rsidRPr="00D43A67" w:rsidRDefault="00572B8E" w:rsidP="00572B8E">
      <w:pPr>
        <w:pStyle w:val="Title"/>
        <w:jc w:val="left"/>
        <w:rPr>
          <w:b w:val="0"/>
          <w:sz w:val="24"/>
        </w:rPr>
      </w:pPr>
      <w:r w:rsidRPr="00D43A67">
        <w:rPr>
          <w:b w:val="0"/>
          <w:sz w:val="24"/>
        </w:rPr>
        <w:t>(A)</w:t>
      </w:r>
      <w:r w:rsidRPr="00D43A67">
        <w:rPr>
          <w:b w:val="0"/>
          <w:sz w:val="24"/>
        </w:rPr>
        <w:tab/>
        <w:t>Existing commitments and on-going works:</w:t>
      </w:r>
    </w:p>
    <w:p w14:paraId="4145BCB0" w14:textId="77777777" w:rsidR="00572B8E" w:rsidRPr="00D43A67" w:rsidRDefault="00572B8E" w:rsidP="00572B8E">
      <w:pPr>
        <w:pStyle w:val="Title"/>
        <w:jc w:val="left"/>
        <w:rPr>
          <w:b w:val="0"/>
          <w:sz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6"/>
        <w:gridCol w:w="736"/>
        <w:gridCol w:w="1043"/>
        <w:gridCol w:w="1163"/>
        <w:gridCol w:w="1276"/>
        <w:gridCol w:w="1296"/>
        <w:gridCol w:w="1216"/>
        <w:gridCol w:w="1336"/>
      </w:tblGrid>
      <w:tr w:rsidR="00572B8E" w:rsidRPr="00D43A67" w14:paraId="223035F8" w14:textId="77777777" w:rsidTr="00406C6B">
        <w:tc>
          <w:tcPr>
            <w:tcW w:w="1336" w:type="dxa"/>
            <w:vAlign w:val="center"/>
          </w:tcPr>
          <w:p w14:paraId="2B649344" w14:textId="77777777" w:rsidR="00572B8E" w:rsidRPr="00D43A67" w:rsidRDefault="00572B8E" w:rsidP="00406C6B">
            <w:pPr>
              <w:pStyle w:val="Title"/>
              <w:rPr>
                <w:b w:val="0"/>
                <w:sz w:val="24"/>
              </w:rPr>
            </w:pPr>
            <w:r w:rsidRPr="00D43A67">
              <w:rPr>
                <w:b w:val="0"/>
                <w:sz w:val="24"/>
              </w:rPr>
              <w:t>Description of work</w:t>
            </w:r>
          </w:p>
        </w:tc>
        <w:tc>
          <w:tcPr>
            <w:tcW w:w="736" w:type="dxa"/>
            <w:vAlign w:val="center"/>
          </w:tcPr>
          <w:p w14:paraId="4C725DB0" w14:textId="77777777" w:rsidR="00572B8E" w:rsidRPr="00D43A67" w:rsidRDefault="00572B8E" w:rsidP="00406C6B">
            <w:pPr>
              <w:pStyle w:val="Title"/>
              <w:rPr>
                <w:b w:val="0"/>
                <w:sz w:val="24"/>
              </w:rPr>
            </w:pPr>
            <w:r w:rsidRPr="00D43A67">
              <w:rPr>
                <w:b w:val="0"/>
                <w:sz w:val="24"/>
              </w:rPr>
              <w:t>Place &amp; State</w:t>
            </w:r>
          </w:p>
        </w:tc>
        <w:tc>
          <w:tcPr>
            <w:tcW w:w="1043" w:type="dxa"/>
            <w:vAlign w:val="center"/>
          </w:tcPr>
          <w:p w14:paraId="5A80F570" w14:textId="77777777" w:rsidR="00572B8E" w:rsidRPr="00D43A67" w:rsidRDefault="00572B8E" w:rsidP="00406C6B">
            <w:pPr>
              <w:pStyle w:val="Title"/>
              <w:rPr>
                <w:b w:val="0"/>
                <w:sz w:val="24"/>
              </w:rPr>
            </w:pPr>
            <w:r w:rsidRPr="00D43A67">
              <w:rPr>
                <w:b w:val="0"/>
                <w:sz w:val="24"/>
              </w:rPr>
              <w:t>Contract No. &amp; Date</w:t>
            </w:r>
          </w:p>
        </w:tc>
        <w:tc>
          <w:tcPr>
            <w:tcW w:w="1163" w:type="dxa"/>
            <w:vAlign w:val="center"/>
          </w:tcPr>
          <w:p w14:paraId="2054B4FD" w14:textId="77777777" w:rsidR="00572B8E" w:rsidRPr="00D43A67" w:rsidRDefault="00572B8E" w:rsidP="00406C6B">
            <w:pPr>
              <w:pStyle w:val="Title"/>
              <w:rPr>
                <w:b w:val="0"/>
                <w:sz w:val="24"/>
              </w:rPr>
            </w:pPr>
            <w:r w:rsidRPr="00D43A67">
              <w:rPr>
                <w:b w:val="0"/>
                <w:sz w:val="24"/>
              </w:rPr>
              <w:t>Name and Address of Employer</w:t>
            </w:r>
          </w:p>
        </w:tc>
        <w:tc>
          <w:tcPr>
            <w:tcW w:w="1276" w:type="dxa"/>
            <w:vAlign w:val="center"/>
          </w:tcPr>
          <w:p w14:paraId="6CB00594" w14:textId="77777777" w:rsidR="00572B8E" w:rsidRPr="00D43A67" w:rsidRDefault="00572B8E" w:rsidP="00406C6B">
            <w:pPr>
              <w:pStyle w:val="Title"/>
              <w:rPr>
                <w:b w:val="0"/>
                <w:sz w:val="24"/>
              </w:rPr>
            </w:pPr>
            <w:r w:rsidRPr="00D43A67">
              <w:rPr>
                <w:b w:val="0"/>
                <w:sz w:val="24"/>
              </w:rPr>
              <w:t>Value of Contract (</w:t>
            </w:r>
            <w:proofErr w:type="spellStart"/>
            <w:r w:rsidRPr="00D43A67">
              <w:rPr>
                <w:b w:val="0"/>
                <w:sz w:val="24"/>
              </w:rPr>
              <w:t>Rs.Lakhs</w:t>
            </w:r>
            <w:proofErr w:type="spellEnd"/>
            <w:r w:rsidRPr="00D43A67">
              <w:rPr>
                <w:b w:val="0"/>
                <w:sz w:val="24"/>
              </w:rPr>
              <w:t>)</w:t>
            </w:r>
          </w:p>
        </w:tc>
        <w:tc>
          <w:tcPr>
            <w:tcW w:w="1296" w:type="dxa"/>
            <w:vAlign w:val="center"/>
          </w:tcPr>
          <w:p w14:paraId="37D2FD65" w14:textId="77777777" w:rsidR="00572B8E" w:rsidRPr="00D43A67" w:rsidRDefault="00572B8E" w:rsidP="00406C6B">
            <w:pPr>
              <w:pStyle w:val="Title"/>
              <w:rPr>
                <w:b w:val="0"/>
                <w:sz w:val="24"/>
              </w:rPr>
            </w:pPr>
            <w:r w:rsidRPr="00D43A67">
              <w:rPr>
                <w:b w:val="0"/>
                <w:sz w:val="24"/>
              </w:rPr>
              <w:t>Stipulated period of completion (</w:t>
            </w:r>
            <w:proofErr w:type="spellStart"/>
            <w:r w:rsidRPr="00D43A67">
              <w:rPr>
                <w:b w:val="0"/>
                <w:sz w:val="24"/>
              </w:rPr>
              <w:t>Rs.lakhs</w:t>
            </w:r>
            <w:proofErr w:type="spellEnd"/>
            <w:r w:rsidRPr="00D43A67">
              <w:rPr>
                <w:b w:val="0"/>
                <w:sz w:val="24"/>
              </w:rPr>
              <w:t>)</w:t>
            </w:r>
          </w:p>
        </w:tc>
        <w:tc>
          <w:tcPr>
            <w:tcW w:w="1216" w:type="dxa"/>
            <w:vAlign w:val="center"/>
          </w:tcPr>
          <w:p w14:paraId="344FE4A2" w14:textId="77777777" w:rsidR="00572B8E" w:rsidRPr="00D43A67" w:rsidRDefault="00572B8E" w:rsidP="00406C6B">
            <w:pPr>
              <w:pStyle w:val="Title"/>
              <w:rPr>
                <w:b w:val="0"/>
                <w:sz w:val="24"/>
              </w:rPr>
            </w:pPr>
            <w:r w:rsidRPr="00D43A67">
              <w:rPr>
                <w:b w:val="0"/>
                <w:sz w:val="24"/>
              </w:rPr>
              <w:t>Value of works * remaining to be completed</w:t>
            </w:r>
          </w:p>
        </w:tc>
        <w:tc>
          <w:tcPr>
            <w:tcW w:w="1336" w:type="dxa"/>
            <w:vAlign w:val="center"/>
          </w:tcPr>
          <w:p w14:paraId="7802E5A0" w14:textId="77777777" w:rsidR="00572B8E" w:rsidRPr="00D43A67" w:rsidRDefault="00572B8E" w:rsidP="00406C6B">
            <w:pPr>
              <w:pStyle w:val="Title"/>
              <w:rPr>
                <w:b w:val="0"/>
                <w:sz w:val="24"/>
              </w:rPr>
            </w:pPr>
            <w:r w:rsidRPr="00D43A67">
              <w:rPr>
                <w:b w:val="0"/>
                <w:sz w:val="24"/>
              </w:rPr>
              <w:t>Anticipated date of completion</w:t>
            </w:r>
          </w:p>
        </w:tc>
      </w:tr>
      <w:tr w:rsidR="00572B8E" w:rsidRPr="00D43A67" w14:paraId="0541AE00" w14:textId="77777777" w:rsidTr="00406C6B">
        <w:tc>
          <w:tcPr>
            <w:tcW w:w="1336" w:type="dxa"/>
          </w:tcPr>
          <w:p w14:paraId="2E9334E6" w14:textId="77777777" w:rsidR="00572B8E" w:rsidRPr="00D43A67" w:rsidRDefault="00572B8E" w:rsidP="00406C6B">
            <w:pPr>
              <w:pStyle w:val="Title"/>
              <w:rPr>
                <w:b w:val="0"/>
                <w:sz w:val="24"/>
              </w:rPr>
            </w:pPr>
            <w:r w:rsidRPr="00D43A67">
              <w:rPr>
                <w:b w:val="0"/>
                <w:sz w:val="24"/>
              </w:rPr>
              <w:t>(1)</w:t>
            </w:r>
          </w:p>
        </w:tc>
        <w:tc>
          <w:tcPr>
            <w:tcW w:w="736" w:type="dxa"/>
          </w:tcPr>
          <w:p w14:paraId="6061322C" w14:textId="77777777" w:rsidR="00572B8E" w:rsidRPr="00D43A67" w:rsidRDefault="00572B8E" w:rsidP="00406C6B">
            <w:pPr>
              <w:pStyle w:val="Title"/>
              <w:rPr>
                <w:b w:val="0"/>
                <w:sz w:val="24"/>
              </w:rPr>
            </w:pPr>
            <w:r w:rsidRPr="00D43A67">
              <w:rPr>
                <w:b w:val="0"/>
                <w:sz w:val="24"/>
              </w:rPr>
              <w:t>(2)</w:t>
            </w:r>
          </w:p>
        </w:tc>
        <w:tc>
          <w:tcPr>
            <w:tcW w:w="1043" w:type="dxa"/>
          </w:tcPr>
          <w:p w14:paraId="0BCE9AEE" w14:textId="77777777" w:rsidR="00572B8E" w:rsidRPr="00D43A67" w:rsidRDefault="00572B8E" w:rsidP="00406C6B">
            <w:pPr>
              <w:pStyle w:val="Title"/>
              <w:rPr>
                <w:b w:val="0"/>
                <w:sz w:val="24"/>
              </w:rPr>
            </w:pPr>
            <w:r w:rsidRPr="00D43A67">
              <w:rPr>
                <w:b w:val="0"/>
                <w:sz w:val="24"/>
              </w:rPr>
              <w:t>(3)</w:t>
            </w:r>
          </w:p>
        </w:tc>
        <w:tc>
          <w:tcPr>
            <w:tcW w:w="1163" w:type="dxa"/>
          </w:tcPr>
          <w:p w14:paraId="101A40E1" w14:textId="77777777" w:rsidR="00572B8E" w:rsidRPr="00D43A67" w:rsidRDefault="00572B8E" w:rsidP="00406C6B">
            <w:pPr>
              <w:pStyle w:val="Title"/>
              <w:rPr>
                <w:b w:val="0"/>
                <w:sz w:val="24"/>
              </w:rPr>
            </w:pPr>
            <w:r w:rsidRPr="00D43A67">
              <w:rPr>
                <w:b w:val="0"/>
                <w:sz w:val="24"/>
              </w:rPr>
              <w:t>(4)</w:t>
            </w:r>
          </w:p>
        </w:tc>
        <w:tc>
          <w:tcPr>
            <w:tcW w:w="1276" w:type="dxa"/>
          </w:tcPr>
          <w:p w14:paraId="5A37B5DA" w14:textId="77777777" w:rsidR="00572B8E" w:rsidRPr="00D43A67" w:rsidRDefault="00572B8E" w:rsidP="00406C6B">
            <w:pPr>
              <w:pStyle w:val="Title"/>
              <w:rPr>
                <w:b w:val="0"/>
                <w:sz w:val="24"/>
              </w:rPr>
            </w:pPr>
            <w:r w:rsidRPr="00D43A67">
              <w:rPr>
                <w:b w:val="0"/>
                <w:sz w:val="24"/>
              </w:rPr>
              <w:t>(5)</w:t>
            </w:r>
          </w:p>
        </w:tc>
        <w:tc>
          <w:tcPr>
            <w:tcW w:w="1296" w:type="dxa"/>
          </w:tcPr>
          <w:p w14:paraId="26485C4A" w14:textId="77777777" w:rsidR="00572B8E" w:rsidRPr="00D43A67" w:rsidRDefault="00572B8E" w:rsidP="00406C6B">
            <w:pPr>
              <w:pStyle w:val="Title"/>
              <w:rPr>
                <w:b w:val="0"/>
                <w:sz w:val="24"/>
              </w:rPr>
            </w:pPr>
            <w:r w:rsidRPr="00D43A67">
              <w:rPr>
                <w:b w:val="0"/>
                <w:sz w:val="24"/>
              </w:rPr>
              <w:t>(6)</w:t>
            </w:r>
          </w:p>
        </w:tc>
        <w:tc>
          <w:tcPr>
            <w:tcW w:w="1216" w:type="dxa"/>
          </w:tcPr>
          <w:p w14:paraId="41095288" w14:textId="77777777" w:rsidR="00572B8E" w:rsidRPr="00D43A67" w:rsidRDefault="00572B8E" w:rsidP="00406C6B">
            <w:pPr>
              <w:pStyle w:val="Title"/>
              <w:rPr>
                <w:b w:val="0"/>
                <w:sz w:val="24"/>
              </w:rPr>
            </w:pPr>
            <w:r w:rsidRPr="00D43A67">
              <w:rPr>
                <w:b w:val="0"/>
                <w:sz w:val="24"/>
              </w:rPr>
              <w:t>(7)</w:t>
            </w:r>
          </w:p>
        </w:tc>
        <w:tc>
          <w:tcPr>
            <w:tcW w:w="1336" w:type="dxa"/>
          </w:tcPr>
          <w:p w14:paraId="1DB00878" w14:textId="77777777" w:rsidR="00572B8E" w:rsidRPr="00D43A67" w:rsidRDefault="00572B8E" w:rsidP="00406C6B">
            <w:pPr>
              <w:pStyle w:val="Title"/>
              <w:rPr>
                <w:b w:val="0"/>
                <w:sz w:val="24"/>
              </w:rPr>
            </w:pPr>
            <w:r w:rsidRPr="00D43A67">
              <w:rPr>
                <w:b w:val="0"/>
                <w:sz w:val="24"/>
              </w:rPr>
              <w:t>(8)</w:t>
            </w:r>
          </w:p>
        </w:tc>
      </w:tr>
    </w:tbl>
    <w:p w14:paraId="43BCF7A3" w14:textId="77777777" w:rsidR="00572B8E" w:rsidRPr="00D43A67" w:rsidRDefault="00572B8E" w:rsidP="00572B8E">
      <w:pPr>
        <w:pStyle w:val="Title"/>
        <w:jc w:val="left"/>
        <w:rPr>
          <w:b w:val="0"/>
          <w:sz w:val="24"/>
        </w:rPr>
      </w:pPr>
    </w:p>
    <w:p w14:paraId="4375068D" w14:textId="77777777" w:rsidR="00572B8E" w:rsidRPr="00D43A67" w:rsidRDefault="00572B8E" w:rsidP="00572B8E">
      <w:pPr>
        <w:pStyle w:val="Title"/>
        <w:numPr>
          <w:ilvl w:val="0"/>
          <w:numId w:val="23"/>
        </w:numPr>
        <w:jc w:val="left"/>
        <w:rPr>
          <w:b w:val="0"/>
          <w:sz w:val="24"/>
        </w:rPr>
      </w:pPr>
      <w:r w:rsidRPr="00D43A67">
        <w:rPr>
          <w:b w:val="0"/>
          <w:sz w:val="24"/>
        </w:rPr>
        <w:t>Works for which bids already submitted:</w:t>
      </w:r>
    </w:p>
    <w:p w14:paraId="7B891CFF" w14:textId="77777777" w:rsidR="00572B8E" w:rsidRPr="00D43A67" w:rsidRDefault="00572B8E" w:rsidP="00572B8E">
      <w:pPr>
        <w:pStyle w:val="Title"/>
        <w:ind w:left="360"/>
        <w:jc w:val="left"/>
        <w:rPr>
          <w:b w:val="0"/>
          <w:sz w:val="1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7"/>
        <w:gridCol w:w="1123"/>
        <w:gridCol w:w="1205"/>
        <w:gridCol w:w="1296"/>
        <w:gridCol w:w="1306"/>
        <w:gridCol w:w="1336"/>
      </w:tblGrid>
      <w:tr w:rsidR="00572B8E" w:rsidRPr="00D43A67" w14:paraId="69AD67E5" w14:textId="77777777" w:rsidTr="00406C6B">
        <w:tc>
          <w:tcPr>
            <w:tcW w:w="1337" w:type="dxa"/>
            <w:vAlign w:val="center"/>
          </w:tcPr>
          <w:p w14:paraId="562A514E" w14:textId="77777777" w:rsidR="00572B8E" w:rsidRPr="00D43A67" w:rsidRDefault="00572B8E" w:rsidP="00406C6B">
            <w:pPr>
              <w:pStyle w:val="Title"/>
              <w:rPr>
                <w:b w:val="0"/>
                <w:sz w:val="24"/>
              </w:rPr>
            </w:pPr>
            <w:r w:rsidRPr="00D43A67">
              <w:rPr>
                <w:b w:val="0"/>
                <w:sz w:val="24"/>
              </w:rPr>
              <w:t>Description of work</w:t>
            </w:r>
          </w:p>
        </w:tc>
        <w:tc>
          <w:tcPr>
            <w:tcW w:w="1123" w:type="dxa"/>
            <w:vAlign w:val="center"/>
          </w:tcPr>
          <w:p w14:paraId="307E021E" w14:textId="77777777" w:rsidR="00572B8E" w:rsidRPr="00D43A67" w:rsidRDefault="00572B8E" w:rsidP="00406C6B">
            <w:pPr>
              <w:pStyle w:val="Title"/>
              <w:rPr>
                <w:b w:val="0"/>
                <w:sz w:val="24"/>
              </w:rPr>
            </w:pPr>
            <w:r w:rsidRPr="00D43A67">
              <w:rPr>
                <w:b w:val="0"/>
                <w:sz w:val="24"/>
              </w:rPr>
              <w:t>Place &amp; State</w:t>
            </w:r>
          </w:p>
        </w:tc>
        <w:tc>
          <w:tcPr>
            <w:tcW w:w="1205" w:type="dxa"/>
            <w:vAlign w:val="center"/>
          </w:tcPr>
          <w:p w14:paraId="6D23F823" w14:textId="77777777" w:rsidR="00572B8E" w:rsidRPr="00D43A67" w:rsidRDefault="00572B8E" w:rsidP="00406C6B">
            <w:pPr>
              <w:pStyle w:val="Title"/>
              <w:rPr>
                <w:b w:val="0"/>
                <w:sz w:val="24"/>
              </w:rPr>
            </w:pPr>
            <w:r w:rsidRPr="00D43A67">
              <w:rPr>
                <w:b w:val="0"/>
                <w:sz w:val="24"/>
              </w:rPr>
              <w:t>Estimated value of works (</w:t>
            </w:r>
            <w:proofErr w:type="spellStart"/>
            <w:r w:rsidRPr="00D43A67">
              <w:rPr>
                <w:b w:val="0"/>
                <w:sz w:val="24"/>
              </w:rPr>
              <w:t>Rs.lakhs</w:t>
            </w:r>
            <w:proofErr w:type="spellEnd"/>
            <w:r w:rsidRPr="00D43A67">
              <w:rPr>
                <w:b w:val="0"/>
                <w:sz w:val="24"/>
              </w:rPr>
              <w:t>)</w:t>
            </w:r>
          </w:p>
        </w:tc>
        <w:tc>
          <w:tcPr>
            <w:tcW w:w="1296" w:type="dxa"/>
            <w:vAlign w:val="center"/>
          </w:tcPr>
          <w:p w14:paraId="17F33C3F" w14:textId="77777777" w:rsidR="00572B8E" w:rsidRPr="00D43A67" w:rsidRDefault="00572B8E" w:rsidP="00406C6B">
            <w:pPr>
              <w:pStyle w:val="Title"/>
              <w:rPr>
                <w:b w:val="0"/>
                <w:sz w:val="24"/>
              </w:rPr>
            </w:pPr>
            <w:r w:rsidRPr="00D43A67">
              <w:rPr>
                <w:b w:val="0"/>
                <w:sz w:val="24"/>
              </w:rPr>
              <w:t>Stipulated period of completion</w:t>
            </w:r>
          </w:p>
        </w:tc>
        <w:tc>
          <w:tcPr>
            <w:tcW w:w="1306" w:type="dxa"/>
            <w:vAlign w:val="center"/>
          </w:tcPr>
          <w:p w14:paraId="695AF528" w14:textId="77777777" w:rsidR="00572B8E" w:rsidRPr="00D43A67" w:rsidRDefault="00572B8E" w:rsidP="00406C6B">
            <w:pPr>
              <w:pStyle w:val="Title"/>
              <w:rPr>
                <w:b w:val="0"/>
                <w:sz w:val="24"/>
              </w:rPr>
            </w:pPr>
            <w:r w:rsidRPr="00D43A67">
              <w:rPr>
                <w:b w:val="0"/>
                <w:sz w:val="24"/>
              </w:rPr>
              <w:t>Date when decision is completed</w:t>
            </w:r>
          </w:p>
        </w:tc>
        <w:tc>
          <w:tcPr>
            <w:tcW w:w="1336" w:type="dxa"/>
            <w:vAlign w:val="center"/>
          </w:tcPr>
          <w:p w14:paraId="617BE92E" w14:textId="77777777" w:rsidR="00572B8E" w:rsidRPr="00D43A67" w:rsidRDefault="00572B8E" w:rsidP="00406C6B">
            <w:pPr>
              <w:pStyle w:val="Title"/>
              <w:rPr>
                <w:b w:val="0"/>
                <w:sz w:val="24"/>
              </w:rPr>
            </w:pPr>
            <w:r w:rsidRPr="00D43A67">
              <w:rPr>
                <w:b w:val="0"/>
                <w:sz w:val="24"/>
              </w:rPr>
              <w:t>Remarks if any expected</w:t>
            </w:r>
          </w:p>
        </w:tc>
      </w:tr>
      <w:tr w:rsidR="00572B8E" w:rsidRPr="00D43A67" w14:paraId="63EF0883" w14:textId="77777777" w:rsidTr="00406C6B">
        <w:tc>
          <w:tcPr>
            <w:tcW w:w="1337" w:type="dxa"/>
          </w:tcPr>
          <w:p w14:paraId="3C77A265" w14:textId="77777777" w:rsidR="00572B8E" w:rsidRPr="00D43A67" w:rsidRDefault="00572B8E" w:rsidP="00406C6B">
            <w:pPr>
              <w:pStyle w:val="Title"/>
              <w:rPr>
                <w:b w:val="0"/>
                <w:sz w:val="24"/>
              </w:rPr>
            </w:pPr>
            <w:r w:rsidRPr="00D43A67">
              <w:rPr>
                <w:b w:val="0"/>
                <w:sz w:val="24"/>
              </w:rPr>
              <w:t>(1)</w:t>
            </w:r>
          </w:p>
        </w:tc>
        <w:tc>
          <w:tcPr>
            <w:tcW w:w="1123" w:type="dxa"/>
          </w:tcPr>
          <w:p w14:paraId="549DCD3D" w14:textId="77777777" w:rsidR="00572B8E" w:rsidRPr="00D43A67" w:rsidRDefault="00572B8E" w:rsidP="00406C6B">
            <w:pPr>
              <w:pStyle w:val="Title"/>
              <w:rPr>
                <w:b w:val="0"/>
                <w:sz w:val="24"/>
              </w:rPr>
            </w:pPr>
            <w:r w:rsidRPr="00D43A67">
              <w:rPr>
                <w:b w:val="0"/>
                <w:sz w:val="24"/>
              </w:rPr>
              <w:t>(2)</w:t>
            </w:r>
          </w:p>
        </w:tc>
        <w:tc>
          <w:tcPr>
            <w:tcW w:w="1205" w:type="dxa"/>
          </w:tcPr>
          <w:p w14:paraId="44D7811D" w14:textId="77777777" w:rsidR="00572B8E" w:rsidRPr="00D43A67" w:rsidRDefault="00572B8E" w:rsidP="00406C6B">
            <w:pPr>
              <w:pStyle w:val="Title"/>
              <w:rPr>
                <w:b w:val="0"/>
                <w:sz w:val="24"/>
              </w:rPr>
            </w:pPr>
            <w:r w:rsidRPr="00D43A67">
              <w:rPr>
                <w:b w:val="0"/>
                <w:sz w:val="24"/>
              </w:rPr>
              <w:t>(3)</w:t>
            </w:r>
          </w:p>
        </w:tc>
        <w:tc>
          <w:tcPr>
            <w:tcW w:w="1296" w:type="dxa"/>
          </w:tcPr>
          <w:p w14:paraId="1A811B37" w14:textId="77777777" w:rsidR="00572B8E" w:rsidRPr="00D43A67" w:rsidRDefault="00572B8E" w:rsidP="00406C6B">
            <w:pPr>
              <w:pStyle w:val="Title"/>
              <w:rPr>
                <w:b w:val="0"/>
                <w:sz w:val="24"/>
              </w:rPr>
            </w:pPr>
            <w:r w:rsidRPr="00D43A67">
              <w:rPr>
                <w:b w:val="0"/>
                <w:sz w:val="24"/>
              </w:rPr>
              <w:t>(4)</w:t>
            </w:r>
          </w:p>
        </w:tc>
        <w:tc>
          <w:tcPr>
            <w:tcW w:w="1306" w:type="dxa"/>
          </w:tcPr>
          <w:p w14:paraId="65FDD31D" w14:textId="77777777" w:rsidR="00572B8E" w:rsidRPr="00D43A67" w:rsidRDefault="00572B8E" w:rsidP="00406C6B">
            <w:pPr>
              <w:pStyle w:val="Title"/>
              <w:rPr>
                <w:b w:val="0"/>
                <w:sz w:val="24"/>
              </w:rPr>
            </w:pPr>
            <w:r w:rsidRPr="00D43A67">
              <w:rPr>
                <w:b w:val="0"/>
                <w:sz w:val="24"/>
              </w:rPr>
              <w:t>(5)</w:t>
            </w:r>
          </w:p>
        </w:tc>
        <w:tc>
          <w:tcPr>
            <w:tcW w:w="1336" w:type="dxa"/>
          </w:tcPr>
          <w:p w14:paraId="5598D9F9" w14:textId="77777777" w:rsidR="00572B8E" w:rsidRPr="00D43A67" w:rsidRDefault="00572B8E" w:rsidP="00406C6B">
            <w:pPr>
              <w:pStyle w:val="Title"/>
              <w:rPr>
                <w:b w:val="0"/>
                <w:sz w:val="24"/>
              </w:rPr>
            </w:pPr>
            <w:r w:rsidRPr="00D43A67">
              <w:rPr>
                <w:b w:val="0"/>
                <w:sz w:val="24"/>
              </w:rPr>
              <w:t>(6)</w:t>
            </w:r>
          </w:p>
        </w:tc>
      </w:tr>
    </w:tbl>
    <w:p w14:paraId="6426685F" w14:textId="77777777" w:rsidR="00572B8E" w:rsidRPr="00D43A67" w:rsidRDefault="00572B8E" w:rsidP="00572B8E">
      <w:pPr>
        <w:pStyle w:val="Title"/>
        <w:jc w:val="left"/>
        <w:rPr>
          <w:b w:val="0"/>
          <w:sz w:val="18"/>
        </w:rPr>
      </w:pPr>
    </w:p>
    <w:p w14:paraId="307EFC19" w14:textId="77777777" w:rsidR="00572B8E" w:rsidRPr="00D43A67" w:rsidRDefault="00572B8E" w:rsidP="00572B8E">
      <w:pPr>
        <w:pStyle w:val="Title"/>
        <w:jc w:val="left"/>
        <w:rPr>
          <w:b w:val="0"/>
          <w:sz w:val="24"/>
        </w:rPr>
      </w:pPr>
      <w:r w:rsidRPr="00D43A67">
        <w:rPr>
          <w:b w:val="0"/>
          <w:sz w:val="24"/>
        </w:rPr>
        <w:t>*Enclosed certificate (s) from the Engineer(s)-in-Charge.</w:t>
      </w:r>
    </w:p>
    <w:p w14:paraId="129A2107" w14:textId="77777777" w:rsidR="00572B8E" w:rsidRPr="00D43A67" w:rsidRDefault="00572B8E" w:rsidP="00572B8E">
      <w:pPr>
        <w:pStyle w:val="Title"/>
        <w:numPr>
          <w:ilvl w:val="1"/>
          <w:numId w:val="27"/>
        </w:numPr>
        <w:jc w:val="left"/>
        <w:rPr>
          <w:b w:val="0"/>
          <w:sz w:val="24"/>
        </w:rPr>
      </w:pPr>
      <w:r w:rsidRPr="00D43A67">
        <w:rPr>
          <w:b w:val="0"/>
          <w:sz w:val="24"/>
        </w:rPr>
        <w:t>The following items of Contractors Equipment are essential for carrying out the Works.  The Bidder should list all the information requested below.  Refer also to Sub Clause 3.2 (d) of the Instructions to Bidders.</w:t>
      </w:r>
    </w:p>
    <w:p w14:paraId="3DF1CA22" w14:textId="77777777" w:rsidR="00572B8E" w:rsidRPr="00D43A67" w:rsidRDefault="00572B8E" w:rsidP="00572B8E">
      <w:pPr>
        <w:pStyle w:val="Title"/>
        <w:jc w:val="left"/>
        <w:rPr>
          <w:b w:val="0"/>
          <w:sz w:val="24"/>
        </w:rPr>
      </w:pPr>
      <w:r w:rsidRPr="00D43A67">
        <w:rPr>
          <w:b w:val="0"/>
          <w:sz w:val="24"/>
        </w:rPr>
        <w:t>_________________________________________________________________</w:t>
      </w:r>
      <w:r>
        <w:rPr>
          <w:b w:val="0"/>
          <w:sz w:val="24"/>
        </w:rPr>
        <w:t>___________</w:t>
      </w:r>
      <w:r w:rsidRPr="00D43A67">
        <w:rPr>
          <w:b w:val="0"/>
          <w:sz w:val="24"/>
        </w:rPr>
        <w:t>_</w:t>
      </w:r>
    </w:p>
    <w:p w14:paraId="7FE443DA" w14:textId="77777777" w:rsidR="00572B8E" w:rsidRPr="00D43A67" w:rsidRDefault="00572B8E" w:rsidP="00572B8E">
      <w:pPr>
        <w:pStyle w:val="Title"/>
        <w:jc w:val="left"/>
        <w:rPr>
          <w:b w:val="0"/>
          <w:sz w:val="24"/>
        </w:rPr>
      </w:pPr>
      <w:r w:rsidRPr="00D43A67">
        <w:rPr>
          <w:b w:val="0"/>
          <w:sz w:val="24"/>
        </w:rPr>
        <w:t xml:space="preserve">Item of </w:t>
      </w:r>
      <w:r w:rsidRPr="00D43A67">
        <w:rPr>
          <w:b w:val="0"/>
          <w:sz w:val="24"/>
        </w:rPr>
        <w:tab/>
        <w:t xml:space="preserve"> Requirement</w:t>
      </w:r>
      <w:r w:rsidRPr="00D43A67">
        <w:rPr>
          <w:b w:val="0"/>
          <w:sz w:val="24"/>
        </w:rPr>
        <w:tab/>
        <w:t xml:space="preserve">  Availability proposals</w:t>
      </w:r>
      <w:r w:rsidRPr="00D43A67">
        <w:rPr>
          <w:b w:val="0"/>
          <w:sz w:val="24"/>
        </w:rPr>
        <w:tab/>
      </w:r>
      <w:r w:rsidRPr="00D43A67">
        <w:rPr>
          <w:b w:val="0"/>
          <w:sz w:val="24"/>
        </w:rPr>
        <w:tab/>
        <w:t xml:space="preserve">            Remarks</w:t>
      </w:r>
    </w:p>
    <w:p w14:paraId="730C09AA" w14:textId="77777777" w:rsidR="00572B8E" w:rsidRPr="00D43A67" w:rsidRDefault="00572B8E" w:rsidP="00572B8E">
      <w:pPr>
        <w:pStyle w:val="Title"/>
        <w:jc w:val="left"/>
        <w:rPr>
          <w:b w:val="0"/>
          <w:sz w:val="24"/>
        </w:rPr>
      </w:pPr>
      <w:r w:rsidRPr="00D43A67">
        <w:rPr>
          <w:b w:val="0"/>
          <w:sz w:val="24"/>
        </w:rPr>
        <w:t xml:space="preserve">Equipment </w:t>
      </w:r>
      <w:proofErr w:type="spellStart"/>
      <w:r w:rsidRPr="00D43A67">
        <w:rPr>
          <w:b w:val="0"/>
          <w:sz w:val="24"/>
        </w:rPr>
        <w:t>No.Capacity</w:t>
      </w:r>
      <w:proofErr w:type="spellEnd"/>
      <w:r w:rsidRPr="00D43A67">
        <w:rPr>
          <w:b w:val="0"/>
          <w:sz w:val="24"/>
        </w:rPr>
        <w:tab/>
        <w:t>Owned/leased</w:t>
      </w:r>
      <w:r w:rsidRPr="00D43A67">
        <w:rPr>
          <w:b w:val="0"/>
          <w:sz w:val="24"/>
        </w:rPr>
        <w:tab/>
        <w:t xml:space="preserve">      Nos./</w:t>
      </w:r>
      <w:r w:rsidRPr="00D43A67">
        <w:rPr>
          <w:b w:val="0"/>
          <w:sz w:val="24"/>
        </w:rPr>
        <w:tab/>
      </w:r>
      <w:r>
        <w:rPr>
          <w:b w:val="0"/>
          <w:sz w:val="24"/>
        </w:rPr>
        <w:t xml:space="preserve">     Age/        (from whom</w:t>
      </w:r>
      <w:r>
        <w:rPr>
          <w:b w:val="0"/>
          <w:sz w:val="24"/>
        </w:rPr>
        <w:tab/>
      </w:r>
      <w:r>
        <w:rPr>
          <w:b w:val="0"/>
          <w:sz w:val="24"/>
        </w:rPr>
        <w:tab/>
      </w:r>
      <w:r>
        <w:rPr>
          <w:b w:val="0"/>
          <w:sz w:val="24"/>
        </w:rPr>
        <w:tab/>
      </w:r>
      <w:r>
        <w:rPr>
          <w:b w:val="0"/>
          <w:sz w:val="24"/>
        </w:rPr>
        <w:tab/>
      </w:r>
      <w:r w:rsidRPr="00D43A67">
        <w:rPr>
          <w:b w:val="0"/>
          <w:sz w:val="24"/>
        </w:rPr>
        <w:t>to be procured      capacity      condition     to be purchased)</w:t>
      </w:r>
    </w:p>
    <w:p w14:paraId="2FDBA82F" w14:textId="77777777" w:rsidR="00572B8E" w:rsidRPr="00D43A67" w:rsidRDefault="00572B8E" w:rsidP="00572B8E">
      <w:pPr>
        <w:pStyle w:val="Title"/>
        <w:jc w:val="left"/>
        <w:rPr>
          <w:b w:val="0"/>
          <w:sz w:val="24"/>
        </w:rPr>
      </w:pPr>
      <w:r w:rsidRPr="00D43A67">
        <w:rPr>
          <w:b w:val="0"/>
          <w:sz w:val="24"/>
        </w:rPr>
        <w:t>_______________________________________________________________________</w:t>
      </w:r>
      <w:r>
        <w:rPr>
          <w:b w:val="0"/>
          <w:sz w:val="24"/>
        </w:rPr>
        <w:t>_____</w:t>
      </w:r>
      <w:r w:rsidRPr="00D43A67">
        <w:rPr>
          <w:b w:val="0"/>
          <w:sz w:val="24"/>
        </w:rPr>
        <w:t>_</w:t>
      </w:r>
    </w:p>
    <w:p w14:paraId="18CFDC6F" w14:textId="77777777" w:rsidR="00572B8E" w:rsidRPr="00D43A67" w:rsidRDefault="00572B8E" w:rsidP="00572B8E">
      <w:pPr>
        <w:pStyle w:val="Title"/>
        <w:jc w:val="left"/>
        <w:rPr>
          <w:b w:val="0"/>
          <w:sz w:val="24"/>
        </w:rPr>
      </w:pPr>
    </w:p>
    <w:p w14:paraId="79483B21" w14:textId="77777777" w:rsidR="00572B8E" w:rsidRPr="00D43A67" w:rsidRDefault="00572B8E" w:rsidP="00572B8E">
      <w:pPr>
        <w:pStyle w:val="Title"/>
        <w:jc w:val="left"/>
        <w:rPr>
          <w:b w:val="0"/>
          <w:sz w:val="24"/>
        </w:rPr>
      </w:pPr>
    </w:p>
    <w:p w14:paraId="631152A7" w14:textId="77777777" w:rsidR="00572B8E" w:rsidRPr="00D43A67" w:rsidRDefault="00572B8E" w:rsidP="00572B8E">
      <w:pPr>
        <w:pStyle w:val="Title"/>
        <w:jc w:val="left"/>
        <w:rPr>
          <w:b w:val="0"/>
          <w:sz w:val="24"/>
        </w:rPr>
      </w:pPr>
    </w:p>
    <w:p w14:paraId="2A9CBFA3" w14:textId="77777777" w:rsidR="00572B8E" w:rsidRPr="00D43A67" w:rsidRDefault="00572B8E" w:rsidP="00572B8E">
      <w:pPr>
        <w:pStyle w:val="Title"/>
        <w:jc w:val="left"/>
        <w:rPr>
          <w:b w:val="0"/>
          <w:sz w:val="24"/>
        </w:rPr>
      </w:pPr>
      <w:r w:rsidRPr="00D43A67">
        <w:rPr>
          <w:b w:val="0"/>
          <w:sz w:val="24"/>
        </w:rPr>
        <w:t>_______________________________________________________________________</w:t>
      </w:r>
      <w:r>
        <w:rPr>
          <w:b w:val="0"/>
          <w:sz w:val="24"/>
        </w:rPr>
        <w:t>______</w:t>
      </w:r>
    </w:p>
    <w:p w14:paraId="5A70AA6D" w14:textId="77777777" w:rsidR="00572B8E" w:rsidRPr="00D43A67" w:rsidRDefault="00572B8E" w:rsidP="00572B8E">
      <w:pPr>
        <w:pStyle w:val="Title"/>
        <w:jc w:val="left"/>
        <w:rPr>
          <w:b w:val="0"/>
          <w:sz w:val="24"/>
        </w:rPr>
      </w:pPr>
    </w:p>
    <w:p w14:paraId="2F470C1D" w14:textId="77777777" w:rsidR="00572B8E" w:rsidRPr="00D43A67" w:rsidRDefault="00572B8E" w:rsidP="00572B8E">
      <w:pPr>
        <w:pStyle w:val="Title"/>
        <w:numPr>
          <w:ilvl w:val="1"/>
          <w:numId w:val="20"/>
        </w:numPr>
        <w:jc w:val="left"/>
        <w:rPr>
          <w:b w:val="0"/>
          <w:sz w:val="24"/>
        </w:rPr>
      </w:pPr>
      <w:r w:rsidRPr="00642922">
        <w:rPr>
          <w:b w:val="0"/>
          <w:sz w:val="24"/>
        </w:rPr>
        <w:t>List and educational qualification certificates of key personnel</w:t>
      </w:r>
      <w:r>
        <w:rPr>
          <w:b w:val="0"/>
          <w:sz w:val="24"/>
        </w:rPr>
        <w:t xml:space="preserve">. </w:t>
      </w:r>
      <w:r w:rsidRPr="006161E5">
        <w:rPr>
          <w:b w:val="0"/>
          <w:sz w:val="24"/>
        </w:rPr>
        <w:t xml:space="preserve">The key personal/Site </w:t>
      </w:r>
      <w:proofErr w:type="spellStart"/>
      <w:r w:rsidRPr="006161E5">
        <w:rPr>
          <w:b w:val="0"/>
          <w:sz w:val="24"/>
        </w:rPr>
        <w:t>incharge</w:t>
      </w:r>
      <w:proofErr w:type="spellEnd"/>
      <w:r w:rsidRPr="006161E5">
        <w:rPr>
          <w:b w:val="0"/>
          <w:sz w:val="24"/>
        </w:rPr>
        <w:t xml:space="preserve"> should be of Electrical &amp; Electronics Engineering for </w:t>
      </w:r>
      <w:proofErr w:type="spellStart"/>
      <w:r w:rsidRPr="006161E5">
        <w:rPr>
          <w:b w:val="0"/>
          <w:sz w:val="24"/>
        </w:rPr>
        <w:t>electical</w:t>
      </w:r>
      <w:proofErr w:type="spellEnd"/>
      <w:r w:rsidRPr="006161E5">
        <w:rPr>
          <w:b w:val="0"/>
          <w:sz w:val="24"/>
        </w:rPr>
        <w:t xml:space="preserve"> works</w:t>
      </w:r>
      <w:r w:rsidRPr="00D43A67">
        <w:rPr>
          <w:b w:val="0"/>
          <w:sz w:val="24"/>
        </w:rPr>
        <w:t xml:space="preserve"> and experience of key personnel proposed for administration and execution of the contract.  Attach biographical data.  Refer also to Sub Clause 3.2     (e) of instructions to Bidder and Sub Clause 8.1 of the Conditions of Contract.</w:t>
      </w:r>
    </w:p>
    <w:p w14:paraId="53A87952" w14:textId="77777777" w:rsidR="00572B8E" w:rsidRPr="00D43A67" w:rsidRDefault="00572B8E" w:rsidP="00572B8E">
      <w:pPr>
        <w:pStyle w:val="Title"/>
        <w:jc w:val="left"/>
        <w:rPr>
          <w:b w:val="0"/>
          <w:sz w:val="24"/>
        </w:rPr>
      </w:pPr>
      <w:r w:rsidRPr="00D43A67">
        <w:rPr>
          <w:b w:val="0"/>
          <w:sz w:val="24"/>
        </w:rPr>
        <w:t>_______________________________________________________________________ Position</w:t>
      </w:r>
      <w:r w:rsidRPr="00D43A67">
        <w:rPr>
          <w:b w:val="0"/>
          <w:sz w:val="24"/>
        </w:rPr>
        <w:tab/>
        <w:t>Name</w:t>
      </w:r>
      <w:r w:rsidRPr="00D43A67">
        <w:rPr>
          <w:b w:val="0"/>
          <w:sz w:val="24"/>
        </w:rPr>
        <w:tab/>
      </w:r>
      <w:r w:rsidRPr="00D43A67">
        <w:rPr>
          <w:b w:val="0"/>
          <w:sz w:val="24"/>
        </w:rPr>
        <w:tab/>
        <w:t>Qualifications</w:t>
      </w:r>
      <w:r w:rsidRPr="00D43A67">
        <w:rPr>
          <w:b w:val="0"/>
          <w:sz w:val="24"/>
        </w:rPr>
        <w:tab/>
      </w:r>
      <w:r w:rsidRPr="00D43A67">
        <w:rPr>
          <w:b w:val="0"/>
          <w:sz w:val="24"/>
        </w:rPr>
        <w:tab/>
        <w:t>Years of</w:t>
      </w:r>
      <w:r w:rsidRPr="00D43A67">
        <w:rPr>
          <w:b w:val="0"/>
          <w:sz w:val="24"/>
        </w:rPr>
        <w:tab/>
        <w:t>Years of experience in</w:t>
      </w:r>
    </w:p>
    <w:p w14:paraId="01430EE4" w14:textId="77777777" w:rsidR="00572B8E" w:rsidRPr="00D43A67" w:rsidRDefault="00572B8E" w:rsidP="00572B8E">
      <w:pPr>
        <w:pStyle w:val="Title"/>
        <w:jc w:val="left"/>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Experience</w:t>
      </w:r>
      <w:r w:rsidRPr="00D43A67">
        <w:rPr>
          <w:b w:val="0"/>
          <w:sz w:val="24"/>
        </w:rPr>
        <w:tab/>
        <w:t>the proposed position</w:t>
      </w:r>
    </w:p>
    <w:p w14:paraId="049EFAFA" w14:textId="77777777" w:rsidR="00572B8E" w:rsidRDefault="00572B8E" w:rsidP="00572B8E">
      <w:pPr>
        <w:pStyle w:val="Title"/>
        <w:jc w:val="left"/>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 xml:space="preserve">(general)         Project Manager </w:t>
      </w:r>
    </w:p>
    <w:p w14:paraId="620EFA7F" w14:textId="77777777" w:rsidR="00572B8E" w:rsidRPr="00D43A67" w:rsidRDefault="00572B8E" w:rsidP="00572B8E">
      <w:pPr>
        <w:pStyle w:val="Title"/>
        <w:jc w:val="left"/>
        <w:rPr>
          <w:b w:val="0"/>
          <w:sz w:val="24"/>
        </w:rPr>
      </w:pPr>
      <w:r w:rsidRPr="00D43A67">
        <w:rPr>
          <w:b w:val="0"/>
          <w:sz w:val="24"/>
        </w:rPr>
        <w:t>Etc.</w:t>
      </w:r>
    </w:p>
    <w:p w14:paraId="73ACCFE1" w14:textId="77777777" w:rsidR="00572B8E" w:rsidRPr="00D43A67" w:rsidRDefault="00572B8E" w:rsidP="00572B8E">
      <w:pPr>
        <w:pStyle w:val="Title"/>
        <w:jc w:val="left"/>
        <w:rPr>
          <w:b w:val="0"/>
          <w:sz w:val="24"/>
        </w:rPr>
      </w:pPr>
    </w:p>
    <w:p w14:paraId="47AFE15A" w14:textId="77777777" w:rsidR="00572B8E" w:rsidRPr="00D43A67" w:rsidRDefault="00572B8E" w:rsidP="00572B8E">
      <w:pPr>
        <w:pStyle w:val="Title"/>
        <w:jc w:val="left"/>
        <w:rPr>
          <w:b w:val="0"/>
          <w:sz w:val="24"/>
        </w:rPr>
      </w:pPr>
    </w:p>
    <w:p w14:paraId="416501DA" w14:textId="77777777" w:rsidR="00572B8E" w:rsidRPr="00D43A67" w:rsidRDefault="00572B8E" w:rsidP="00572B8E">
      <w:pPr>
        <w:pStyle w:val="Title"/>
        <w:jc w:val="left"/>
        <w:rPr>
          <w:b w:val="0"/>
          <w:sz w:val="24"/>
        </w:rPr>
      </w:pPr>
    </w:p>
    <w:p w14:paraId="5B04DEF6" w14:textId="77777777" w:rsidR="00572B8E" w:rsidRPr="00D43A67" w:rsidRDefault="00572B8E" w:rsidP="00572B8E">
      <w:pPr>
        <w:pStyle w:val="Title"/>
        <w:jc w:val="left"/>
        <w:rPr>
          <w:b w:val="0"/>
          <w:sz w:val="24"/>
        </w:rPr>
      </w:pPr>
    </w:p>
    <w:p w14:paraId="64EA6A3E" w14:textId="77777777" w:rsidR="00572B8E" w:rsidRPr="00D43A67" w:rsidRDefault="00572B8E" w:rsidP="00572B8E">
      <w:pPr>
        <w:pStyle w:val="Title"/>
        <w:pBdr>
          <w:bottom w:val="single" w:sz="12" w:space="1" w:color="auto"/>
        </w:pBdr>
        <w:jc w:val="left"/>
        <w:rPr>
          <w:b w:val="0"/>
          <w:sz w:val="24"/>
        </w:rPr>
      </w:pPr>
    </w:p>
    <w:p w14:paraId="0FFAB56D" w14:textId="77777777" w:rsidR="00572B8E" w:rsidRDefault="00572B8E" w:rsidP="00572B8E">
      <w:pPr>
        <w:pStyle w:val="Title"/>
        <w:numPr>
          <w:ilvl w:val="1"/>
          <w:numId w:val="20"/>
        </w:numPr>
        <w:jc w:val="both"/>
        <w:rPr>
          <w:b w:val="0"/>
          <w:sz w:val="24"/>
        </w:rPr>
      </w:pPr>
      <w:r w:rsidRPr="00D43A67">
        <w:rPr>
          <w:b w:val="0"/>
          <w:sz w:val="24"/>
        </w:rPr>
        <w:t xml:space="preserve">Financial reports for the last </w:t>
      </w:r>
      <w:r w:rsidR="00F21CE7">
        <w:rPr>
          <w:b w:val="0"/>
          <w:sz w:val="24"/>
        </w:rPr>
        <w:t>Seven</w:t>
      </w:r>
      <w:r w:rsidRPr="00D43A67">
        <w:rPr>
          <w:b w:val="0"/>
          <w:sz w:val="24"/>
        </w:rPr>
        <w:t xml:space="preserve"> years: balance sheets, profit and loss statements, auditors report (in case of companies / corporation) etc. List them below and attach copies.</w:t>
      </w:r>
    </w:p>
    <w:p w14:paraId="200ED577" w14:textId="77777777" w:rsidR="00572B8E" w:rsidRPr="00AC68C7" w:rsidRDefault="00572B8E" w:rsidP="00572B8E">
      <w:pPr>
        <w:pStyle w:val="Title"/>
        <w:jc w:val="both"/>
        <w:rPr>
          <w:b w:val="0"/>
          <w:sz w:val="6"/>
        </w:rPr>
      </w:pPr>
    </w:p>
    <w:p w14:paraId="741FF8EA" w14:textId="77777777" w:rsidR="00572B8E" w:rsidRDefault="00572B8E" w:rsidP="00572B8E">
      <w:pPr>
        <w:pStyle w:val="Title"/>
        <w:numPr>
          <w:ilvl w:val="1"/>
          <w:numId w:val="20"/>
        </w:numPr>
        <w:jc w:val="both"/>
        <w:rPr>
          <w:b w:val="0"/>
          <w:sz w:val="24"/>
        </w:rPr>
      </w:pPr>
      <w:r w:rsidRPr="00D43A67">
        <w:rPr>
          <w:b w:val="0"/>
          <w:sz w:val="24"/>
        </w:rPr>
        <w:lastRenderedPageBreak/>
        <w:t>Evidence of access to Financial resources to meet the qualification requirements: cash in hand, lines of credit, etc., List them below and attach copies of support documents.</w:t>
      </w:r>
    </w:p>
    <w:p w14:paraId="099D1C2D" w14:textId="77777777" w:rsidR="00572B8E" w:rsidRPr="00AC68C7" w:rsidRDefault="00572B8E" w:rsidP="00572B8E">
      <w:pPr>
        <w:pStyle w:val="Title"/>
        <w:jc w:val="both"/>
        <w:rPr>
          <w:b w:val="0"/>
          <w:sz w:val="10"/>
        </w:rPr>
      </w:pPr>
    </w:p>
    <w:p w14:paraId="6B4EA4DD" w14:textId="77777777" w:rsidR="00572B8E" w:rsidRDefault="00572B8E" w:rsidP="00572B8E">
      <w:pPr>
        <w:pStyle w:val="Title"/>
        <w:numPr>
          <w:ilvl w:val="1"/>
          <w:numId w:val="20"/>
        </w:numPr>
        <w:jc w:val="both"/>
        <w:rPr>
          <w:b w:val="0"/>
          <w:sz w:val="24"/>
        </w:rPr>
      </w:pPr>
      <w:r w:rsidRPr="00D43A67">
        <w:rPr>
          <w:b w:val="0"/>
          <w:sz w:val="24"/>
        </w:rPr>
        <w:t>Name, address and telephone, telex, and fax numbers of the Bidders’ bankers who may provide references if contacted by the Employer.</w:t>
      </w:r>
    </w:p>
    <w:p w14:paraId="4317AD2B" w14:textId="77777777" w:rsidR="00572B8E" w:rsidRPr="00AC68C7" w:rsidRDefault="00572B8E" w:rsidP="00572B8E">
      <w:pPr>
        <w:pStyle w:val="Title"/>
        <w:jc w:val="both"/>
        <w:rPr>
          <w:b w:val="0"/>
          <w:sz w:val="10"/>
        </w:rPr>
      </w:pPr>
    </w:p>
    <w:p w14:paraId="7E5B2043" w14:textId="77777777" w:rsidR="00572B8E" w:rsidRPr="00D43A67" w:rsidRDefault="00572B8E" w:rsidP="00572B8E">
      <w:pPr>
        <w:pStyle w:val="Title"/>
        <w:numPr>
          <w:ilvl w:val="1"/>
          <w:numId w:val="20"/>
        </w:numPr>
        <w:jc w:val="both"/>
        <w:rPr>
          <w:b w:val="0"/>
          <w:sz w:val="24"/>
        </w:rPr>
      </w:pPr>
      <w:r>
        <w:rPr>
          <w:b w:val="0"/>
          <w:sz w:val="24"/>
        </w:rPr>
        <w:t>Performance certificate for the works executed is to be furnished</w:t>
      </w:r>
    </w:p>
    <w:p w14:paraId="08F19BC9" w14:textId="77777777" w:rsidR="00572B8E" w:rsidRPr="00AC68C7" w:rsidRDefault="00572B8E" w:rsidP="00572B8E">
      <w:pPr>
        <w:pStyle w:val="Title"/>
        <w:jc w:val="left"/>
        <w:rPr>
          <w:b w:val="0"/>
          <w:sz w:val="12"/>
        </w:rPr>
      </w:pPr>
    </w:p>
    <w:p w14:paraId="37F221CC" w14:textId="77777777" w:rsidR="00572B8E" w:rsidRPr="00D43A67" w:rsidRDefault="00572B8E" w:rsidP="00572B8E">
      <w:pPr>
        <w:pStyle w:val="Title"/>
        <w:numPr>
          <w:ilvl w:val="1"/>
          <w:numId w:val="20"/>
        </w:numPr>
        <w:jc w:val="left"/>
        <w:rPr>
          <w:b w:val="0"/>
          <w:sz w:val="24"/>
        </w:rPr>
      </w:pPr>
      <w:r w:rsidRPr="00D43A67">
        <w:rPr>
          <w:b w:val="0"/>
          <w:sz w:val="24"/>
        </w:rPr>
        <w:t>Information on litigation history in which the Bidder is involved.</w:t>
      </w:r>
    </w:p>
    <w:p w14:paraId="5F07564A" w14:textId="77777777" w:rsidR="00572B8E" w:rsidRPr="00D43A67" w:rsidRDefault="00572B8E" w:rsidP="00572B8E">
      <w:pPr>
        <w:pStyle w:val="Title"/>
        <w:jc w:val="left"/>
        <w:rPr>
          <w:b w:val="0"/>
          <w:sz w:val="24"/>
        </w:rPr>
      </w:pPr>
      <w:r w:rsidRPr="00D43A67">
        <w:rPr>
          <w:b w:val="0"/>
          <w:sz w:val="24"/>
        </w:rPr>
        <w:t>________________________________________________________________________  Other party(</w:t>
      </w:r>
      <w:proofErr w:type="spellStart"/>
      <w:r w:rsidRPr="00D43A67">
        <w:rPr>
          <w:b w:val="0"/>
          <w:sz w:val="24"/>
        </w:rPr>
        <w:t>ies</w:t>
      </w:r>
      <w:proofErr w:type="spellEnd"/>
      <w:r w:rsidRPr="00D43A67">
        <w:rPr>
          <w:b w:val="0"/>
          <w:sz w:val="24"/>
        </w:rPr>
        <w:t>)</w:t>
      </w:r>
      <w:r w:rsidRPr="00D43A67">
        <w:rPr>
          <w:b w:val="0"/>
          <w:sz w:val="24"/>
        </w:rPr>
        <w:tab/>
        <w:t>Employer</w:t>
      </w:r>
      <w:r w:rsidRPr="00D43A67">
        <w:rPr>
          <w:b w:val="0"/>
          <w:sz w:val="24"/>
        </w:rPr>
        <w:tab/>
        <w:t>Cause of dispute</w:t>
      </w:r>
      <w:r w:rsidRPr="00D43A67">
        <w:rPr>
          <w:b w:val="0"/>
          <w:sz w:val="24"/>
        </w:rPr>
        <w:tab/>
        <w:t xml:space="preserve">Amount      Remarks showing     </w:t>
      </w:r>
    </w:p>
    <w:p w14:paraId="37864427" w14:textId="77777777" w:rsidR="00572B8E" w:rsidRPr="00D43A67" w:rsidRDefault="00572B8E" w:rsidP="00572B8E">
      <w:pPr>
        <w:pStyle w:val="Title"/>
        <w:jc w:val="left"/>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Involved       present status     ________________________________________________________________________</w:t>
      </w:r>
    </w:p>
    <w:p w14:paraId="34F15BE5" w14:textId="77777777" w:rsidR="00572B8E" w:rsidRPr="00D43A67" w:rsidRDefault="00572B8E" w:rsidP="00572B8E">
      <w:pPr>
        <w:pStyle w:val="Title"/>
        <w:jc w:val="left"/>
        <w:rPr>
          <w:b w:val="0"/>
          <w:sz w:val="24"/>
        </w:rPr>
      </w:pPr>
    </w:p>
    <w:p w14:paraId="2A5F1DDC" w14:textId="77777777" w:rsidR="00572B8E" w:rsidRPr="00D43A67" w:rsidRDefault="00572B8E" w:rsidP="00572B8E">
      <w:pPr>
        <w:pStyle w:val="Title"/>
        <w:jc w:val="left"/>
        <w:rPr>
          <w:b w:val="0"/>
          <w:sz w:val="24"/>
        </w:rPr>
      </w:pPr>
    </w:p>
    <w:p w14:paraId="1E094735" w14:textId="77777777" w:rsidR="00572B8E" w:rsidRPr="00D43A67" w:rsidRDefault="00572B8E" w:rsidP="00572B8E">
      <w:pPr>
        <w:pStyle w:val="Title"/>
        <w:jc w:val="left"/>
        <w:rPr>
          <w:b w:val="0"/>
          <w:sz w:val="24"/>
        </w:rPr>
      </w:pPr>
    </w:p>
    <w:p w14:paraId="64FD7E44" w14:textId="77777777" w:rsidR="00572B8E" w:rsidRPr="00D43A67" w:rsidRDefault="00572B8E" w:rsidP="00572B8E">
      <w:pPr>
        <w:pStyle w:val="Title"/>
        <w:jc w:val="left"/>
        <w:rPr>
          <w:b w:val="0"/>
          <w:sz w:val="24"/>
        </w:rPr>
      </w:pPr>
    </w:p>
    <w:p w14:paraId="6BE1D184" w14:textId="77777777" w:rsidR="00572B8E" w:rsidRPr="00D43A67" w:rsidRDefault="00572B8E" w:rsidP="00572B8E">
      <w:pPr>
        <w:pStyle w:val="Title"/>
        <w:jc w:val="left"/>
        <w:rPr>
          <w:b w:val="0"/>
          <w:sz w:val="24"/>
        </w:rPr>
      </w:pPr>
      <w:r w:rsidRPr="00D43A67">
        <w:rPr>
          <w:b w:val="0"/>
          <w:sz w:val="24"/>
        </w:rPr>
        <w:t>________________________________________________________________________</w:t>
      </w:r>
    </w:p>
    <w:p w14:paraId="512F947C" w14:textId="77777777" w:rsidR="00572B8E" w:rsidRPr="00D43A67" w:rsidRDefault="00572B8E" w:rsidP="00572B8E">
      <w:pPr>
        <w:pStyle w:val="Title"/>
        <w:jc w:val="left"/>
        <w:rPr>
          <w:b w:val="0"/>
          <w:sz w:val="24"/>
        </w:rPr>
      </w:pPr>
    </w:p>
    <w:p w14:paraId="296049AA" w14:textId="77777777" w:rsidR="00572B8E" w:rsidRPr="00D43A67" w:rsidRDefault="00572B8E" w:rsidP="00572B8E">
      <w:pPr>
        <w:pStyle w:val="Title"/>
        <w:numPr>
          <w:ilvl w:val="1"/>
          <w:numId w:val="20"/>
        </w:numPr>
        <w:jc w:val="left"/>
        <w:rPr>
          <w:b w:val="0"/>
          <w:sz w:val="24"/>
        </w:rPr>
      </w:pPr>
      <w:r w:rsidRPr="00D43A67">
        <w:rPr>
          <w:b w:val="0"/>
          <w:sz w:val="24"/>
        </w:rPr>
        <w:t>Statement of compliance under the requirements of Sub Clause 3.2 of the instructions to Bidders.</w:t>
      </w:r>
    </w:p>
    <w:p w14:paraId="6DF6D8D2" w14:textId="77777777" w:rsidR="00572B8E" w:rsidRPr="00D43A67" w:rsidRDefault="00572B8E" w:rsidP="00572B8E">
      <w:pPr>
        <w:pStyle w:val="Title"/>
        <w:jc w:val="left"/>
        <w:rPr>
          <w:b w:val="0"/>
          <w:sz w:val="24"/>
        </w:rPr>
      </w:pPr>
    </w:p>
    <w:p w14:paraId="31E8D6DE" w14:textId="77777777" w:rsidR="00572B8E" w:rsidRPr="00D43A67" w:rsidRDefault="00572B8E" w:rsidP="00572B8E">
      <w:pPr>
        <w:pStyle w:val="Title"/>
        <w:jc w:val="left"/>
        <w:rPr>
          <w:b w:val="0"/>
          <w:sz w:val="24"/>
        </w:rPr>
      </w:pPr>
      <w:r w:rsidRPr="00D43A67">
        <w:rPr>
          <w:b w:val="0"/>
          <w:sz w:val="24"/>
        </w:rPr>
        <w:t>________________________________________________________________________</w:t>
      </w:r>
    </w:p>
    <w:p w14:paraId="4C87CFC0" w14:textId="77777777" w:rsidR="00572B8E" w:rsidRPr="00D43A67" w:rsidRDefault="00572B8E" w:rsidP="00572B8E">
      <w:pPr>
        <w:pStyle w:val="Title"/>
        <w:jc w:val="left"/>
        <w:rPr>
          <w:b w:val="0"/>
          <w:sz w:val="24"/>
        </w:rPr>
      </w:pPr>
    </w:p>
    <w:p w14:paraId="1139CF12" w14:textId="77777777" w:rsidR="00572B8E" w:rsidRPr="00D43A67" w:rsidRDefault="00572B8E" w:rsidP="00572B8E">
      <w:pPr>
        <w:pStyle w:val="Title"/>
        <w:jc w:val="left"/>
        <w:rPr>
          <w:b w:val="0"/>
          <w:sz w:val="24"/>
        </w:rPr>
      </w:pPr>
      <w:r w:rsidRPr="00D43A67">
        <w:rPr>
          <w:b w:val="0"/>
          <w:sz w:val="24"/>
        </w:rPr>
        <w:t>________________________________________________________________________</w:t>
      </w:r>
    </w:p>
    <w:p w14:paraId="71C9A29A" w14:textId="77777777" w:rsidR="00572B8E" w:rsidRPr="00D43A67" w:rsidRDefault="00572B8E" w:rsidP="00572B8E">
      <w:pPr>
        <w:pStyle w:val="Title"/>
        <w:jc w:val="left"/>
        <w:rPr>
          <w:b w:val="0"/>
          <w:sz w:val="24"/>
        </w:rPr>
      </w:pPr>
    </w:p>
    <w:p w14:paraId="5F6FEF92" w14:textId="77777777" w:rsidR="00572B8E" w:rsidRPr="00D43A67" w:rsidRDefault="00572B8E" w:rsidP="00572B8E">
      <w:pPr>
        <w:pStyle w:val="Title"/>
        <w:jc w:val="left"/>
        <w:rPr>
          <w:b w:val="0"/>
          <w:sz w:val="24"/>
        </w:rPr>
      </w:pPr>
      <w:r w:rsidRPr="00D43A67">
        <w:rPr>
          <w:b w:val="0"/>
          <w:sz w:val="24"/>
        </w:rPr>
        <w:t>________________________________________________________________________</w:t>
      </w:r>
    </w:p>
    <w:p w14:paraId="6446972B" w14:textId="77777777" w:rsidR="00572B8E" w:rsidRPr="00D43A67" w:rsidRDefault="00572B8E" w:rsidP="00572B8E">
      <w:pPr>
        <w:pStyle w:val="Title"/>
        <w:jc w:val="left"/>
        <w:rPr>
          <w:b w:val="0"/>
          <w:sz w:val="24"/>
        </w:rPr>
      </w:pPr>
    </w:p>
    <w:p w14:paraId="03223261" w14:textId="77777777" w:rsidR="00572B8E" w:rsidRPr="00D43A67" w:rsidRDefault="00572B8E" w:rsidP="00572B8E">
      <w:pPr>
        <w:pStyle w:val="Title"/>
        <w:jc w:val="left"/>
        <w:rPr>
          <w:b w:val="0"/>
          <w:sz w:val="24"/>
        </w:rPr>
      </w:pPr>
      <w:r w:rsidRPr="00D43A67">
        <w:rPr>
          <w:b w:val="0"/>
          <w:sz w:val="24"/>
        </w:rPr>
        <w:t>________________________________________________________________________</w:t>
      </w:r>
    </w:p>
    <w:p w14:paraId="51F359FA" w14:textId="77777777" w:rsidR="00572B8E" w:rsidRPr="00D43A67" w:rsidRDefault="00572B8E" w:rsidP="00572B8E">
      <w:pPr>
        <w:pStyle w:val="Title"/>
        <w:jc w:val="left"/>
        <w:rPr>
          <w:b w:val="0"/>
          <w:sz w:val="24"/>
        </w:rPr>
      </w:pPr>
    </w:p>
    <w:p w14:paraId="7FCFA223" w14:textId="77777777" w:rsidR="00572B8E" w:rsidRPr="00D43A67" w:rsidRDefault="00572B8E" w:rsidP="00572B8E">
      <w:pPr>
        <w:pStyle w:val="Title"/>
        <w:numPr>
          <w:ilvl w:val="1"/>
          <w:numId w:val="20"/>
        </w:numPr>
        <w:jc w:val="left"/>
        <w:rPr>
          <w:b w:val="0"/>
          <w:sz w:val="24"/>
        </w:rPr>
      </w:pPr>
      <w:r w:rsidRPr="00D43A67">
        <w:rPr>
          <w:b w:val="0"/>
          <w:sz w:val="24"/>
        </w:rPr>
        <w:t>Proposed work method and schedule.  The Bidder should attach descriptions, drawings and charts as necessary to comply with the requirements of the Bidding documents. (Refer ITB Clause 3.1 and 3.2 (k))</w:t>
      </w:r>
    </w:p>
    <w:p w14:paraId="5B8C1325" w14:textId="77777777" w:rsidR="00572B8E" w:rsidRPr="00D43A67" w:rsidRDefault="00572B8E" w:rsidP="00572B8E">
      <w:pPr>
        <w:pStyle w:val="Title"/>
        <w:jc w:val="left"/>
        <w:rPr>
          <w:b w:val="0"/>
          <w:sz w:val="24"/>
        </w:rPr>
      </w:pPr>
    </w:p>
    <w:p w14:paraId="27C76B27" w14:textId="77777777" w:rsidR="00572B8E" w:rsidRPr="00D43A67" w:rsidRDefault="00572B8E" w:rsidP="00572B8E">
      <w:pPr>
        <w:pStyle w:val="Title"/>
        <w:numPr>
          <w:ilvl w:val="0"/>
          <w:numId w:val="21"/>
        </w:numPr>
        <w:tabs>
          <w:tab w:val="clear" w:pos="1440"/>
          <w:tab w:val="num" w:pos="-2700"/>
          <w:tab w:val="left" w:pos="360"/>
        </w:tabs>
        <w:ind w:left="0" w:firstLine="0"/>
        <w:rPr>
          <w:bCs w:val="0"/>
          <w:sz w:val="24"/>
        </w:rPr>
      </w:pPr>
      <w:r w:rsidRPr="00D43A67">
        <w:rPr>
          <w:bCs w:val="0"/>
          <w:sz w:val="24"/>
        </w:rPr>
        <w:t>Additional Requirements</w:t>
      </w:r>
    </w:p>
    <w:p w14:paraId="2866828C" w14:textId="77777777" w:rsidR="00572B8E" w:rsidRPr="00D43A67" w:rsidRDefault="00572B8E" w:rsidP="00572B8E">
      <w:pPr>
        <w:pStyle w:val="Title"/>
        <w:jc w:val="left"/>
        <w:rPr>
          <w:b w:val="0"/>
          <w:sz w:val="24"/>
        </w:rPr>
      </w:pPr>
    </w:p>
    <w:p w14:paraId="7FAB045B" w14:textId="77777777" w:rsidR="00572B8E" w:rsidRPr="00D43A67" w:rsidRDefault="00572B8E" w:rsidP="00572B8E">
      <w:pPr>
        <w:pStyle w:val="Title"/>
        <w:ind w:left="720" w:hanging="720"/>
        <w:jc w:val="left"/>
        <w:rPr>
          <w:b w:val="0"/>
          <w:sz w:val="24"/>
        </w:rPr>
      </w:pPr>
      <w:r w:rsidRPr="00D43A67">
        <w:rPr>
          <w:b w:val="0"/>
          <w:sz w:val="24"/>
        </w:rPr>
        <w:t>2.1</w:t>
      </w:r>
      <w:r w:rsidRPr="00D43A67">
        <w:rPr>
          <w:b w:val="0"/>
          <w:sz w:val="24"/>
        </w:rPr>
        <w:tab/>
        <w:t>Bidders should provide any additional information required to fulfill the requirements of Clause 3 of the Instructions to the Bidders, if applicable.</w:t>
      </w:r>
    </w:p>
    <w:p w14:paraId="5ED30C8B" w14:textId="77777777" w:rsidR="00572B8E" w:rsidRDefault="00572B8E" w:rsidP="00572B8E">
      <w:pPr>
        <w:pStyle w:val="Title"/>
        <w:rPr>
          <w:b w:val="0"/>
          <w:sz w:val="40"/>
        </w:rPr>
      </w:pPr>
    </w:p>
    <w:p w14:paraId="61952981" w14:textId="77777777" w:rsidR="00572B8E" w:rsidRDefault="00572B8E" w:rsidP="00572B8E">
      <w:pPr>
        <w:pStyle w:val="Title"/>
        <w:rPr>
          <w:b w:val="0"/>
          <w:sz w:val="40"/>
        </w:rPr>
      </w:pPr>
    </w:p>
    <w:p w14:paraId="3266211E" w14:textId="77777777" w:rsidR="00572B8E" w:rsidRDefault="00572B8E" w:rsidP="00572B8E">
      <w:pPr>
        <w:pStyle w:val="Title"/>
        <w:rPr>
          <w:b w:val="0"/>
          <w:sz w:val="40"/>
        </w:rPr>
      </w:pPr>
    </w:p>
    <w:p w14:paraId="13113AEB" w14:textId="77777777" w:rsidR="00572B8E" w:rsidRDefault="00572B8E" w:rsidP="00572B8E">
      <w:pPr>
        <w:pStyle w:val="Title"/>
        <w:rPr>
          <w:b w:val="0"/>
          <w:sz w:val="40"/>
        </w:rPr>
      </w:pPr>
    </w:p>
    <w:p w14:paraId="170DF3A2" w14:textId="77777777" w:rsidR="00572B8E" w:rsidRDefault="00572B8E" w:rsidP="00572B8E">
      <w:pPr>
        <w:rPr>
          <w:bCs/>
          <w:sz w:val="40"/>
        </w:rPr>
      </w:pPr>
      <w:r>
        <w:rPr>
          <w:b/>
          <w:sz w:val="40"/>
        </w:rPr>
        <w:br w:type="page"/>
      </w:r>
    </w:p>
    <w:p w14:paraId="0D48526A" w14:textId="77777777" w:rsidR="00572B8E" w:rsidRDefault="00572B8E" w:rsidP="00572B8E">
      <w:pPr>
        <w:pStyle w:val="Title"/>
        <w:rPr>
          <w:b w:val="0"/>
          <w:sz w:val="40"/>
        </w:rPr>
      </w:pPr>
    </w:p>
    <w:p w14:paraId="2A8E67B4" w14:textId="77777777" w:rsidR="00572B8E" w:rsidRPr="00D43A67" w:rsidRDefault="00572B8E" w:rsidP="00572B8E">
      <w:pPr>
        <w:pStyle w:val="Title"/>
        <w:rPr>
          <w:b w:val="0"/>
          <w:sz w:val="40"/>
        </w:rPr>
      </w:pPr>
    </w:p>
    <w:p w14:paraId="342D2AE6" w14:textId="77777777" w:rsidR="00572B8E" w:rsidRPr="00D43A67" w:rsidRDefault="00572B8E" w:rsidP="00572B8E">
      <w:pPr>
        <w:pStyle w:val="Title"/>
        <w:rPr>
          <w:sz w:val="40"/>
        </w:rPr>
      </w:pPr>
      <w:r w:rsidRPr="00D43A67">
        <w:rPr>
          <w:sz w:val="40"/>
        </w:rPr>
        <w:t>LETTER OF ACCEPTANCE</w:t>
      </w:r>
    </w:p>
    <w:p w14:paraId="43D39079" w14:textId="77777777" w:rsidR="00572B8E" w:rsidRPr="00D43A67" w:rsidRDefault="00572B8E" w:rsidP="00572B8E">
      <w:pPr>
        <w:pStyle w:val="Title"/>
        <w:rPr>
          <w:b w:val="0"/>
        </w:rPr>
      </w:pPr>
      <w:r w:rsidRPr="00D43A67">
        <w:rPr>
          <w:b w:val="0"/>
        </w:rPr>
        <w:t>(Letterhead paper of the Employer)</w:t>
      </w:r>
    </w:p>
    <w:p w14:paraId="265A4069" w14:textId="77777777" w:rsidR="00572B8E" w:rsidRPr="00D43A67" w:rsidRDefault="00572B8E" w:rsidP="00572B8E">
      <w:pPr>
        <w:pStyle w:val="Title"/>
        <w:jc w:val="right"/>
        <w:rPr>
          <w:b w:val="0"/>
          <w:sz w:val="24"/>
        </w:rPr>
      </w:pPr>
      <w:r w:rsidRPr="00D43A67">
        <w:rPr>
          <w:b w:val="0"/>
          <w:sz w:val="24"/>
        </w:rPr>
        <w:t>_______________(date)</w:t>
      </w:r>
    </w:p>
    <w:p w14:paraId="6F65B670" w14:textId="77777777" w:rsidR="00572B8E" w:rsidRPr="00D43A67" w:rsidRDefault="00572B8E" w:rsidP="00572B8E">
      <w:pPr>
        <w:pStyle w:val="Title"/>
        <w:jc w:val="left"/>
        <w:rPr>
          <w:b w:val="0"/>
          <w:sz w:val="24"/>
        </w:rPr>
      </w:pPr>
      <w:r w:rsidRPr="00D43A67">
        <w:rPr>
          <w:b w:val="0"/>
          <w:sz w:val="24"/>
        </w:rPr>
        <w:t>To</w:t>
      </w:r>
    </w:p>
    <w:p w14:paraId="2C14CCAB" w14:textId="77777777" w:rsidR="00572B8E" w:rsidRPr="00D43A67" w:rsidRDefault="00572B8E" w:rsidP="00572B8E">
      <w:pPr>
        <w:pStyle w:val="Title"/>
        <w:jc w:val="left"/>
        <w:rPr>
          <w:b w:val="0"/>
          <w:sz w:val="24"/>
        </w:rPr>
      </w:pPr>
      <w:r w:rsidRPr="00D43A67">
        <w:rPr>
          <w:b w:val="0"/>
          <w:sz w:val="24"/>
        </w:rPr>
        <w:t>____________________________           (name and address of the Contractor)</w:t>
      </w:r>
    </w:p>
    <w:p w14:paraId="34FC77D7" w14:textId="77777777" w:rsidR="00572B8E" w:rsidRPr="00D43A67" w:rsidRDefault="00572B8E" w:rsidP="00572B8E">
      <w:pPr>
        <w:pStyle w:val="Title"/>
        <w:jc w:val="left"/>
        <w:rPr>
          <w:b w:val="0"/>
          <w:sz w:val="24"/>
        </w:rPr>
      </w:pPr>
    </w:p>
    <w:p w14:paraId="548E4407" w14:textId="77777777" w:rsidR="00572B8E" w:rsidRPr="00D43A67" w:rsidRDefault="00572B8E" w:rsidP="00572B8E">
      <w:pPr>
        <w:pStyle w:val="Title"/>
        <w:jc w:val="left"/>
        <w:rPr>
          <w:b w:val="0"/>
          <w:sz w:val="24"/>
        </w:rPr>
      </w:pPr>
      <w:r w:rsidRPr="00D43A67">
        <w:rPr>
          <w:b w:val="0"/>
          <w:sz w:val="24"/>
        </w:rPr>
        <w:t>____________________________</w:t>
      </w:r>
    </w:p>
    <w:p w14:paraId="70D4A0F9" w14:textId="77777777" w:rsidR="00572B8E" w:rsidRPr="00D43A67" w:rsidRDefault="00572B8E" w:rsidP="00572B8E">
      <w:pPr>
        <w:pStyle w:val="Title"/>
        <w:jc w:val="left"/>
        <w:rPr>
          <w:b w:val="0"/>
          <w:sz w:val="24"/>
        </w:rPr>
      </w:pPr>
    </w:p>
    <w:p w14:paraId="283067E5" w14:textId="77777777" w:rsidR="00572B8E" w:rsidRPr="00D43A67" w:rsidRDefault="00572B8E" w:rsidP="00572B8E">
      <w:pPr>
        <w:pStyle w:val="Title"/>
        <w:jc w:val="left"/>
        <w:rPr>
          <w:b w:val="0"/>
          <w:sz w:val="24"/>
        </w:rPr>
      </w:pPr>
      <w:r w:rsidRPr="00D43A67">
        <w:rPr>
          <w:b w:val="0"/>
          <w:sz w:val="24"/>
        </w:rPr>
        <w:t>____________________________</w:t>
      </w:r>
    </w:p>
    <w:p w14:paraId="640E8458" w14:textId="77777777" w:rsidR="00572B8E" w:rsidRPr="00D43A67" w:rsidRDefault="00572B8E" w:rsidP="00572B8E">
      <w:pPr>
        <w:pStyle w:val="Title"/>
        <w:rPr>
          <w:b w:val="0"/>
          <w:sz w:val="40"/>
        </w:rPr>
      </w:pPr>
    </w:p>
    <w:p w14:paraId="1BF8211A" w14:textId="77777777" w:rsidR="00572B8E" w:rsidRPr="00D43A67" w:rsidRDefault="00572B8E" w:rsidP="00572B8E">
      <w:pPr>
        <w:pStyle w:val="Title"/>
        <w:jc w:val="both"/>
        <w:rPr>
          <w:b w:val="0"/>
          <w:sz w:val="24"/>
        </w:rPr>
      </w:pPr>
      <w:r w:rsidRPr="00D43A67">
        <w:rPr>
          <w:b w:val="0"/>
          <w:sz w:val="24"/>
        </w:rPr>
        <w:t>Dear Sirs:</w:t>
      </w:r>
    </w:p>
    <w:p w14:paraId="191AA2F6" w14:textId="77777777" w:rsidR="00572B8E" w:rsidRPr="00D43A67" w:rsidRDefault="00572B8E" w:rsidP="00572B8E">
      <w:pPr>
        <w:pStyle w:val="Title"/>
        <w:jc w:val="both"/>
        <w:rPr>
          <w:b w:val="0"/>
          <w:sz w:val="24"/>
        </w:rPr>
      </w:pPr>
    </w:p>
    <w:p w14:paraId="2DEA79E8" w14:textId="77777777" w:rsidR="00572B8E" w:rsidRPr="00D43A67" w:rsidRDefault="00572B8E" w:rsidP="00572B8E">
      <w:pPr>
        <w:pStyle w:val="Title"/>
        <w:jc w:val="both"/>
        <w:rPr>
          <w:b w:val="0"/>
          <w:sz w:val="24"/>
        </w:rPr>
      </w:pPr>
      <w:r w:rsidRPr="00D43A67">
        <w:rPr>
          <w:b w:val="0"/>
          <w:sz w:val="24"/>
        </w:rPr>
        <w:tab/>
        <w:t>This is to notify you that your Bid dated ______________ for execution of the ________________________________________________________________________</w:t>
      </w:r>
    </w:p>
    <w:p w14:paraId="17537826" w14:textId="77777777" w:rsidR="00572B8E" w:rsidRPr="00D43A67" w:rsidRDefault="00572B8E" w:rsidP="00572B8E">
      <w:pPr>
        <w:pStyle w:val="Title"/>
        <w:jc w:val="both"/>
        <w:rPr>
          <w:b w:val="0"/>
          <w:sz w:val="24"/>
          <w:vertAlign w:val="superscript"/>
        </w:rPr>
      </w:pPr>
    </w:p>
    <w:p w14:paraId="78350C7D" w14:textId="77777777" w:rsidR="00572B8E" w:rsidRPr="00D43A67" w:rsidRDefault="00572B8E" w:rsidP="00572B8E">
      <w:pPr>
        <w:pStyle w:val="Title"/>
        <w:jc w:val="both"/>
        <w:rPr>
          <w:b w:val="0"/>
          <w:sz w:val="24"/>
        </w:rPr>
      </w:pPr>
      <w:r w:rsidRPr="00D43A67">
        <w:rPr>
          <w:b w:val="0"/>
          <w:sz w:val="24"/>
        </w:rPr>
        <w:t>[name of the contract and identification number, as given in Instruction to Bidder]</w:t>
      </w:r>
      <w:r w:rsidRPr="00D43A67">
        <w:rPr>
          <w:b w:val="0"/>
          <w:sz w:val="24"/>
          <w:vertAlign w:val="superscript"/>
        </w:rPr>
        <w:t>1</w:t>
      </w:r>
      <w:r w:rsidRPr="00D43A67">
        <w:rPr>
          <w:b w:val="0"/>
          <w:sz w:val="24"/>
        </w:rPr>
        <w:t xml:space="preserve"> for the Contract Price of Rupees _____________________________________________________________________</w:t>
      </w:r>
    </w:p>
    <w:p w14:paraId="262D0A94" w14:textId="77777777" w:rsidR="00572B8E" w:rsidRPr="00D43A67" w:rsidRDefault="00572B8E" w:rsidP="00572B8E">
      <w:pPr>
        <w:pStyle w:val="Title"/>
        <w:jc w:val="both"/>
        <w:rPr>
          <w:b w:val="0"/>
          <w:sz w:val="24"/>
        </w:rPr>
      </w:pPr>
      <w:r w:rsidRPr="00D43A67">
        <w:rPr>
          <w:b w:val="0"/>
          <w:sz w:val="24"/>
        </w:rPr>
        <w:t>_________________________________________(_____________) [Amount in words and figures], as corrected and modified in accordance with the instructions to Bidders’ is hereby accepted by our Agency.</w:t>
      </w:r>
    </w:p>
    <w:p w14:paraId="28FB8A49" w14:textId="77777777" w:rsidR="00572B8E" w:rsidRPr="00D43A67" w:rsidRDefault="00572B8E" w:rsidP="00572B8E">
      <w:pPr>
        <w:pStyle w:val="Title"/>
        <w:jc w:val="both"/>
        <w:rPr>
          <w:b w:val="0"/>
          <w:sz w:val="24"/>
        </w:rPr>
      </w:pPr>
    </w:p>
    <w:p w14:paraId="54F4E70A" w14:textId="77777777" w:rsidR="00572B8E" w:rsidRPr="00D43A67" w:rsidRDefault="00572B8E" w:rsidP="00572B8E">
      <w:pPr>
        <w:pStyle w:val="Title"/>
        <w:jc w:val="both"/>
        <w:rPr>
          <w:b w:val="0"/>
          <w:sz w:val="24"/>
        </w:rPr>
      </w:pPr>
      <w:r w:rsidRPr="00D43A67">
        <w:rPr>
          <w:b w:val="0"/>
          <w:sz w:val="24"/>
        </w:rPr>
        <w:tab/>
        <w:t xml:space="preserve">You are hereby requested to furnish Performance Security, plus additional security for unbalanced bids in terms of ITB clause 26.4 in the form detailed in Para 30.1 of ITB for an amount of Rs.________ within 21 days of the receipt of this letter of acceptance valid </w:t>
      </w:r>
      <w:proofErr w:type="spellStart"/>
      <w:r w:rsidRPr="00D43A67">
        <w:rPr>
          <w:b w:val="0"/>
          <w:sz w:val="24"/>
        </w:rPr>
        <w:t>upto</w:t>
      </w:r>
      <w:proofErr w:type="spellEnd"/>
      <w:r w:rsidRPr="00D43A67">
        <w:rPr>
          <w:b w:val="0"/>
          <w:sz w:val="24"/>
        </w:rPr>
        <w:t xml:space="preserve"> 28 days from the date of expiry of Defects Liability Period i.e. </w:t>
      </w:r>
      <w:proofErr w:type="spellStart"/>
      <w:r w:rsidRPr="00D43A67">
        <w:rPr>
          <w:b w:val="0"/>
          <w:sz w:val="24"/>
        </w:rPr>
        <w:t>upto</w:t>
      </w:r>
      <w:proofErr w:type="spellEnd"/>
      <w:r w:rsidRPr="00D43A67">
        <w:rPr>
          <w:b w:val="0"/>
          <w:sz w:val="24"/>
        </w:rPr>
        <w:t>. ………and sign the contract, failing which action as stated in Para 30.3 of ITB will be taken.</w:t>
      </w:r>
    </w:p>
    <w:p w14:paraId="52504046" w14:textId="77777777" w:rsidR="00572B8E" w:rsidRPr="00D43A67" w:rsidRDefault="00572B8E" w:rsidP="00572B8E">
      <w:pPr>
        <w:pStyle w:val="Title"/>
        <w:jc w:val="both"/>
        <w:rPr>
          <w:b w:val="0"/>
          <w:sz w:val="24"/>
        </w:rPr>
      </w:pPr>
    </w:p>
    <w:p w14:paraId="6BBEAEDE" w14:textId="77777777" w:rsidR="00572B8E" w:rsidRPr="00D43A67" w:rsidRDefault="00572B8E" w:rsidP="00572B8E">
      <w:pPr>
        <w:pStyle w:val="Title"/>
        <w:jc w:val="both"/>
        <w:rPr>
          <w:b w:val="0"/>
          <w:sz w:val="24"/>
        </w:rPr>
      </w:pPr>
    </w:p>
    <w:p w14:paraId="0D477B01" w14:textId="77777777" w:rsidR="00572B8E" w:rsidRPr="00D43A67" w:rsidRDefault="00572B8E" w:rsidP="00572B8E">
      <w:pPr>
        <w:pStyle w:val="Title"/>
        <w:jc w:val="both"/>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 xml:space="preserve">   Yours faithfully,</w:t>
      </w:r>
    </w:p>
    <w:p w14:paraId="0A468EB0" w14:textId="77777777" w:rsidR="00572B8E" w:rsidRPr="00D43A67" w:rsidRDefault="00572B8E" w:rsidP="00572B8E">
      <w:pPr>
        <w:pStyle w:val="Title"/>
        <w:jc w:val="both"/>
        <w:rPr>
          <w:b w:val="0"/>
          <w:sz w:val="24"/>
        </w:rPr>
      </w:pPr>
    </w:p>
    <w:p w14:paraId="4FDCA7B0" w14:textId="77777777" w:rsidR="00572B8E" w:rsidRPr="00D43A67" w:rsidRDefault="00572B8E" w:rsidP="00572B8E">
      <w:pPr>
        <w:pStyle w:val="Title"/>
        <w:jc w:val="both"/>
        <w:rPr>
          <w:b w:val="0"/>
          <w:sz w:val="24"/>
        </w:rPr>
      </w:pPr>
    </w:p>
    <w:p w14:paraId="5F19FC27" w14:textId="77777777" w:rsidR="00572B8E" w:rsidRPr="00D43A67" w:rsidRDefault="00572B8E" w:rsidP="00572B8E">
      <w:pPr>
        <w:pStyle w:val="Title"/>
        <w:jc w:val="both"/>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Authorized Signature</w:t>
      </w:r>
    </w:p>
    <w:p w14:paraId="02EB4F9F" w14:textId="77777777" w:rsidR="00572B8E" w:rsidRPr="00D43A67" w:rsidRDefault="00572B8E" w:rsidP="00572B8E">
      <w:pPr>
        <w:pStyle w:val="Title"/>
        <w:jc w:val="both"/>
        <w:rPr>
          <w:b w:val="0"/>
          <w:sz w:val="24"/>
        </w:rPr>
      </w:pPr>
    </w:p>
    <w:p w14:paraId="185A2602" w14:textId="77777777" w:rsidR="00572B8E" w:rsidRPr="00D43A67" w:rsidRDefault="00572B8E" w:rsidP="00572B8E">
      <w:pPr>
        <w:pStyle w:val="Title"/>
        <w:jc w:val="both"/>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 xml:space="preserve">      Name and Title of Signatory</w:t>
      </w:r>
    </w:p>
    <w:p w14:paraId="5570EAC0" w14:textId="77777777" w:rsidR="00572B8E" w:rsidRPr="00D43A67" w:rsidRDefault="00572B8E" w:rsidP="00572B8E">
      <w:pPr>
        <w:pStyle w:val="Title"/>
        <w:jc w:val="both"/>
        <w:rPr>
          <w:b w:val="0"/>
          <w:sz w:val="24"/>
        </w:rPr>
      </w:pPr>
    </w:p>
    <w:p w14:paraId="67EAB84A" w14:textId="77777777" w:rsidR="00572B8E" w:rsidRPr="00D43A67" w:rsidRDefault="00572B8E" w:rsidP="00572B8E">
      <w:pPr>
        <w:pStyle w:val="Title"/>
        <w:jc w:val="both"/>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 xml:space="preserve">    Name of Agency</w:t>
      </w:r>
    </w:p>
    <w:p w14:paraId="32ACE858" w14:textId="77777777" w:rsidR="00572B8E" w:rsidRPr="00D43A67" w:rsidRDefault="00572B8E" w:rsidP="00572B8E">
      <w:pPr>
        <w:pStyle w:val="Title"/>
        <w:pBdr>
          <w:bottom w:val="single" w:sz="12" w:space="1" w:color="auto"/>
        </w:pBdr>
        <w:jc w:val="both"/>
        <w:rPr>
          <w:b w:val="0"/>
          <w:sz w:val="24"/>
        </w:rPr>
      </w:pPr>
    </w:p>
    <w:p w14:paraId="2E5A3C4E" w14:textId="77777777" w:rsidR="00572B8E" w:rsidRPr="00D43A67" w:rsidRDefault="00572B8E" w:rsidP="00572B8E">
      <w:pPr>
        <w:pStyle w:val="Title"/>
        <w:pBdr>
          <w:bottom w:val="single" w:sz="12" w:space="1" w:color="auto"/>
        </w:pBdr>
        <w:jc w:val="both"/>
        <w:rPr>
          <w:b w:val="0"/>
          <w:sz w:val="24"/>
        </w:rPr>
      </w:pPr>
    </w:p>
    <w:p w14:paraId="56C848FD" w14:textId="77777777" w:rsidR="00572B8E" w:rsidRPr="00D43A67" w:rsidRDefault="00572B8E" w:rsidP="00572B8E">
      <w:pPr>
        <w:pStyle w:val="Title"/>
        <w:jc w:val="both"/>
        <w:rPr>
          <w:b w:val="0"/>
          <w:sz w:val="24"/>
        </w:rPr>
      </w:pPr>
    </w:p>
    <w:p w14:paraId="5CA4E4C8" w14:textId="77777777" w:rsidR="00572B8E" w:rsidRPr="00D43A67" w:rsidRDefault="00572B8E" w:rsidP="00572B8E">
      <w:pPr>
        <w:pStyle w:val="Title"/>
        <w:numPr>
          <w:ilvl w:val="0"/>
          <w:numId w:val="19"/>
        </w:numPr>
        <w:jc w:val="both"/>
        <w:rPr>
          <w:b w:val="0"/>
          <w:sz w:val="24"/>
        </w:rPr>
      </w:pPr>
      <w:r w:rsidRPr="00D43A67">
        <w:rPr>
          <w:b w:val="0"/>
          <w:sz w:val="24"/>
        </w:rPr>
        <w:t>Delete “correct and” or “and modified” if only one of these actions applies.  Delete “as corrected and modified in accordance with the Instructions to Bidders” if corrections or modifications have not been effected.</w:t>
      </w:r>
    </w:p>
    <w:p w14:paraId="3CE9A273" w14:textId="77777777" w:rsidR="00572B8E" w:rsidRPr="00D43A67" w:rsidRDefault="00572B8E" w:rsidP="00572B8E">
      <w:pPr>
        <w:pStyle w:val="Title"/>
        <w:ind w:left="360"/>
        <w:jc w:val="both"/>
        <w:rPr>
          <w:b w:val="0"/>
          <w:sz w:val="24"/>
        </w:rPr>
      </w:pPr>
    </w:p>
    <w:p w14:paraId="6A09EECA" w14:textId="77777777" w:rsidR="00572B8E" w:rsidRPr="00D43A67" w:rsidRDefault="00572B8E" w:rsidP="00572B8E">
      <w:pPr>
        <w:pStyle w:val="Title"/>
        <w:numPr>
          <w:ilvl w:val="0"/>
          <w:numId w:val="19"/>
        </w:numPr>
        <w:jc w:val="both"/>
        <w:rPr>
          <w:b w:val="0"/>
          <w:sz w:val="24"/>
        </w:rPr>
      </w:pPr>
      <w:r w:rsidRPr="00D43A67">
        <w:rPr>
          <w:b w:val="0"/>
          <w:sz w:val="24"/>
        </w:rPr>
        <w:t>To be used only if the Contractor disagrees in his Bid with the Technical Expert proposed by the Employer in the “Instructions to Bidders”.</w:t>
      </w:r>
    </w:p>
    <w:p w14:paraId="1A1AB37F" w14:textId="77777777" w:rsidR="00572B8E" w:rsidRDefault="00572B8E" w:rsidP="00572B8E">
      <w:pPr>
        <w:rPr>
          <w:bCs/>
        </w:rPr>
      </w:pPr>
      <w:r>
        <w:rPr>
          <w:b/>
        </w:rPr>
        <w:br w:type="page"/>
      </w:r>
    </w:p>
    <w:p w14:paraId="0D64C922" w14:textId="77777777" w:rsidR="00572B8E" w:rsidRPr="00D43A67" w:rsidRDefault="00572B8E" w:rsidP="00572B8E">
      <w:pPr>
        <w:pStyle w:val="Title"/>
        <w:jc w:val="both"/>
        <w:rPr>
          <w:b w:val="0"/>
          <w:sz w:val="24"/>
        </w:rPr>
      </w:pPr>
    </w:p>
    <w:p w14:paraId="6E84E774" w14:textId="77777777" w:rsidR="00572B8E" w:rsidRDefault="00572B8E" w:rsidP="00572B8E">
      <w:pPr>
        <w:pStyle w:val="Title"/>
        <w:jc w:val="both"/>
        <w:rPr>
          <w:b w:val="0"/>
          <w:sz w:val="24"/>
        </w:rPr>
      </w:pPr>
    </w:p>
    <w:p w14:paraId="7BB03FA1" w14:textId="77777777" w:rsidR="00572B8E" w:rsidRPr="00D43A67" w:rsidRDefault="00572B8E" w:rsidP="00572B8E">
      <w:pPr>
        <w:pStyle w:val="Title"/>
        <w:jc w:val="both"/>
        <w:rPr>
          <w:b w:val="0"/>
          <w:sz w:val="24"/>
        </w:rPr>
      </w:pPr>
    </w:p>
    <w:p w14:paraId="3385F24F" w14:textId="77777777" w:rsidR="00572B8E" w:rsidRPr="00D43A67" w:rsidRDefault="00572B8E" w:rsidP="00572B8E">
      <w:pPr>
        <w:pStyle w:val="Title"/>
        <w:rPr>
          <w:b w:val="0"/>
          <w:sz w:val="36"/>
        </w:rPr>
      </w:pPr>
      <w:r w:rsidRPr="00D43A67">
        <w:rPr>
          <w:b w:val="0"/>
          <w:sz w:val="36"/>
        </w:rPr>
        <w:t>ISSUE OF NOTICE TO PROCEED WITH THE WORK</w:t>
      </w:r>
    </w:p>
    <w:p w14:paraId="34AD8D0D" w14:textId="77777777" w:rsidR="00572B8E" w:rsidRPr="00D43A67" w:rsidRDefault="00572B8E" w:rsidP="00572B8E">
      <w:pPr>
        <w:pStyle w:val="Title"/>
        <w:rPr>
          <w:b w:val="0"/>
          <w:sz w:val="24"/>
        </w:rPr>
      </w:pPr>
      <w:r w:rsidRPr="00D43A67">
        <w:rPr>
          <w:b w:val="0"/>
          <w:sz w:val="24"/>
        </w:rPr>
        <w:t>(letterhead of the Employer)</w:t>
      </w:r>
    </w:p>
    <w:p w14:paraId="01090916" w14:textId="77777777" w:rsidR="00572B8E" w:rsidRPr="00D43A67" w:rsidRDefault="00572B8E" w:rsidP="00572B8E">
      <w:pPr>
        <w:pStyle w:val="Title"/>
        <w:rPr>
          <w:b w:val="0"/>
          <w:sz w:val="24"/>
        </w:rPr>
      </w:pPr>
    </w:p>
    <w:p w14:paraId="52AE50E8" w14:textId="77777777" w:rsidR="00572B8E" w:rsidRPr="00D43A67" w:rsidRDefault="00572B8E" w:rsidP="00572B8E">
      <w:pPr>
        <w:pStyle w:val="Title"/>
        <w:rPr>
          <w:b w:val="0"/>
          <w:sz w:val="24"/>
        </w:rPr>
      </w:pPr>
    </w:p>
    <w:p w14:paraId="0462ABCD" w14:textId="77777777" w:rsidR="00572B8E" w:rsidRPr="00D43A67" w:rsidRDefault="00572B8E" w:rsidP="00572B8E">
      <w:pPr>
        <w:pStyle w:val="Title"/>
        <w:jc w:val="right"/>
        <w:rPr>
          <w:b w:val="0"/>
          <w:sz w:val="24"/>
        </w:rPr>
      </w:pPr>
      <w:r w:rsidRPr="00D43A67">
        <w:rPr>
          <w:b w:val="0"/>
          <w:sz w:val="24"/>
        </w:rPr>
        <w:t>_______________(date)</w:t>
      </w:r>
    </w:p>
    <w:p w14:paraId="58659C68" w14:textId="77777777" w:rsidR="00572B8E" w:rsidRPr="00D43A67" w:rsidRDefault="00572B8E" w:rsidP="00572B8E">
      <w:pPr>
        <w:pStyle w:val="Title"/>
        <w:jc w:val="right"/>
        <w:rPr>
          <w:b w:val="0"/>
          <w:sz w:val="24"/>
        </w:rPr>
      </w:pPr>
    </w:p>
    <w:p w14:paraId="4D2E1FD1" w14:textId="77777777" w:rsidR="00572B8E" w:rsidRPr="00D43A67" w:rsidRDefault="00572B8E" w:rsidP="00572B8E">
      <w:pPr>
        <w:pStyle w:val="Title"/>
        <w:jc w:val="right"/>
        <w:rPr>
          <w:b w:val="0"/>
          <w:sz w:val="24"/>
        </w:rPr>
      </w:pPr>
    </w:p>
    <w:p w14:paraId="7D876D30" w14:textId="77777777" w:rsidR="00572B8E" w:rsidRPr="00D43A67" w:rsidRDefault="00572B8E" w:rsidP="00572B8E">
      <w:pPr>
        <w:pStyle w:val="Title"/>
        <w:jc w:val="left"/>
        <w:rPr>
          <w:b w:val="0"/>
          <w:sz w:val="24"/>
        </w:rPr>
      </w:pPr>
      <w:r w:rsidRPr="00D43A67">
        <w:rPr>
          <w:b w:val="0"/>
          <w:sz w:val="24"/>
        </w:rPr>
        <w:t>To</w:t>
      </w:r>
    </w:p>
    <w:p w14:paraId="4F74C997" w14:textId="77777777" w:rsidR="00572B8E" w:rsidRPr="00D43A67" w:rsidRDefault="00572B8E" w:rsidP="00572B8E">
      <w:pPr>
        <w:pStyle w:val="Title"/>
        <w:jc w:val="left"/>
        <w:rPr>
          <w:b w:val="0"/>
          <w:sz w:val="24"/>
        </w:rPr>
      </w:pPr>
      <w:r w:rsidRPr="00D43A67">
        <w:rPr>
          <w:b w:val="0"/>
          <w:sz w:val="24"/>
        </w:rPr>
        <w:t>____________________________(name and address of the Contractor)</w:t>
      </w:r>
    </w:p>
    <w:p w14:paraId="4E668923" w14:textId="77777777" w:rsidR="00572B8E" w:rsidRPr="00D43A67" w:rsidRDefault="00572B8E" w:rsidP="00572B8E">
      <w:pPr>
        <w:pStyle w:val="Title"/>
        <w:jc w:val="left"/>
        <w:rPr>
          <w:b w:val="0"/>
          <w:sz w:val="24"/>
        </w:rPr>
      </w:pPr>
    </w:p>
    <w:p w14:paraId="4EA7D10A" w14:textId="77777777" w:rsidR="00572B8E" w:rsidRPr="00D43A67" w:rsidRDefault="00572B8E" w:rsidP="00572B8E">
      <w:pPr>
        <w:pStyle w:val="Title"/>
        <w:jc w:val="left"/>
        <w:rPr>
          <w:b w:val="0"/>
          <w:sz w:val="24"/>
        </w:rPr>
      </w:pPr>
      <w:r w:rsidRPr="00D43A67">
        <w:rPr>
          <w:b w:val="0"/>
          <w:sz w:val="24"/>
        </w:rPr>
        <w:t>____________________________</w:t>
      </w:r>
    </w:p>
    <w:p w14:paraId="170B57DC" w14:textId="77777777" w:rsidR="00572B8E" w:rsidRPr="00D43A67" w:rsidRDefault="00572B8E" w:rsidP="00572B8E">
      <w:pPr>
        <w:pStyle w:val="Title"/>
        <w:jc w:val="left"/>
        <w:rPr>
          <w:b w:val="0"/>
          <w:sz w:val="24"/>
        </w:rPr>
      </w:pPr>
    </w:p>
    <w:p w14:paraId="293643A1" w14:textId="77777777" w:rsidR="00572B8E" w:rsidRPr="00D43A67" w:rsidRDefault="00572B8E" w:rsidP="00572B8E">
      <w:pPr>
        <w:pStyle w:val="Title"/>
        <w:jc w:val="left"/>
        <w:rPr>
          <w:b w:val="0"/>
          <w:sz w:val="24"/>
        </w:rPr>
      </w:pPr>
      <w:r w:rsidRPr="00D43A67">
        <w:rPr>
          <w:b w:val="0"/>
          <w:sz w:val="24"/>
        </w:rPr>
        <w:t>____________________________</w:t>
      </w:r>
    </w:p>
    <w:p w14:paraId="21CD2D84" w14:textId="77777777" w:rsidR="00572B8E" w:rsidRPr="00D43A67" w:rsidRDefault="00572B8E" w:rsidP="00572B8E">
      <w:pPr>
        <w:pStyle w:val="Title"/>
        <w:rPr>
          <w:b w:val="0"/>
          <w:sz w:val="40"/>
        </w:rPr>
      </w:pPr>
    </w:p>
    <w:p w14:paraId="5757D301" w14:textId="77777777" w:rsidR="00572B8E" w:rsidRPr="00D43A67" w:rsidRDefault="00572B8E" w:rsidP="00572B8E">
      <w:pPr>
        <w:pStyle w:val="Title"/>
        <w:rPr>
          <w:b w:val="0"/>
          <w:sz w:val="40"/>
        </w:rPr>
      </w:pPr>
    </w:p>
    <w:p w14:paraId="5F46B417" w14:textId="77777777" w:rsidR="00572B8E" w:rsidRPr="00D43A67" w:rsidRDefault="00572B8E" w:rsidP="00572B8E">
      <w:pPr>
        <w:pStyle w:val="Title"/>
        <w:jc w:val="both"/>
        <w:rPr>
          <w:b w:val="0"/>
          <w:sz w:val="24"/>
        </w:rPr>
      </w:pPr>
      <w:r w:rsidRPr="00D43A67">
        <w:rPr>
          <w:b w:val="0"/>
          <w:sz w:val="24"/>
        </w:rPr>
        <w:t>Dear Sirs:</w:t>
      </w:r>
    </w:p>
    <w:p w14:paraId="3677B152" w14:textId="77777777" w:rsidR="00572B8E" w:rsidRPr="00D43A67" w:rsidRDefault="00572B8E" w:rsidP="00572B8E">
      <w:pPr>
        <w:pStyle w:val="Title"/>
        <w:jc w:val="both"/>
        <w:rPr>
          <w:b w:val="0"/>
          <w:sz w:val="24"/>
        </w:rPr>
      </w:pPr>
    </w:p>
    <w:p w14:paraId="28DA5DE6" w14:textId="77777777" w:rsidR="00572B8E" w:rsidRPr="00D43A67" w:rsidRDefault="00572B8E" w:rsidP="00572B8E">
      <w:pPr>
        <w:pStyle w:val="Title"/>
        <w:jc w:val="both"/>
        <w:rPr>
          <w:b w:val="0"/>
          <w:sz w:val="24"/>
        </w:rPr>
      </w:pPr>
      <w:r w:rsidRPr="00D43A67">
        <w:rPr>
          <w:b w:val="0"/>
          <w:sz w:val="24"/>
        </w:rPr>
        <w:tab/>
        <w:t>Pursuant to your furnishing the requisite security as stipulated in ITB clause 30.1 and signing of the contract for the __________________________________________________  @ Bid Price of Rs. ________________ you are hereby instructed to proceed with the execution of the said works in accordance with the contract documents.</w:t>
      </w:r>
    </w:p>
    <w:p w14:paraId="5C51027D" w14:textId="77777777" w:rsidR="00572B8E" w:rsidRPr="00D43A67" w:rsidRDefault="00572B8E" w:rsidP="00572B8E">
      <w:pPr>
        <w:pStyle w:val="Title"/>
        <w:jc w:val="both"/>
        <w:rPr>
          <w:b w:val="0"/>
          <w:sz w:val="24"/>
        </w:rPr>
      </w:pPr>
    </w:p>
    <w:p w14:paraId="2AD96F9F" w14:textId="77777777" w:rsidR="00572B8E" w:rsidRPr="00D43A67" w:rsidRDefault="00572B8E" w:rsidP="00572B8E">
      <w:pPr>
        <w:pStyle w:val="Title"/>
        <w:jc w:val="both"/>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p>
    <w:p w14:paraId="729BE40D" w14:textId="77777777" w:rsidR="00572B8E" w:rsidRPr="00D43A67" w:rsidRDefault="00572B8E" w:rsidP="00572B8E">
      <w:pPr>
        <w:pStyle w:val="Title"/>
        <w:jc w:val="both"/>
        <w:rPr>
          <w:b w:val="0"/>
          <w:sz w:val="24"/>
        </w:rPr>
      </w:pPr>
    </w:p>
    <w:p w14:paraId="6188B6E3" w14:textId="77777777" w:rsidR="00572B8E" w:rsidRPr="00D43A67" w:rsidRDefault="00572B8E" w:rsidP="00572B8E">
      <w:pPr>
        <w:pStyle w:val="Title"/>
        <w:ind w:firstLine="5040"/>
        <w:rPr>
          <w:b w:val="0"/>
          <w:sz w:val="24"/>
        </w:rPr>
      </w:pPr>
    </w:p>
    <w:p w14:paraId="54DD1F85" w14:textId="77777777" w:rsidR="00572B8E" w:rsidRPr="00D43A67" w:rsidRDefault="00572B8E" w:rsidP="00572B8E">
      <w:pPr>
        <w:pStyle w:val="Title"/>
        <w:ind w:firstLine="5040"/>
        <w:rPr>
          <w:b w:val="0"/>
          <w:sz w:val="24"/>
        </w:rPr>
      </w:pPr>
      <w:r w:rsidRPr="00D43A67">
        <w:rPr>
          <w:b w:val="0"/>
          <w:sz w:val="24"/>
        </w:rPr>
        <w:t>Yours faithfully,</w:t>
      </w:r>
    </w:p>
    <w:p w14:paraId="420F113A" w14:textId="77777777" w:rsidR="00572B8E" w:rsidRPr="00D43A67" w:rsidRDefault="00572B8E" w:rsidP="00572B8E">
      <w:pPr>
        <w:pStyle w:val="Title"/>
        <w:ind w:firstLine="5040"/>
        <w:rPr>
          <w:b w:val="0"/>
          <w:sz w:val="24"/>
        </w:rPr>
      </w:pPr>
    </w:p>
    <w:p w14:paraId="5714A4BA" w14:textId="77777777" w:rsidR="00572B8E" w:rsidRPr="00D43A67" w:rsidRDefault="00572B8E" w:rsidP="00572B8E">
      <w:pPr>
        <w:pStyle w:val="Title"/>
        <w:ind w:firstLine="5040"/>
        <w:rPr>
          <w:b w:val="0"/>
          <w:sz w:val="24"/>
        </w:rPr>
      </w:pPr>
    </w:p>
    <w:p w14:paraId="4E00586C" w14:textId="77777777" w:rsidR="00572B8E" w:rsidRPr="00D43A67" w:rsidRDefault="00572B8E" w:rsidP="00572B8E">
      <w:pPr>
        <w:pStyle w:val="Title"/>
        <w:ind w:firstLine="5040"/>
        <w:rPr>
          <w:b w:val="0"/>
          <w:sz w:val="24"/>
        </w:rPr>
      </w:pPr>
      <w:r w:rsidRPr="00D43A67">
        <w:rPr>
          <w:b w:val="0"/>
          <w:sz w:val="24"/>
        </w:rPr>
        <w:t>(Signature, name and title of Signatory</w:t>
      </w:r>
    </w:p>
    <w:p w14:paraId="7E4D13CD" w14:textId="77777777" w:rsidR="00572B8E" w:rsidRPr="00D43A67" w:rsidRDefault="00572B8E" w:rsidP="00572B8E">
      <w:pPr>
        <w:pStyle w:val="Title"/>
        <w:ind w:firstLine="5040"/>
        <w:rPr>
          <w:b w:val="0"/>
          <w:sz w:val="24"/>
        </w:rPr>
      </w:pPr>
      <w:r w:rsidRPr="00D43A67">
        <w:rPr>
          <w:b w:val="0"/>
          <w:sz w:val="24"/>
        </w:rPr>
        <w:t>authorized to sign on behalf of Employer)</w:t>
      </w:r>
    </w:p>
    <w:p w14:paraId="6DFDA73E" w14:textId="77777777" w:rsidR="00572B8E" w:rsidRPr="00D43A67" w:rsidRDefault="00572B8E" w:rsidP="00572B8E">
      <w:pPr>
        <w:pStyle w:val="Title"/>
        <w:rPr>
          <w:b w:val="0"/>
          <w:sz w:val="40"/>
        </w:rPr>
      </w:pPr>
    </w:p>
    <w:p w14:paraId="3705D475" w14:textId="77777777" w:rsidR="00572B8E" w:rsidRPr="00D43A67" w:rsidRDefault="00572B8E" w:rsidP="00572B8E">
      <w:pPr>
        <w:pStyle w:val="Title"/>
        <w:rPr>
          <w:b w:val="0"/>
          <w:sz w:val="40"/>
        </w:rPr>
      </w:pPr>
    </w:p>
    <w:p w14:paraId="75B46BBC" w14:textId="77777777" w:rsidR="00572B8E" w:rsidRPr="00D43A67" w:rsidRDefault="00572B8E" w:rsidP="00572B8E">
      <w:pPr>
        <w:pStyle w:val="Title"/>
        <w:rPr>
          <w:b w:val="0"/>
          <w:sz w:val="40"/>
        </w:rPr>
      </w:pPr>
    </w:p>
    <w:p w14:paraId="25960655" w14:textId="77777777" w:rsidR="00572B8E" w:rsidRPr="00D43A67" w:rsidRDefault="00572B8E" w:rsidP="00572B8E">
      <w:pPr>
        <w:pStyle w:val="Title"/>
        <w:rPr>
          <w:b w:val="0"/>
          <w:sz w:val="40"/>
        </w:rPr>
      </w:pPr>
    </w:p>
    <w:p w14:paraId="077DA840" w14:textId="77777777" w:rsidR="00572B8E" w:rsidRPr="00D43A67" w:rsidRDefault="00572B8E" w:rsidP="00572B8E">
      <w:pPr>
        <w:pStyle w:val="Title"/>
        <w:rPr>
          <w:b w:val="0"/>
          <w:sz w:val="40"/>
        </w:rPr>
      </w:pPr>
    </w:p>
    <w:p w14:paraId="7AAC49A8" w14:textId="77777777" w:rsidR="00572B8E" w:rsidRPr="00D43A67" w:rsidRDefault="00572B8E" w:rsidP="00572B8E">
      <w:pPr>
        <w:pStyle w:val="Title"/>
        <w:rPr>
          <w:b w:val="0"/>
          <w:sz w:val="40"/>
        </w:rPr>
      </w:pPr>
    </w:p>
    <w:p w14:paraId="3E92AAE4" w14:textId="77777777" w:rsidR="00572B8E" w:rsidRPr="00D43A67" w:rsidRDefault="00572B8E" w:rsidP="00572B8E">
      <w:pPr>
        <w:pStyle w:val="Title"/>
        <w:rPr>
          <w:b w:val="0"/>
          <w:sz w:val="40"/>
        </w:rPr>
      </w:pPr>
    </w:p>
    <w:p w14:paraId="1BB2C638" w14:textId="77777777" w:rsidR="00572B8E" w:rsidRDefault="00572B8E" w:rsidP="00572B8E">
      <w:pPr>
        <w:pStyle w:val="Title"/>
        <w:rPr>
          <w:b w:val="0"/>
          <w:sz w:val="40"/>
        </w:rPr>
      </w:pPr>
    </w:p>
    <w:p w14:paraId="346B2092" w14:textId="77777777" w:rsidR="00572B8E" w:rsidRDefault="00572B8E" w:rsidP="00572B8E">
      <w:pPr>
        <w:pStyle w:val="Title"/>
        <w:rPr>
          <w:b w:val="0"/>
          <w:sz w:val="40"/>
        </w:rPr>
      </w:pPr>
    </w:p>
    <w:p w14:paraId="0CCD4CCC" w14:textId="77777777" w:rsidR="00572B8E" w:rsidRDefault="00572B8E" w:rsidP="00572B8E">
      <w:pPr>
        <w:pStyle w:val="Title"/>
        <w:rPr>
          <w:b w:val="0"/>
          <w:sz w:val="40"/>
        </w:rPr>
      </w:pPr>
    </w:p>
    <w:p w14:paraId="3B07D3B9" w14:textId="77777777" w:rsidR="00572B8E" w:rsidRPr="00D43A67" w:rsidRDefault="00572B8E" w:rsidP="00572B8E">
      <w:pPr>
        <w:pStyle w:val="Title"/>
        <w:rPr>
          <w:b w:val="0"/>
          <w:sz w:val="40"/>
        </w:rPr>
      </w:pPr>
    </w:p>
    <w:p w14:paraId="36524117" w14:textId="77777777" w:rsidR="00572B8E" w:rsidRPr="00D43A67" w:rsidRDefault="00572B8E" w:rsidP="00572B8E">
      <w:pPr>
        <w:pStyle w:val="Title"/>
        <w:rPr>
          <w:b w:val="0"/>
          <w:sz w:val="40"/>
        </w:rPr>
      </w:pPr>
    </w:p>
    <w:p w14:paraId="0C97E3E1" w14:textId="77777777" w:rsidR="00572B8E" w:rsidRPr="00D43A67" w:rsidRDefault="00572B8E" w:rsidP="00572B8E">
      <w:pPr>
        <w:pStyle w:val="Title"/>
        <w:rPr>
          <w:b w:val="0"/>
          <w:sz w:val="40"/>
          <w:u w:val="single"/>
        </w:rPr>
      </w:pPr>
      <w:r w:rsidRPr="00D43A67">
        <w:rPr>
          <w:b w:val="0"/>
          <w:sz w:val="40"/>
          <w:u w:val="single"/>
        </w:rPr>
        <w:t>AGREEMENT FORM</w:t>
      </w:r>
    </w:p>
    <w:p w14:paraId="3A0DDE05" w14:textId="77777777" w:rsidR="00572B8E" w:rsidRPr="00D43A67" w:rsidRDefault="00572B8E" w:rsidP="00572B8E">
      <w:pPr>
        <w:pStyle w:val="Title"/>
        <w:rPr>
          <w:b w:val="0"/>
          <w:sz w:val="24"/>
          <w:szCs w:val="16"/>
        </w:rPr>
      </w:pPr>
    </w:p>
    <w:p w14:paraId="410B30E5" w14:textId="77777777" w:rsidR="00572B8E" w:rsidRPr="00D43A67" w:rsidRDefault="00572B8E" w:rsidP="00572B8E">
      <w:pPr>
        <w:pStyle w:val="Title"/>
        <w:jc w:val="left"/>
        <w:rPr>
          <w:b w:val="0"/>
          <w:sz w:val="24"/>
        </w:rPr>
      </w:pPr>
      <w:r w:rsidRPr="00D43A67">
        <w:rPr>
          <w:b w:val="0"/>
          <w:sz w:val="24"/>
        </w:rPr>
        <w:t>Agreement</w:t>
      </w:r>
    </w:p>
    <w:p w14:paraId="655F9B2E" w14:textId="77777777" w:rsidR="00572B8E" w:rsidRPr="00D43A67" w:rsidRDefault="00572B8E" w:rsidP="00572B8E">
      <w:pPr>
        <w:pStyle w:val="Title"/>
        <w:jc w:val="left"/>
        <w:rPr>
          <w:b w:val="0"/>
          <w:sz w:val="18"/>
          <w:szCs w:val="18"/>
        </w:rPr>
      </w:pPr>
    </w:p>
    <w:p w14:paraId="1FD11352" w14:textId="77777777" w:rsidR="00572B8E" w:rsidRPr="00D43A67" w:rsidRDefault="00572B8E" w:rsidP="00572B8E">
      <w:pPr>
        <w:pStyle w:val="Title"/>
        <w:jc w:val="left"/>
        <w:rPr>
          <w:b w:val="0"/>
          <w:sz w:val="24"/>
        </w:rPr>
      </w:pPr>
      <w:r w:rsidRPr="00D43A67">
        <w:rPr>
          <w:b w:val="0"/>
          <w:sz w:val="24"/>
        </w:rPr>
        <w:t>The agreement, made the__________________ day of _____________</w:t>
      </w:r>
      <w:r>
        <w:rPr>
          <w:b w:val="0"/>
          <w:sz w:val="24"/>
        </w:rPr>
        <w:t>2015</w:t>
      </w:r>
      <w:r w:rsidRPr="00D43A67">
        <w:rPr>
          <w:b w:val="0"/>
          <w:sz w:val="24"/>
        </w:rPr>
        <w:t>__________ between_____________________________________________________________________________________________________________[name and address of Employer]</w:t>
      </w:r>
    </w:p>
    <w:p w14:paraId="32DF01F0" w14:textId="77777777" w:rsidR="00572B8E" w:rsidRPr="00D43A67" w:rsidRDefault="00572B8E" w:rsidP="00572B8E">
      <w:pPr>
        <w:pStyle w:val="Title"/>
        <w:jc w:val="left"/>
        <w:rPr>
          <w:b w:val="0"/>
          <w:sz w:val="24"/>
        </w:rPr>
      </w:pPr>
      <w:r w:rsidRPr="00D43A67">
        <w:rPr>
          <w:b w:val="0"/>
          <w:sz w:val="24"/>
        </w:rPr>
        <w:t xml:space="preserve">(hereinafter called “the employer)” and _______________________________________________________________________________________________________________________________________________________________[name </w:t>
      </w:r>
      <w:proofErr w:type="spellStart"/>
      <w:r w:rsidRPr="00D43A67">
        <w:rPr>
          <w:b w:val="0"/>
          <w:sz w:val="24"/>
        </w:rPr>
        <w:t>and</w:t>
      </w:r>
      <w:proofErr w:type="spellEnd"/>
      <w:r w:rsidRPr="00D43A67">
        <w:rPr>
          <w:b w:val="0"/>
          <w:sz w:val="24"/>
        </w:rPr>
        <w:t xml:space="preserve"> address of contractor] (hereinafter called “the Contractor” of the other part).</w:t>
      </w:r>
    </w:p>
    <w:p w14:paraId="305A232A" w14:textId="77777777" w:rsidR="00572B8E" w:rsidRPr="00D43A67" w:rsidRDefault="00572B8E" w:rsidP="00572B8E">
      <w:pPr>
        <w:pStyle w:val="Title"/>
        <w:jc w:val="left"/>
        <w:rPr>
          <w:b w:val="0"/>
          <w:sz w:val="16"/>
          <w:szCs w:val="16"/>
        </w:rPr>
      </w:pPr>
    </w:p>
    <w:p w14:paraId="0D03C6F8" w14:textId="77777777" w:rsidR="00572B8E" w:rsidRPr="00D43A67" w:rsidRDefault="00572B8E" w:rsidP="00572B8E">
      <w:pPr>
        <w:pStyle w:val="Title"/>
        <w:jc w:val="left"/>
        <w:rPr>
          <w:b w:val="0"/>
          <w:sz w:val="24"/>
        </w:rPr>
      </w:pPr>
      <w:r w:rsidRPr="00D43A67">
        <w:rPr>
          <w:b w:val="0"/>
          <w:sz w:val="24"/>
        </w:rPr>
        <w:tab/>
        <w:t>Whereas the Employer is desirous that the Contractor execute ___________________________________________________________________________________________________________________________________________________________________________________________________)name and identification number of Contract] (hereinafter called “The Works”) and the Employer has accepted the Bid by the Contractor for the execution and completion of such Works and the remedying of any defects therein, at a cost of Rs…………………………………………………………………….</w:t>
      </w:r>
    </w:p>
    <w:p w14:paraId="64F4E139" w14:textId="77777777" w:rsidR="00572B8E" w:rsidRPr="00D43A67" w:rsidRDefault="00572B8E" w:rsidP="00572B8E">
      <w:pPr>
        <w:pStyle w:val="Title"/>
        <w:jc w:val="both"/>
        <w:rPr>
          <w:b w:val="0"/>
          <w:sz w:val="24"/>
        </w:rPr>
      </w:pPr>
    </w:p>
    <w:p w14:paraId="21712C57" w14:textId="77777777" w:rsidR="00572B8E" w:rsidRPr="00D43A67" w:rsidRDefault="00572B8E" w:rsidP="00572B8E">
      <w:pPr>
        <w:pStyle w:val="Title"/>
        <w:jc w:val="both"/>
        <w:rPr>
          <w:b w:val="0"/>
          <w:sz w:val="24"/>
        </w:rPr>
      </w:pPr>
      <w:r w:rsidRPr="00D43A67">
        <w:rPr>
          <w:b w:val="0"/>
          <w:sz w:val="24"/>
        </w:rPr>
        <w:t>NOW THIS AGREEMENT WITNESSTH as follows:</w:t>
      </w:r>
    </w:p>
    <w:p w14:paraId="0DBEB6E9" w14:textId="77777777" w:rsidR="00572B8E" w:rsidRPr="00D43A67" w:rsidRDefault="00572B8E" w:rsidP="00572B8E">
      <w:pPr>
        <w:pStyle w:val="Title"/>
        <w:jc w:val="both"/>
        <w:rPr>
          <w:b w:val="0"/>
          <w:sz w:val="14"/>
          <w:szCs w:val="14"/>
        </w:rPr>
      </w:pPr>
    </w:p>
    <w:p w14:paraId="687BD00D" w14:textId="77777777" w:rsidR="00572B8E" w:rsidRPr="00D43A67" w:rsidRDefault="00572B8E" w:rsidP="00572B8E">
      <w:pPr>
        <w:pStyle w:val="Title"/>
        <w:numPr>
          <w:ilvl w:val="0"/>
          <w:numId w:val="18"/>
        </w:numPr>
        <w:tabs>
          <w:tab w:val="clear" w:pos="1080"/>
          <w:tab w:val="num" w:pos="-3240"/>
          <w:tab w:val="num" w:pos="540"/>
        </w:tabs>
        <w:ind w:left="540" w:hanging="540"/>
        <w:jc w:val="both"/>
        <w:rPr>
          <w:b w:val="0"/>
          <w:sz w:val="24"/>
        </w:rPr>
      </w:pPr>
      <w:r w:rsidRPr="00D43A67">
        <w:rPr>
          <w:b w:val="0"/>
          <w:sz w:val="24"/>
        </w:rPr>
        <w:t xml:space="preserve">In this Agreement, words and expression shall have the same meanings as are respectively </w:t>
      </w:r>
      <w:proofErr w:type="spellStart"/>
      <w:r w:rsidRPr="00D43A67">
        <w:rPr>
          <w:b w:val="0"/>
          <w:sz w:val="24"/>
        </w:rPr>
        <w:t>as signed</w:t>
      </w:r>
      <w:proofErr w:type="spellEnd"/>
      <w:r w:rsidRPr="00D43A67">
        <w:rPr>
          <w:b w:val="0"/>
          <w:sz w:val="24"/>
        </w:rPr>
        <w:t xml:space="preserve"> to them in the Conditions of Contract hereinafter referred to, and they shall be deemed to form and be read and construed as part of this Agreement.</w:t>
      </w:r>
    </w:p>
    <w:p w14:paraId="70E96088" w14:textId="77777777" w:rsidR="00572B8E" w:rsidRPr="00D43A67" w:rsidRDefault="00572B8E" w:rsidP="00572B8E">
      <w:pPr>
        <w:pStyle w:val="Title"/>
        <w:tabs>
          <w:tab w:val="num" w:pos="1080"/>
        </w:tabs>
        <w:jc w:val="both"/>
        <w:rPr>
          <w:b w:val="0"/>
          <w:sz w:val="12"/>
          <w:szCs w:val="12"/>
        </w:rPr>
      </w:pPr>
    </w:p>
    <w:p w14:paraId="44292B21" w14:textId="77777777" w:rsidR="00572B8E" w:rsidRPr="00D43A67" w:rsidRDefault="00572B8E" w:rsidP="00572B8E">
      <w:pPr>
        <w:pStyle w:val="Title"/>
        <w:numPr>
          <w:ilvl w:val="0"/>
          <w:numId w:val="18"/>
        </w:numPr>
        <w:tabs>
          <w:tab w:val="clear" w:pos="1080"/>
          <w:tab w:val="num" w:pos="-3240"/>
          <w:tab w:val="num" w:pos="540"/>
        </w:tabs>
        <w:ind w:left="540" w:hanging="540"/>
        <w:jc w:val="both"/>
        <w:rPr>
          <w:b w:val="0"/>
          <w:sz w:val="24"/>
        </w:rPr>
      </w:pPr>
      <w:r w:rsidRPr="00D43A67">
        <w:rPr>
          <w:b w:val="0"/>
          <w:sz w:val="24"/>
        </w:rPr>
        <w:t>In consideration of the payments to be made by the Employer to the Contractor as hereinafter mentioned, the Contractor hereby covenants with the Employer to execute and complete the Works and remedy any defects therein conformity in all aspects with the provisions of the Contract.</w:t>
      </w:r>
    </w:p>
    <w:p w14:paraId="7A687637" w14:textId="77777777" w:rsidR="00572B8E" w:rsidRPr="00D43A67" w:rsidRDefault="00572B8E" w:rsidP="00572B8E">
      <w:pPr>
        <w:pStyle w:val="Title"/>
        <w:tabs>
          <w:tab w:val="num" w:pos="1080"/>
        </w:tabs>
        <w:jc w:val="both"/>
        <w:rPr>
          <w:b w:val="0"/>
          <w:sz w:val="14"/>
          <w:szCs w:val="14"/>
        </w:rPr>
      </w:pPr>
    </w:p>
    <w:p w14:paraId="148C0508" w14:textId="77777777" w:rsidR="00572B8E" w:rsidRPr="00D43A67" w:rsidRDefault="00572B8E" w:rsidP="00572B8E">
      <w:pPr>
        <w:pStyle w:val="Title"/>
        <w:numPr>
          <w:ilvl w:val="0"/>
          <w:numId w:val="18"/>
        </w:numPr>
        <w:tabs>
          <w:tab w:val="clear" w:pos="1080"/>
          <w:tab w:val="num" w:pos="-3240"/>
          <w:tab w:val="num" w:pos="540"/>
        </w:tabs>
        <w:ind w:left="540" w:hanging="540"/>
        <w:jc w:val="both"/>
        <w:rPr>
          <w:b w:val="0"/>
          <w:sz w:val="24"/>
        </w:rPr>
      </w:pPr>
      <w:r w:rsidRPr="00D43A67">
        <w:rPr>
          <w:b w:val="0"/>
          <w:sz w:val="24"/>
        </w:rPr>
        <w:t>The Employer hereby covenants to pay the contractor in consideration of the execution and completion of the Works and remedying the defects where in the Contract Price or such other sum as may become payable under provisions of the Contract at the times and in the manner prescribed by the Contract.</w:t>
      </w:r>
    </w:p>
    <w:p w14:paraId="5AA9D0DB" w14:textId="77777777" w:rsidR="00572B8E" w:rsidRPr="00D43A67" w:rsidRDefault="00572B8E" w:rsidP="00572B8E">
      <w:pPr>
        <w:pStyle w:val="Title"/>
        <w:tabs>
          <w:tab w:val="num" w:pos="1080"/>
        </w:tabs>
        <w:jc w:val="both"/>
        <w:rPr>
          <w:b w:val="0"/>
          <w:sz w:val="16"/>
          <w:szCs w:val="16"/>
        </w:rPr>
      </w:pPr>
    </w:p>
    <w:p w14:paraId="3FBE504E" w14:textId="77777777" w:rsidR="00572B8E" w:rsidRPr="00D43A67" w:rsidRDefault="00572B8E" w:rsidP="00572B8E">
      <w:pPr>
        <w:pStyle w:val="Title"/>
        <w:numPr>
          <w:ilvl w:val="0"/>
          <w:numId w:val="18"/>
        </w:numPr>
        <w:tabs>
          <w:tab w:val="clear" w:pos="1080"/>
          <w:tab w:val="num" w:pos="-3240"/>
          <w:tab w:val="num" w:pos="540"/>
        </w:tabs>
        <w:ind w:left="540" w:hanging="540"/>
        <w:jc w:val="both"/>
        <w:rPr>
          <w:b w:val="0"/>
          <w:sz w:val="24"/>
        </w:rPr>
      </w:pPr>
      <w:r w:rsidRPr="00D43A67">
        <w:rPr>
          <w:b w:val="0"/>
          <w:sz w:val="24"/>
        </w:rPr>
        <w:t>The following documents shall be deemed to form and be read and construed as part of this Agreement, viz.:</w:t>
      </w:r>
    </w:p>
    <w:p w14:paraId="031B85A6" w14:textId="77777777" w:rsidR="00572B8E" w:rsidRPr="00D43A67" w:rsidRDefault="00572B8E" w:rsidP="00572B8E">
      <w:pPr>
        <w:pStyle w:val="Title"/>
        <w:numPr>
          <w:ilvl w:val="1"/>
          <w:numId w:val="18"/>
        </w:numPr>
        <w:tabs>
          <w:tab w:val="num" w:pos="1620"/>
        </w:tabs>
        <w:ind w:left="1620"/>
        <w:jc w:val="both"/>
        <w:rPr>
          <w:b w:val="0"/>
          <w:sz w:val="24"/>
        </w:rPr>
      </w:pPr>
      <w:r w:rsidRPr="00D43A67">
        <w:rPr>
          <w:b w:val="0"/>
          <w:sz w:val="24"/>
        </w:rPr>
        <w:t>Letter of Acceptance;</w:t>
      </w:r>
    </w:p>
    <w:p w14:paraId="51E2E574" w14:textId="77777777" w:rsidR="00572B8E" w:rsidRPr="00D43A67" w:rsidRDefault="00572B8E" w:rsidP="00572B8E">
      <w:pPr>
        <w:pStyle w:val="Title"/>
        <w:numPr>
          <w:ilvl w:val="1"/>
          <w:numId w:val="18"/>
        </w:numPr>
        <w:tabs>
          <w:tab w:val="num" w:pos="1620"/>
        </w:tabs>
        <w:ind w:left="1620"/>
        <w:jc w:val="both"/>
        <w:rPr>
          <w:b w:val="0"/>
          <w:sz w:val="24"/>
        </w:rPr>
      </w:pPr>
      <w:r w:rsidRPr="00D43A67">
        <w:rPr>
          <w:b w:val="0"/>
          <w:sz w:val="24"/>
        </w:rPr>
        <w:t>Notice to proceed with the works;</w:t>
      </w:r>
    </w:p>
    <w:p w14:paraId="08897D2C" w14:textId="77777777" w:rsidR="00572B8E" w:rsidRPr="00D43A67" w:rsidRDefault="00572B8E" w:rsidP="00572B8E">
      <w:pPr>
        <w:pStyle w:val="Title"/>
        <w:numPr>
          <w:ilvl w:val="1"/>
          <w:numId w:val="18"/>
        </w:numPr>
        <w:tabs>
          <w:tab w:val="num" w:pos="1620"/>
        </w:tabs>
        <w:ind w:left="1620"/>
        <w:jc w:val="both"/>
        <w:rPr>
          <w:b w:val="0"/>
          <w:sz w:val="24"/>
        </w:rPr>
      </w:pPr>
      <w:r w:rsidRPr="00D43A67">
        <w:rPr>
          <w:b w:val="0"/>
          <w:sz w:val="24"/>
        </w:rPr>
        <w:t>Contractor’s Bid;</w:t>
      </w:r>
    </w:p>
    <w:p w14:paraId="1D93A5ED" w14:textId="77777777" w:rsidR="00572B8E" w:rsidRPr="00D43A67" w:rsidRDefault="00572B8E" w:rsidP="00572B8E">
      <w:pPr>
        <w:pStyle w:val="Title"/>
        <w:numPr>
          <w:ilvl w:val="1"/>
          <w:numId w:val="18"/>
        </w:numPr>
        <w:tabs>
          <w:tab w:val="num" w:pos="1620"/>
        </w:tabs>
        <w:ind w:left="1620"/>
        <w:jc w:val="both"/>
        <w:rPr>
          <w:b w:val="0"/>
          <w:sz w:val="24"/>
        </w:rPr>
      </w:pPr>
      <w:r w:rsidRPr="00D43A67">
        <w:rPr>
          <w:b w:val="0"/>
          <w:sz w:val="24"/>
        </w:rPr>
        <w:t>Contract Data;</w:t>
      </w:r>
    </w:p>
    <w:p w14:paraId="44513DA1" w14:textId="77777777" w:rsidR="00572B8E" w:rsidRPr="00D43A67" w:rsidRDefault="00572B8E" w:rsidP="00572B8E">
      <w:pPr>
        <w:pStyle w:val="Title"/>
        <w:numPr>
          <w:ilvl w:val="1"/>
          <w:numId w:val="18"/>
        </w:numPr>
        <w:tabs>
          <w:tab w:val="num" w:pos="1620"/>
        </w:tabs>
        <w:ind w:left="1620"/>
        <w:jc w:val="both"/>
        <w:rPr>
          <w:b w:val="0"/>
          <w:sz w:val="24"/>
        </w:rPr>
      </w:pPr>
      <w:r w:rsidRPr="00D43A67">
        <w:rPr>
          <w:b w:val="0"/>
          <w:sz w:val="24"/>
        </w:rPr>
        <w:t>Conditions of Contract;</w:t>
      </w:r>
    </w:p>
    <w:p w14:paraId="7BB61CBB" w14:textId="77777777" w:rsidR="00572B8E" w:rsidRPr="00D43A67" w:rsidRDefault="00572B8E" w:rsidP="00572B8E">
      <w:pPr>
        <w:pStyle w:val="Title"/>
        <w:numPr>
          <w:ilvl w:val="1"/>
          <w:numId w:val="18"/>
        </w:numPr>
        <w:tabs>
          <w:tab w:val="num" w:pos="1620"/>
        </w:tabs>
        <w:ind w:left="1620"/>
        <w:jc w:val="both"/>
        <w:rPr>
          <w:b w:val="0"/>
          <w:sz w:val="24"/>
        </w:rPr>
      </w:pPr>
      <w:r w:rsidRPr="00D43A67">
        <w:rPr>
          <w:b w:val="0"/>
          <w:sz w:val="24"/>
        </w:rPr>
        <w:t>Specifications;</w:t>
      </w:r>
    </w:p>
    <w:p w14:paraId="14792A92" w14:textId="77777777" w:rsidR="00572B8E" w:rsidRPr="00D43A67" w:rsidRDefault="00572B8E" w:rsidP="00572B8E">
      <w:pPr>
        <w:pStyle w:val="Title"/>
        <w:numPr>
          <w:ilvl w:val="1"/>
          <w:numId w:val="18"/>
        </w:numPr>
        <w:tabs>
          <w:tab w:val="num" w:pos="1620"/>
        </w:tabs>
        <w:ind w:left="1620"/>
        <w:jc w:val="both"/>
        <w:rPr>
          <w:b w:val="0"/>
          <w:sz w:val="24"/>
        </w:rPr>
      </w:pPr>
      <w:r w:rsidRPr="00D43A67">
        <w:rPr>
          <w:b w:val="0"/>
          <w:sz w:val="24"/>
        </w:rPr>
        <w:t>Drawings;</w:t>
      </w:r>
    </w:p>
    <w:p w14:paraId="0762E79A" w14:textId="77777777" w:rsidR="00572B8E" w:rsidRPr="00D43A67" w:rsidRDefault="00572B8E" w:rsidP="00572B8E">
      <w:pPr>
        <w:pStyle w:val="Title"/>
        <w:numPr>
          <w:ilvl w:val="1"/>
          <w:numId w:val="18"/>
        </w:numPr>
        <w:tabs>
          <w:tab w:val="num" w:pos="1620"/>
        </w:tabs>
        <w:ind w:left="1620"/>
        <w:jc w:val="both"/>
        <w:rPr>
          <w:b w:val="0"/>
          <w:sz w:val="24"/>
        </w:rPr>
      </w:pPr>
      <w:r w:rsidRPr="00D43A67">
        <w:rPr>
          <w:b w:val="0"/>
          <w:sz w:val="24"/>
        </w:rPr>
        <w:t>Bill of Quantities; and</w:t>
      </w:r>
    </w:p>
    <w:p w14:paraId="785BBA23" w14:textId="77777777" w:rsidR="00572B8E" w:rsidRPr="00D43A67" w:rsidRDefault="00572B8E" w:rsidP="00572B8E">
      <w:pPr>
        <w:pStyle w:val="Title"/>
        <w:numPr>
          <w:ilvl w:val="1"/>
          <w:numId w:val="18"/>
        </w:numPr>
        <w:tabs>
          <w:tab w:val="num" w:pos="1620"/>
        </w:tabs>
        <w:ind w:left="1620"/>
        <w:jc w:val="both"/>
        <w:rPr>
          <w:b w:val="0"/>
          <w:sz w:val="24"/>
        </w:rPr>
      </w:pPr>
      <w:r w:rsidRPr="00D43A67">
        <w:rPr>
          <w:b w:val="0"/>
          <w:sz w:val="24"/>
        </w:rPr>
        <w:t>Any other document listed in the Contract Data as forming part of the Contract.</w:t>
      </w:r>
    </w:p>
    <w:p w14:paraId="7200BD95" w14:textId="77777777" w:rsidR="00572B8E" w:rsidRPr="00D43A67" w:rsidRDefault="00572B8E" w:rsidP="00572B8E">
      <w:pPr>
        <w:pStyle w:val="Title"/>
        <w:tabs>
          <w:tab w:val="num" w:pos="1800"/>
        </w:tabs>
        <w:jc w:val="both"/>
        <w:rPr>
          <w:b w:val="0"/>
          <w:sz w:val="24"/>
        </w:rPr>
      </w:pPr>
    </w:p>
    <w:p w14:paraId="2175FA7C" w14:textId="77777777" w:rsidR="00572B8E" w:rsidRPr="00D43A67" w:rsidRDefault="00572B8E" w:rsidP="00572B8E">
      <w:pPr>
        <w:pStyle w:val="Title"/>
        <w:tabs>
          <w:tab w:val="left" w:pos="720"/>
        </w:tabs>
        <w:ind w:left="720"/>
        <w:jc w:val="both"/>
        <w:rPr>
          <w:b w:val="0"/>
          <w:sz w:val="24"/>
        </w:rPr>
      </w:pPr>
      <w:r w:rsidRPr="00D43A67">
        <w:rPr>
          <w:b w:val="0"/>
          <w:sz w:val="24"/>
        </w:rPr>
        <w:tab/>
        <w:t>In witness whereof the parties there to have caused this Agreement to be executed the day and year first before written.</w:t>
      </w:r>
    </w:p>
    <w:p w14:paraId="46173C8A" w14:textId="77777777" w:rsidR="00572B8E" w:rsidRPr="00D43A67" w:rsidRDefault="00572B8E" w:rsidP="00572B8E">
      <w:pPr>
        <w:pStyle w:val="Title"/>
        <w:tabs>
          <w:tab w:val="left" w:pos="720"/>
        </w:tabs>
        <w:ind w:left="720"/>
        <w:jc w:val="both"/>
        <w:rPr>
          <w:b w:val="0"/>
          <w:sz w:val="24"/>
        </w:rPr>
      </w:pPr>
    </w:p>
    <w:p w14:paraId="047A5DA4" w14:textId="77777777" w:rsidR="00572B8E" w:rsidRPr="00D43A67" w:rsidRDefault="00572B8E" w:rsidP="00572B8E">
      <w:pPr>
        <w:pStyle w:val="Title"/>
        <w:tabs>
          <w:tab w:val="left" w:pos="720"/>
        </w:tabs>
        <w:ind w:left="720"/>
        <w:jc w:val="both"/>
        <w:rPr>
          <w:b w:val="0"/>
          <w:sz w:val="24"/>
        </w:rPr>
      </w:pPr>
      <w:r w:rsidRPr="00D43A67">
        <w:rPr>
          <w:b w:val="0"/>
          <w:sz w:val="24"/>
        </w:rPr>
        <w:t>The Common Seal of ____________________________________</w:t>
      </w:r>
    </w:p>
    <w:p w14:paraId="65671872" w14:textId="77777777" w:rsidR="00572B8E" w:rsidRPr="00D43A67" w:rsidRDefault="00572B8E" w:rsidP="00572B8E">
      <w:pPr>
        <w:pStyle w:val="Title"/>
        <w:tabs>
          <w:tab w:val="left" w:pos="720"/>
        </w:tabs>
        <w:ind w:left="720"/>
        <w:jc w:val="both"/>
        <w:rPr>
          <w:b w:val="0"/>
          <w:sz w:val="24"/>
        </w:rPr>
      </w:pPr>
    </w:p>
    <w:p w14:paraId="3F21AC46" w14:textId="77777777" w:rsidR="00572B8E" w:rsidRPr="00D43A67" w:rsidRDefault="00572B8E" w:rsidP="00572B8E">
      <w:pPr>
        <w:pStyle w:val="Title"/>
        <w:tabs>
          <w:tab w:val="left" w:pos="720"/>
        </w:tabs>
        <w:ind w:left="720"/>
        <w:jc w:val="both"/>
        <w:rPr>
          <w:b w:val="0"/>
          <w:sz w:val="24"/>
        </w:rPr>
      </w:pPr>
      <w:r w:rsidRPr="00D43A67">
        <w:rPr>
          <w:b w:val="0"/>
          <w:sz w:val="24"/>
        </w:rPr>
        <w:t>Was hereunto affixed in the presence of:</w:t>
      </w:r>
    </w:p>
    <w:p w14:paraId="09DAD1A0" w14:textId="77777777" w:rsidR="00572B8E" w:rsidRPr="00D43A67" w:rsidRDefault="00572B8E" w:rsidP="00572B8E">
      <w:pPr>
        <w:pStyle w:val="Title"/>
        <w:ind w:left="900"/>
        <w:jc w:val="both"/>
        <w:rPr>
          <w:b w:val="0"/>
          <w:sz w:val="24"/>
        </w:rPr>
      </w:pPr>
    </w:p>
    <w:p w14:paraId="2AA89296" w14:textId="77777777" w:rsidR="00572B8E" w:rsidRPr="00D43A67" w:rsidRDefault="00572B8E" w:rsidP="00572B8E">
      <w:pPr>
        <w:pStyle w:val="Title"/>
        <w:ind w:left="900"/>
        <w:jc w:val="both"/>
        <w:rPr>
          <w:b w:val="0"/>
          <w:sz w:val="24"/>
        </w:rPr>
      </w:pPr>
    </w:p>
    <w:p w14:paraId="200C4575" w14:textId="77777777" w:rsidR="00572B8E" w:rsidRPr="00D43A67" w:rsidRDefault="00572B8E" w:rsidP="00572B8E">
      <w:pPr>
        <w:pStyle w:val="Title"/>
        <w:ind w:left="900"/>
        <w:jc w:val="both"/>
        <w:rPr>
          <w:b w:val="0"/>
          <w:sz w:val="24"/>
        </w:rPr>
      </w:pPr>
    </w:p>
    <w:p w14:paraId="11D15F7D" w14:textId="77777777" w:rsidR="00572B8E" w:rsidRPr="00D43A67" w:rsidRDefault="00572B8E" w:rsidP="00572B8E">
      <w:pPr>
        <w:pStyle w:val="Title"/>
        <w:ind w:left="900"/>
        <w:jc w:val="both"/>
        <w:rPr>
          <w:b w:val="0"/>
          <w:sz w:val="24"/>
        </w:rPr>
      </w:pPr>
    </w:p>
    <w:p w14:paraId="28490AEA" w14:textId="77777777" w:rsidR="00572B8E" w:rsidRPr="00D43A67" w:rsidRDefault="00572B8E" w:rsidP="00572B8E">
      <w:pPr>
        <w:pStyle w:val="Title"/>
        <w:ind w:left="900"/>
        <w:jc w:val="both"/>
        <w:rPr>
          <w:b w:val="0"/>
          <w:sz w:val="24"/>
        </w:rPr>
      </w:pPr>
    </w:p>
    <w:p w14:paraId="153477F2" w14:textId="77777777" w:rsidR="00572B8E" w:rsidRPr="00D43A67" w:rsidRDefault="00572B8E" w:rsidP="00572B8E">
      <w:pPr>
        <w:pStyle w:val="Title"/>
        <w:ind w:left="900"/>
        <w:jc w:val="both"/>
        <w:rPr>
          <w:b w:val="0"/>
          <w:sz w:val="24"/>
        </w:rPr>
      </w:pPr>
    </w:p>
    <w:p w14:paraId="18EA3697" w14:textId="77777777" w:rsidR="00572B8E" w:rsidRPr="00D43A67" w:rsidRDefault="00572B8E" w:rsidP="00572B8E">
      <w:pPr>
        <w:pStyle w:val="Title"/>
        <w:ind w:left="900"/>
        <w:jc w:val="both"/>
        <w:rPr>
          <w:b w:val="0"/>
          <w:sz w:val="24"/>
        </w:rPr>
      </w:pPr>
    </w:p>
    <w:p w14:paraId="6C3CF0C1" w14:textId="77777777" w:rsidR="00572B8E" w:rsidRPr="00D43A67" w:rsidRDefault="00572B8E" w:rsidP="00572B8E">
      <w:pPr>
        <w:pStyle w:val="Title"/>
        <w:jc w:val="left"/>
        <w:rPr>
          <w:b w:val="0"/>
          <w:sz w:val="24"/>
        </w:rPr>
      </w:pPr>
      <w:r w:rsidRPr="00D43A67">
        <w:rPr>
          <w:b w:val="0"/>
          <w:sz w:val="24"/>
        </w:rPr>
        <w:t>Signed, Sealed and Delivered by the said                        ________________________________________________________________________</w:t>
      </w:r>
    </w:p>
    <w:p w14:paraId="78ED1B43" w14:textId="77777777" w:rsidR="00572B8E" w:rsidRPr="00D43A67" w:rsidRDefault="00572B8E" w:rsidP="00572B8E">
      <w:pPr>
        <w:pStyle w:val="Title"/>
        <w:jc w:val="both"/>
        <w:rPr>
          <w:b w:val="0"/>
          <w:sz w:val="24"/>
        </w:rPr>
      </w:pPr>
    </w:p>
    <w:p w14:paraId="3B3BE2FC" w14:textId="77777777" w:rsidR="00572B8E" w:rsidRPr="00D43A67" w:rsidRDefault="00572B8E" w:rsidP="00572B8E">
      <w:pPr>
        <w:pStyle w:val="Title"/>
        <w:jc w:val="both"/>
        <w:rPr>
          <w:b w:val="0"/>
          <w:sz w:val="24"/>
        </w:rPr>
      </w:pPr>
      <w:r w:rsidRPr="00D43A67">
        <w:rPr>
          <w:b w:val="0"/>
          <w:sz w:val="24"/>
        </w:rPr>
        <w:t>________________________________________________________________________</w:t>
      </w:r>
    </w:p>
    <w:p w14:paraId="037FAAF4" w14:textId="77777777" w:rsidR="00572B8E" w:rsidRPr="00D43A67" w:rsidRDefault="00572B8E" w:rsidP="00572B8E">
      <w:pPr>
        <w:pStyle w:val="Title"/>
        <w:jc w:val="both"/>
        <w:rPr>
          <w:b w:val="0"/>
          <w:sz w:val="24"/>
        </w:rPr>
      </w:pPr>
    </w:p>
    <w:p w14:paraId="53CDF81B" w14:textId="77777777" w:rsidR="00572B8E" w:rsidRPr="00D43A67" w:rsidRDefault="00572B8E" w:rsidP="00572B8E">
      <w:pPr>
        <w:pStyle w:val="Title"/>
        <w:jc w:val="both"/>
        <w:rPr>
          <w:b w:val="0"/>
          <w:sz w:val="24"/>
        </w:rPr>
      </w:pPr>
      <w:r w:rsidRPr="00D43A67">
        <w:rPr>
          <w:b w:val="0"/>
          <w:sz w:val="24"/>
        </w:rPr>
        <w:t>________________________________________________________________________</w:t>
      </w:r>
    </w:p>
    <w:p w14:paraId="1FB3F6C2" w14:textId="77777777" w:rsidR="00572B8E" w:rsidRPr="00D43A67" w:rsidRDefault="00572B8E" w:rsidP="00572B8E">
      <w:pPr>
        <w:pStyle w:val="Title"/>
        <w:jc w:val="both"/>
        <w:rPr>
          <w:b w:val="0"/>
          <w:sz w:val="24"/>
        </w:rPr>
      </w:pPr>
    </w:p>
    <w:p w14:paraId="560E26E0" w14:textId="77777777" w:rsidR="00572B8E" w:rsidRPr="00D43A67" w:rsidRDefault="00572B8E" w:rsidP="00572B8E">
      <w:pPr>
        <w:pStyle w:val="Title"/>
      </w:pPr>
    </w:p>
    <w:p w14:paraId="77F63444" w14:textId="77777777" w:rsidR="00572B8E" w:rsidRPr="00D43A67" w:rsidRDefault="00572B8E" w:rsidP="00572B8E">
      <w:pPr>
        <w:pStyle w:val="Title"/>
      </w:pPr>
    </w:p>
    <w:p w14:paraId="3B400D30" w14:textId="77777777" w:rsidR="00572B8E" w:rsidRPr="00D43A67" w:rsidRDefault="00572B8E" w:rsidP="00572B8E">
      <w:pPr>
        <w:pStyle w:val="Title"/>
        <w:jc w:val="left"/>
        <w:rPr>
          <w:b w:val="0"/>
          <w:sz w:val="24"/>
        </w:rPr>
      </w:pPr>
      <w:r w:rsidRPr="00D43A67">
        <w:rPr>
          <w:b w:val="0"/>
          <w:sz w:val="24"/>
        </w:rPr>
        <w:t>in the presence of:</w:t>
      </w:r>
    </w:p>
    <w:p w14:paraId="2346C747" w14:textId="77777777" w:rsidR="00572B8E" w:rsidRPr="00D43A67" w:rsidRDefault="00572B8E" w:rsidP="00572B8E">
      <w:pPr>
        <w:pStyle w:val="Title"/>
        <w:jc w:val="left"/>
        <w:rPr>
          <w:b w:val="0"/>
          <w:sz w:val="24"/>
        </w:rPr>
      </w:pPr>
    </w:p>
    <w:p w14:paraId="6D57A44A" w14:textId="77777777" w:rsidR="00572B8E" w:rsidRPr="00D43A67" w:rsidRDefault="00572B8E" w:rsidP="00572B8E">
      <w:pPr>
        <w:pStyle w:val="Title"/>
        <w:jc w:val="left"/>
        <w:rPr>
          <w:b w:val="0"/>
          <w:sz w:val="24"/>
        </w:rPr>
      </w:pPr>
    </w:p>
    <w:p w14:paraId="56469F3F" w14:textId="77777777" w:rsidR="00572B8E" w:rsidRPr="00D43A67" w:rsidRDefault="00572B8E" w:rsidP="00572B8E">
      <w:pPr>
        <w:pStyle w:val="Title"/>
        <w:jc w:val="left"/>
        <w:rPr>
          <w:b w:val="0"/>
          <w:sz w:val="24"/>
        </w:rPr>
      </w:pPr>
    </w:p>
    <w:p w14:paraId="6E58112C" w14:textId="77777777" w:rsidR="00572B8E" w:rsidRPr="00D43A67" w:rsidRDefault="00572B8E" w:rsidP="00572B8E">
      <w:pPr>
        <w:pStyle w:val="Title"/>
        <w:jc w:val="left"/>
        <w:rPr>
          <w:b w:val="0"/>
          <w:sz w:val="24"/>
        </w:rPr>
      </w:pPr>
    </w:p>
    <w:p w14:paraId="4397A44B" w14:textId="77777777" w:rsidR="00572B8E" w:rsidRPr="00D43A67" w:rsidRDefault="00572B8E" w:rsidP="00572B8E">
      <w:pPr>
        <w:pStyle w:val="Title"/>
        <w:jc w:val="left"/>
        <w:rPr>
          <w:b w:val="0"/>
          <w:sz w:val="24"/>
        </w:rPr>
      </w:pPr>
    </w:p>
    <w:p w14:paraId="2B86ACE3" w14:textId="77777777" w:rsidR="00572B8E" w:rsidRPr="00D43A67" w:rsidRDefault="00572B8E" w:rsidP="00572B8E">
      <w:pPr>
        <w:pStyle w:val="Title"/>
        <w:jc w:val="left"/>
        <w:rPr>
          <w:b w:val="0"/>
          <w:sz w:val="24"/>
        </w:rPr>
      </w:pPr>
    </w:p>
    <w:p w14:paraId="68A3398F" w14:textId="77777777" w:rsidR="00572B8E" w:rsidRPr="00D43A67" w:rsidRDefault="00572B8E" w:rsidP="00572B8E">
      <w:pPr>
        <w:pStyle w:val="Title"/>
        <w:jc w:val="left"/>
        <w:rPr>
          <w:b w:val="0"/>
          <w:sz w:val="24"/>
        </w:rPr>
      </w:pPr>
      <w:r w:rsidRPr="00D43A67">
        <w:rPr>
          <w:b w:val="0"/>
          <w:sz w:val="24"/>
        </w:rPr>
        <w:t>Binding Signature of Employer __________________________________________</w:t>
      </w:r>
    </w:p>
    <w:p w14:paraId="58E40C86" w14:textId="77777777" w:rsidR="00572B8E" w:rsidRPr="00D43A67" w:rsidRDefault="00572B8E" w:rsidP="00572B8E">
      <w:pPr>
        <w:pStyle w:val="Title"/>
        <w:jc w:val="left"/>
        <w:rPr>
          <w:b w:val="0"/>
          <w:sz w:val="24"/>
        </w:rPr>
      </w:pPr>
    </w:p>
    <w:p w14:paraId="3FC147E6" w14:textId="77777777" w:rsidR="00572B8E" w:rsidRPr="00D43A67" w:rsidRDefault="00572B8E" w:rsidP="00572B8E">
      <w:pPr>
        <w:pStyle w:val="Title"/>
        <w:jc w:val="left"/>
        <w:rPr>
          <w:b w:val="0"/>
          <w:sz w:val="24"/>
        </w:rPr>
      </w:pPr>
    </w:p>
    <w:p w14:paraId="74F00683" w14:textId="77777777" w:rsidR="00572B8E" w:rsidRPr="00D43A67" w:rsidRDefault="00572B8E" w:rsidP="00572B8E">
      <w:pPr>
        <w:pStyle w:val="Title"/>
        <w:jc w:val="left"/>
        <w:rPr>
          <w:b w:val="0"/>
          <w:sz w:val="24"/>
        </w:rPr>
      </w:pPr>
    </w:p>
    <w:p w14:paraId="3736C621" w14:textId="77777777" w:rsidR="00572B8E" w:rsidRPr="00D43A67" w:rsidRDefault="00572B8E" w:rsidP="00572B8E">
      <w:pPr>
        <w:pStyle w:val="Title"/>
        <w:jc w:val="left"/>
        <w:rPr>
          <w:b w:val="0"/>
          <w:sz w:val="24"/>
        </w:rPr>
      </w:pPr>
    </w:p>
    <w:p w14:paraId="4B5BA140" w14:textId="77777777" w:rsidR="00572B8E" w:rsidRPr="00D43A67" w:rsidRDefault="00572B8E" w:rsidP="00572B8E">
      <w:pPr>
        <w:pStyle w:val="Title"/>
        <w:jc w:val="left"/>
        <w:rPr>
          <w:b w:val="0"/>
          <w:sz w:val="24"/>
        </w:rPr>
      </w:pPr>
    </w:p>
    <w:p w14:paraId="1545F61C" w14:textId="77777777" w:rsidR="00572B8E" w:rsidRPr="00D43A67" w:rsidRDefault="00572B8E" w:rsidP="00572B8E">
      <w:pPr>
        <w:pStyle w:val="Title"/>
        <w:jc w:val="left"/>
        <w:rPr>
          <w:b w:val="0"/>
          <w:sz w:val="24"/>
        </w:rPr>
      </w:pPr>
    </w:p>
    <w:p w14:paraId="37FF4C31" w14:textId="77777777" w:rsidR="00572B8E" w:rsidRPr="00D43A67" w:rsidRDefault="00572B8E" w:rsidP="00572B8E">
      <w:pPr>
        <w:pStyle w:val="Title"/>
        <w:jc w:val="left"/>
        <w:rPr>
          <w:b w:val="0"/>
          <w:sz w:val="24"/>
        </w:rPr>
      </w:pPr>
      <w:r w:rsidRPr="00D43A67">
        <w:rPr>
          <w:b w:val="0"/>
          <w:sz w:val="24"/>
        </w:rPr>
        <w:t>Binding Signature of Employer __________________________________________</w:t>
      </w:r>
    </w:p>
    <w:p w14:paraId="581ABA3B" w14:textId="77777777" w:rsidR="00572B8E" w:rsidRPr="00D43A67" w:rsidRDefault="00572B8E" w:rsidP="00572B8E">
      <w:pPr>
        <w:pStyle w:val="Title"/>
        <w:jc w:val="left"/>
        <w:rPr>
          <w:b w:val="0"/>
          <w:sz w:val="24"/>
        </w:rPr>
      </w:pPr>
    </w:p>
    <w:p w14:paraId="14675FC0" w14:textId="77777777" w:rsidR="00572B8E" w:rsidRPr="00D43A67" w:rsidRDefault="00572B8E" w:rsidP="00572B8E">
      <w:pPr>
        <w:pStyle w:val="Title"/>
      </w:pPr>
    </w:p>
    <w:p w14:paraId="5CD0F4F5" w14:textId="77777777" w:rsidR="00572B8E" w:rsidRPr="00D43A67" w:rsidRDefault="00572B8E" w:rsidP="00572B8E">
      <w:pPr>
        <w:pStyle w:val="Title"/>
      </w:pPr>
    </w:p>
    <w:p w14:paraId="57523B49" w14:textId="77777777" w:rsidR="00572B8E" w:rsidRPr="00D43A67" w:rsidRDefault="00572B8E" w:rsidP="00572B8E">
      <w:pPr>
        <w:pStyle w:val="Title"/>
      </w:pPr>
    </w:p>
    <w:p w14:paraId="08B94906" w14:textId="77777777" w:rsidR="00572B8E" w:rsidRPr="00D43A67" w:rsidRDefault="00572B8E" w:rsidP="00572B8E">
      <w:pPr>
        <w:pStyle w:val="Title"/>
      </w:pPr>
    </w:p>
    <w:p w14:paraId="47331511" w14:textId="77777777" w:rsidR="00572B8E" w:rsidRPr="00D43A67" w:rsidRDefault="00572B8E" w:rsidP="00572B8E">
      <w:pPr>
        <w:pStyle w:val="Title"/>
      </w:pPr>
    </w:p>
    <w:p w14:paraId="0DBBF543" w14:textId="77777777" w:rsidR="00572B8E" w:rsidRPr="00D43A67" w:rsidRDefault="00572B8E" w:rsidP="00572B8E">
      <w:pPr>
        <w:pStyle w:val="Title"/>
      </w:pPr>
    </w:p>
    <w:p w14:paraId="7EBCB4C6" w14:textId="77777777" w:rsidR="00572B8E" w:rsidRPr="00D43A67" w:rsidRDefault="00572B8E" w:rsidP="00572B8E">
      <w:pPr>
        <w:pStyle w:val="Title"/>
      </w:pPr>
    </w:p>
    <w:p w14:paraId="286FFAEE" w14:textId="77777777" w:rsidR="00572B8E" w:rsidRPr="00D43A67" w:rsidRDefault="00572B8E" w:rsidP="00572B8E">
      <w:pPr>
        <w:pStyle w:val="Title"/>
      </w:pPr>
    </w:p>
    <w:p w14:paraId="6AFA3E9F" w14:textId="77777777" w:rsidR="00572B8E" w:rsidRPr="00D43A67" w:rsidRDefault="00572B8E" w:rsidP="00572B8E">
      <w:pPr>
        <w:pStyle w:val="Title"/>
      </w:pPr>
    </w:p>
    <w:p w14:paraId="1D414284" w14:textId="77777777" w:rsidR="00572B8E" w:rsidRPr="00D43A67" w:rsidRDefault="00572B8E" w:rsidP="00572B8E">
      <w:pPr>
        <w:pStyle w:val="Title"/>
      </w:pPr>
    </w:p>
    <w:p w14:paraId="6BA17307" w14:textId="77777777" w:rsidR="00572B8E" w:rsidRPr="00D43A67" w:rsidRDefault="00572B8E" w:rsidP="00572B8E">
      <w:pPr>
        <w:pStyle w:val="Title"/>
      </w:pPr>
    </w:p>
    <w:p w14:paraId="2BC6D2C6" w14:textId="77777777" w:rsidR="00572B8E" w:rsidRPr="00D43A67" w:rsidRDefault="00572B8E" w:rsidP="00572B8E">
      <w:pPr>
        <w:pStyle w:val="Title"/>
      </w:pPr>
    </w:p>
    <w:p w14:paraId="0590B9E5" w14:textId="77777777" w:rsidR="00572B8E" w:rsidRPr="00D43A67" w:rsidRDefault="00572B8E" w:rsidP="00572B8E">
      <w:pPr>
        <w:pStyle w:val="Title"/>
      </w:pPr>
    </w:p>
    <w:p w14:paraId="1C383001" w14:textId="77777777" w:rsidR="00572B8E" w:rsidRPr="00D43A67" w:rsidRDefault="00572B8E" w:rsidP="00572B8E">
      <w:pPr>
        <w:pStyle w:val="Title"/>
      </w:pPr>
    </w:p>
    <w:p w14:paraId="3296577A" w14:textId="77777777" w:rsidR="00572B8E" w:rsidRPr="00D43A67" w:rsidRDefault="00572B8E" w:rsidP="00572B8E">
      <w:pPr>
        <w:pStyle w:val="Title"/>
      </w:pPr>
    </w:p>
    <w:p w14:paraId="4CA6B73D" w14:textId="77777777" w:rsidR="00572B8E" w:rsidRPr="00D43A67" w:rsidRDefault="00572B8E" w:rsidP="00572B8E">
      <w:pPr>
        <w:pStyle w:val="Title"/>
      </w:pPr>
    </w:p>
    <w:p w14:paraId="32D089C9" w14:textId="77777777" w:rsidR="00572B8E" w:rsidRPr="00D43A67" w:rsidRDefault="00572B8E" w:rsidP="00572B8E">
      <w:pPr>
        <w:pStyle w:val="Title"/>
      </w:pPr>
    </w:p>
    <w:p w14:paraId="0542A9B5" w14:textId="77777777" w:rsidR="00572B8E" w:rsidRPr="00D43A67" w:rsidRDefault="00572B8E" w:rsidP="00572B8E">
      <w:pPr>
        <w:pStyle w:val="Title"/>
      </w:pPr>
    </w:p>
    <w:p w14:paraId="69753561" w14:textId="77777777" w:rsidR="00572B8E" w:rsidRPr="00D43A67" w:rsidRDefault="00572B8E" w:rsidP="00572B8E">
      <w:pPr>
        <w:pStyle w:val="Title"/>
      </w:pPr>
    </w:p>
    <w:p w14:paraId="508DC605" w14:textId="77777777" w:rsidR="00572B8E" w:rsidRPr="00D43A67" w:rsidRDefault="00572B8E" w:rsidP="00572B8E">
      <w:pPr>
        <w:pStyle w:val="Title"/>
      </w:pPr>
    </w:p>
    <w:p w14:paraId="69F28A5A" w14:textId="77777777" w:rsidR="00572B8E" w:rsidRPr="00D43A67" w:rsidRDefault="00572B8E" w:rsidP="00572B8E">
      <w:pPr>
        <w:pStyle w:val="Title"/>
      </w:pPr>
    </w:p>
    <w:p w14:paraId="18B2850D" w14:textId="77777777" w:rsidR="00572B8E" w:rsidRPr="00D43A67" w:rsidRDefault="00572B8E" w:rsidP="00572B8E">
      <w:pPr>
        <w:pStyle w:val="Title"/>
      </w:pPr>
    </w:p>
    <w:p w14:paraId="13A6FBD9" w14:textId="77777777" w:rsidR="00572B8E" w:rsidRPr="00D43A67" w:rsidRDefault="00572B8E" w:rsidP="00572B8E">
      <w:pPr>
        <w:pStyle w:val="Title"/>
      </w:pPr>
    </w:p>
    <w:p w14:paraId="0818692F" w14:textId="77777777" w:rsidR="00572B8E" w:rsidRPr="00D43A67" w:rsidRDefault="00572B8E" w:rsidP="00572B8E">
      <w:pPr>
        <w:pStyle w:val="Title"/>
      </w:pPr>
    </w:p>
    <w:p w14:paraId="2B87F024" w14:textId="77777777" w:rsidR="00572B8E" w:rsidRPr="00D43A67" w:rsidRDefault="00572B8E" w:rsidP="00572B8E">
      <w:pPr>
        <w:pStyle w:val="Title"/>
      </w:pPr>
    </w:p>
    <w:p w14:paraId="1914542C" w14:textId="77777777" w:rsidR="00572B8E" w:rsidRPr="00D43A67" w:rsidRDefault="00572B8E" w:rsidP="00572B8E">
      <w:pPr>
        <w:pStyle w:val="Title"/>
      </w:pPr>
    </w:p>
    <w:p w14:paraId="3BEDCD36" w14:textId="77777777" w:rsidR="00572B8E" w:rsidRPr="00D43A67" w:rsidRDefault="00572B8E" w:rsidP="00572B8E">
      <w:pPr>
        <w:pStyle w:val="Title"/>
      </w:pPr>
    </w:p>
    <w:p w14:paraId="2CE6776C" w14:textId="77777777" w:rsidR="00572B8E" w:rsidRPr="00D43A67" w:rsidRDefault="00572B8E" w:rsidP="00572B8E">
      <w:pPr>
        <w:pStyle w:val="Title"/>
      </w:pPr>
    </w:p>
    <w:p w14:paraId="208025CE" w14:textId="77777777" w:rsidR="00572B8E" w:rsidRPr="00D43A67" w:rsidRDefault="00572B8E" w:rsidP="00572B8E">
      <w:pPr>
        <w:pStyle w:val="Title"/>
      </w:pPr>
    </w:p>
    <w:p w14:paraId="6F3712D2" w14:textId="77777777" w:rsidR="00572B8E" w:rsidRPr="00D43A67" w:rsidRDefault="00572B8E" w:rsidP="00572B8E">
      <w:pPr>
        <w:pStyle w:val="Title"/>
        <w:rPr>
          <w:sz w:val="48"/>
        </w:rPr>
      </w:pPr>
      <w:r w:rsidRPr="00D43A67">
        <w:rPr>
          <w:sz w:val="48"/>
        </w:rPr>
        <w:t>SECTION 3</w:t>
      </w:r>
    </w:p>
    <w:p w14:paraId="2ED9EAF7" w14:textId="77777777" w:rsidR="00572B8E" w:rsidRPr="00D43A67" w:rsidRDefault="00572B8E" w:rsidP="00572B8E">
      <w:pPr>
        <w:pStyle w:val="Title"/>
        <w:rPr>
          <w:sz w:val="48"/>
        </w:rPr>
      </w:pPr>
    </w:p>
    <w:p w14:paraId="7917D620" w14:textId="77777777" w:rsidR="00572B8E" w:rsidRPr="00D43A67" w:rsidRDefault="00572B8E" w:rsidP="00572B8E">
      <w:pPr>
        <w:pStyle w:val="Title"/>
        <w:rPr>
          <w:sz w:val="48"/>
        </w:rPr>
      </w:pPr>
      <w:r w:rsidRPr="00D43A67">
        <w:rPr>
          <w:sz w:val="48"/>
        </w:rPr>
        <w:t>CONDITIONS OF CONTRACT</w:t>
      </w:r>
    </w:p>
    <w:p w14:paraId="227E8602" w14:textId="77777777" w:rsidR="00572B8E" w:rsidRPr="00D43A67" w:rsidRDefault="00572B8E" w:rsidP="00572B8E">
      <w:pPr>
        <w:pStyle w:val="Title"/>
      </w:pPr>
    </w:p>
    <w:p w14:paraId="6AE7C248" w14:textId="77777777" w:rsidR="00572B8E" w:rsidRPr="00D43A67" w:rsidRDefault="00572B8E" w:rsidP="00572B8E">
      <w:pPr>
        <w:pStyle w:val="Title"/>
      </w:pPr>
    </w:p>
    <w:p w14:paraId="58152FE7" w14:textId="77777777" w:rsidR="00572B8E" w:rsidRPr="00D43A67" w:rsidRDefault="00572B8E" w:rsidP="00572B8E">
      <w:pPr>
        <w:pStyle w:val="Title"/>
      </w:pPr>
    </w:p>
    <w:p w14:paraId="3FDB928D" w14:textId="77777777" w:rsidR="00572B8E" w:rsidRPr="00D43A67" w:rsidRDefault="00572B8E" w:rsidP="00572B8E">
      <w:pPr>
        <w:pStyle w:val="Title"/>
      </w:pPr>
    </w:p>
    <w:p w14:paraId="6591F8B2" w14:textId="77777777" w:rsidR="00572B8E" w:rsidRPr="00D43A67" w:rsidRDefault="00572B8E" w:rsidP="00572B8E">
      <w:pPr>
        <w:pStyle w:val="Title"/>
      </w:pPr>
    </w:p>
    <w:p w14:paraId="2BFEBDD3" w14:textId="77777777" w:rsidR="00572B8E" w:rsidRPr="00D43A67" w:rsidRDefault="00572B8E" w:rsidP="00572B8E">
      <w:pPr>
        <w:pStyle w:val="Title"/>
      </w:pPr>
    </w:p>
    <w:p w14:paraId="66C5167A" w14:textId="77777777" w:rsidR="00572B8E" w:rsidRPr="00D43A67" w:rsidRDefault="00572B8E" w:rsidP="00572B8E">
      <w:pPr>
        <w:pStyle w:val="Title"/>
      </w:pPr>
    </w:p>
    <w:p w14:paraId="31FC2375" w14:textId="77777777" w:rsidR="00572B8E" w:rsidRPr="00D43A67" w:rsidRDefault="00572B8E" w:rsidP="00572B8E">
      <w:pPr>
        <w:pStyle w:val="Title"/>
      </w:pPr>
    </w:p>
    <w:p w14:paraId="30E910E1" w14:textId="77777777" w:rsidR="00572B8E" w:rsidRPr="00D43A67" w:rsidRDefault="00572B8E" w:rsidP="00572B8E">
      <w:pPr>
        <w:pStyle w:val="Title"/>
      </w:pPr>
    </w:p>
    <w:p w14:paraId="78394540" w14:textId="77777777" w:rsidR="00572B8E" w:rsidRPr="00D43A67" w:rsidRDefault="00572B8E" w:rsidP="00572B8E">
      <w:pPr>
        <w:pStyle w:val="Title"/>
      </w:pPr>
    </w:p>
    <w:p w14:paraId="4822AD53" w14:textId="77777777" w:rsidR="00572B8E" w:rsidRPr="00D43A67" w:rsidRDefault="00572B8E" w:rsidP="00572B8E">
      <w:pPr>
        <w:pStyle w:val="Title"/>
      </w:pPr>
    </w:p>
    <w:p w14:paraId="75601367" w14:textId="77777777" w:rsidR="00572B8E" w:rsidRPr="00D43A67" w:rsidRDefault="00572B8E" w:rsidP="00572B8E">
      <w:pPr>
        <w:pStyle w:val="Title"/>
      </w:pPr>
    </w:p>
    <w:p w14:paraId="01D556D9" w14:textId="77777777" w:rsidR="00572B8E" w:rsidRPr="00D43A67" w:rsidRDefault="00572B8E" w:rsidP="00572B8E">
      <w:pPr>
        <w:pStyle w:val="Title"/>
      </w:pPr>
    </w:p>
    <w:p w14:paraId="70718331" w14:textId="77777777" w:rsidR="00572B8E" w:rsidRPr="00D43A67" w:rsidRDefault="00572B8E" w:rsidP="00572B8E">
      <w:pPr>
        <w:pStyle w:val="Title"/>
      </w:pPr>
    </w:p>
    <w:p w14:paraId="4DC2F021" w14:textId="77777777" w:rsidR="00572B8E" w:rsidRPr="00D43A67" w:rsidRDefault="00572B8E" w:rsidP="00572B8E">
      <w:pPr>
        <w:pStyle w:val="Title"/>
      </w:pPr>
    </w:p>
    <w:p w14:paraId="4A83002C" w14:textId="77777777" w:rsidR="00572B8E" w:rsidRPr="00D43A67" w:rsidRDefault="00572B8E" w:rsidP="00572B8E">
      <w:pPr>
        <w:pStyle w:val="Title"/>
      </w:pPr>
    </w:p>
    <w:p w14:paraId="1EAA7E30" w14:textId="77777777" w:rsidR="00572B8E" w:rsidRPr="00D43A67" w:rsidRDefault="00572B8E" w:rsidP="00572B8E">
      <w:pPr>
        <w:pStyle w:val="Title"/>
      </w:pPr>
    </w:p>
    <w:p w14:paraId="0DB7C7FD" w14:textId="77777777" w:rsidR="00572B8E" w:rsidRPr="00D43A67" w:rsidRDefault="00572B8E" w:rsidP="00572B8E">
      <w:pPr>
        <w:pStyle w:val="Title"/>
      </w:pPr>
    </w:p>
    <w:p w14:paraId="5E7FF280" w14:textId="77777777" w:rsidR="00572B8E" w:rsidRPr="00D43A67" w:rsidRDefault="00572B8E" w:rsidP="00572B8E">
      <w:pPr>
        <w:pStyle w:val="Title"/>
      </w:pPr>
    </w:p>
    <w:p w14:paraId="6D86FE2D" w14:textId="77777777" w:rsidR="00572B8E" w:rsidRPr="00D43A67" w:rsidRDefault="00572B8E" w:rsidP="00572B8E">
      <w:pPr>
        <w:pStyle w:val="Title"/>
      </w:pPr>
    </w:p>
    <w:p w14:paraId="6ED1F0D7" w14:textId="77777777" w:rsidR="00572B8E" w:rsidRPr="00D43A67" w:rsidRDefault="00572B8E" w:rsidP="00572B8E">
      <w:pPr>
        <w:pStyle w:val="Title"/>
        <w:jc w:val="both"/>
        <w:rPr>
          <w:sz w:val="24"/>
        </w:rPr>
        <w:sectPr w:rsidR="00572B8E" w:rsidRPr="00D43A67" w:rsidSect="00406C6B">
          <w:pgSz w:w="11909" w:h="16834" w:code="9"/>
          <w:pgMar w:top="1080" w:right="1296" w:bottom="1260" w:left="1267" w:header="720" w:footer="720" w:gutter="0"/>
          <w:cols w:space="720"/>
          <w:docGrid w:linePitch="360"/>
        </w:sectPr>
      </w:pPr>
    </w:p>
    <w:p w14:paraId="071168E9" w14:textId="77777777" w:rsidR="00572B8E" w:rsidRPr="00D43A67" w:rsidRDefault="00000000" w:rsidP="00572B8E">
      <w:pPr>
        <w:pStyle w:val="Title"/>
      </w:pPr>
      <w:r>
        <w:rPr>
          <w:noProof/>
          <w:sz w:val="20"/>
          <w:lang w:bidi="te-IN"/>
        </w:rPr>
        <w:lastRenderedPageBreak/>
        <w:pict w14:anchorId="44894EC1">
          <v:rect id="Rectangle 4" o:spid="_x0000_s1026" style="position:absolute;left:0;text-align:left;margin-left:18pt;margin-top:-27pt;width:405pt;height:1in;z-index:2516572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" o:allowincell="f" stroked="f">
            <v:textbox>
              <w:txbxContent>
                <w:p w14:paraId="211AB6A9" w14:textId="77777777" w:rsidR="00F021FD" w:rsidRDefault="00F021FD" w:rsidP="00572B8E">
                  <w:pPr>
                    <w:jc w:val="center"/>
                    <w:rPr>
                      <w:b/>
                      <w:sz w:val="36"/>
                    </w:rPr>
                  </w:pPr>
                  <w:r>
                    <w:rPr>
                      <w:b/>
                      <w:sz w:val="36"/>
                    </w:rPr>
                    <w:t>CONDITIONS OF CONTRACT</w:t>
                  </w:r>
                </w:p>
                <w:p w14:paraId="18DE252C" w14:textId="77777777" w:rsidR="00F021FD" w:rsidRDefault="00F021FD" w:rsidP="00572B8E">
                  <w:pPr>
                    <w:jc w:val="center"/>
                    <w:rPr>
                      <w:b/>
                      <w:sz w:val="36"/>
                    </w:rPr>
                  </w:pPr>
                </w:p>
                <w:p w14:paraId="1D44D02B" w14:textId="77777777" w:rsidR="00F021FD" w:rsidRDefault="00F021FD" w:rsidP="00572B8E">
                  <w:pPr>
                    <w:pStyle w:val="Heading3"/>
                    <w:tabs>
                      <w:tab w:val="clear" w:pos="720"/>
                      <w:tab w:val="clear" w:pos="3960"/>
                    </w:tabs>
                    <w:rPr>
                      <w:sz w:val="36"/>
                    </w:rPr>
                  </w:pPr>
                  <w:r>
                    <w:t>TABLE OF CONTENTS</w:t>
                  </w:r>
                </w:p>
              </w:txbxContent>
            </v:textbox>
            <w10:wrap type="square"/>
          </v:rect>
        </w:pict>
      </w:r>
    </w:p>
    <w:p w14:paraId="41F26F69" w14:textId="77777777" w:rsidR="00572B8E" w:rsidRPr="00D43A67" w:rsidRDefault="00572B8E" w:rsidP="00572B8E">
      <w:pPr>
        <w:pStyle w:val="Title"/>
        <w:jc w:val="both"/>
        <w:rPr>
          <w:sz w:val="24"/>
        </w:rPr>
      </w:pPr>
    </w:p>
    <w:p w14:paraId="0CA8F4E7" w14:textId="77777777" w:rsidR="00572B8E" w:rsidRPr="00D43A67" w:rsidRDefault="00572B8E" w:rsidP="00572B8E">
      <w:pPr>
        <w:pStyle w:val="Title"/>
        <w:jc w:val="both"/>
        <w:rPr>
          <w:b w:val="0"/>
          <w:sz w:val="24"/>
        </w:rPr>
      </w:pPr>
      <w:r w:rsidRPr="00D43A67">
        <w:rPr>
          <w:sz w:val="24"/>
        </w:rPr>
        <w:t>A. GENERAL</w:t>
      </w:r>
      <w:r w:rsidRPr="00D43A67">
        <w:rPr>
          <w:sz w:val="24"/>
        </w:rPr>
        <w:tab/>
      </w:r>
      <w:r w:rsidRPr="00D43A67">
        <w:rPr>
          <w:sz w:val="24"/>
        </w:rPr>
        <w:tab/>
      </w:r>
    </w:p>
    <w:p w14:paraId="48C7E8A8" w14:textId="77777777" w:rsidR="00572B8E" w:rsidRPr="00D43A67" w:rsidRDefault="00572B8E" w:rsidP="00572B8E">
      <w:pPr>
        <w:pStyle w:val="Title"/>
        <w:tabs>
          <w:tab w:val="left" w:pos="360"/>
          <w:tab w:val="left" w:pos="4140"/>
        </w:tabs>
        <w:jc w:val="both"/>
        <w:rPr>
          <w:b w:val="0"/>
          <w:sz w:val="24"/>
        </w:rPr>
      </w:pPr>
    </w:p>
    <w:p w14:paraId="38354B59" w14:textId="77777777" w:rsidR="00572B8E" w:rsidRPr="00D43A67" w:rsidRDefault="00572B8E" w:rsidP="00572B8E">
      <w:pPr>
        <w:pStyle w:val="Title"/>
        <w:tabs>
          <w:tab w:val="left" w:pos="360"/>
          <w:tab w:val="left" w:pos="4140"/>
        </w:tabs>
        <w:jc w:val="both"/>
        <w:rPr>
          <w:b w:val="0"/>
          <w:sz w:val="24"/>
        </w:rPr>
      </w:pPr>
      <w:r w:rsidRPr="00D43A67">
        <w:rPr>
          <w:b w:val="0"/>
          <w:sz w:val="24"/>
        </w:rPr>
        <w:t>1.</w:t>
      </w:r>
      <w:r w:rsidRPr="00D43A67">
        <w:rPr>
          <w:b w:val="0"/>
          <w:sz w:val="24"/>
        </w:rPr>
        <w:tab/>
        <w:t>Definitions</w:t>
      </w:r>
      <w:r w:rsidRPr="00D43A67">
        <w:rPr>
          <w:b w:val="0"/>
          <w:sz w:val="24"/>
        </w:rPr>
        <w:tab/>
      </w:r>
    </w:p>
    <w:p w14:paraId="6F9878C2" w14:textId="77777777" w:rsidR="00572B8E" w:rsidRPr="00D43A67" w:rsidRDefault="00572B8E" w:rsidP="00572B8E">
      <w:pPr>
        <w:pStyle w:val="Title"/>
        <w:tabs>
          <w:tab w:val="left" w:pos="360"/>
          <w:tab w:val="left" w:pos="4140"/>
        </w:tabs>
        <w:ind w:left="720" w:hanging="720"/>
        <w:jc w:val="both"/>
        <w:rPr>
          <w:b w:val="0"/>
          <w:sz w:val="24"/>
        </w:rPr>
      </w:pPr>
      <w:r w:rsidRPr="00D43A67">
        <w:rPr>
          <w:b w:val="0"/>
          <w:sz w:val="24"/>
        </w:rPr>
        <w:t>2.</w:t>
      </w:r>
      <w:r w:rsidRPr="00D43A67">
        <w:rPr>
          <w:b w:val="0"/>
          <w:sz w:val="24"/>
        </w:rPr>
        <w:tab/>
        <w:t>Interpretation</w:t>
      </w:r>
      <w:r w:rsidRPr="00D43A67">
        <w:rPr>
          <w:b w:val="0"/>
          <w:sz w:val="24"/>
        </w:rPr>
        <w:tab/>
      </w:r>
    </w:p>
    <w:p w14:paraId="475DAC1A" w14:textId="77777777" w:rsidR="00572B8E" w:rsidRPr="00D43A67" w:rsidRDefault="00572B8E" w:rsidP="00572B8E">
      <w:pPr>
        <w:pStyle w:val="Title"/>
        <w:tabs>
          <w:tab w:val="left" w:pos="360"/>
          <w:tab w:val="left" w:pos="4140"/>
        </w:tabs>
        <w:ind w:left="720" w:hanging="720"/>
        <w:jc w:val="both"/>
        <w:rPr>
          <w:b w:val="0"/>
          <w:sz w:val="24"/>
        </w:rPr>
      </w:pPr>
      <w:r w:rsidRPr="00D43A67">
        <w:rPr>
          <w:b w:val="0"/>
          <w:sz w:val="24"/>
        </w:rPr>
        <w:t>3.</w:t>
      </w:r>
      <w:r w:rsidRPr="00D43A67">
        <w:rPr>
          <w:b w:val="0"/>
          <w:sz w:val="24"/>
        </w:rPr>
        <w:tab/>
        <w:t>Language and Law</w:t>
      </w:r>
      <w:r w:rsidRPr="00D43A67">
        <w:rPr>
          <w:b w:val="0"/>
          <w:sz w:val="24"/>
        </w:rPr>
        <w:tab/>
      </w:r>
    </w:p>
    <w:p w14:paraId="6FA04493" w14:textId="77777777" w:rsidR="00572B8E" w:rsidRPr="00D43A67" w:rsidRDefault="00572B8E" w:rsidP="00572B8E">
      <w:pPr>
        <w:pStyle w:val="Title"/>
        <w:tabs>
          <w:tab w:val="left" w:pos="360"/>
          <w:tab w:val="left" w:pos="4140"/>
        </w:tabs>
        <w:ind w:left="720" w:hanging="720"/>
        <w:jc w:val="both"/>
        <w:rPr>
          <w:b w:val="0"/>
          <w:sz w:val="24"/>
        </w:rPr>
      </w:pPr>
      <w:r w:rsidRPr="00D43A67">
        <w:rPr>
          <w:b w:val="0"/>
          <w:sz w:val="24"/>
        </w:rPr>
        <w:t>4.</w:t>
      </w:r>
      <w:r w:rsidRPr="00D43A67">
        <w:rPr>
          <w:b w:val="0"/>
          <w:sz w:val="24"/>
        </w:rPr>
        <w:tab/>
        <w:t>Engineer’s Decisions</w:t>
      </w:r>
      <w:r w:rsidRPr="00D43A67">
        <w:rPr>
          <w:b w:val="0"/>
          <w:sz w:val="24"/>
        </w:rPr>
        <w:tab/>
      </w:r>
    </w:p>
    <w:p w14:paraId="7273A127" w14:textId="77777777" w:rsidR="00572B8E" w:rsidRPr="00D43A67" w:rsidRDefault="00572B8E" w:rsidP="00572B8E">
      <w:pPr>
        <w:pStyle w:val="Title"/>
        <w:tabs>
          <w:tab w:val="left" w:pos="360"/>
          <w:tab w:val="left" w:pos="4140"/>
        </w:tabs>
        <w:ind w:left="720" w:hanging="720"/>
        <w:jc w:val="both"/>
        <w:rPr>
          <w:b w:val="0"/>
          <w:sz w:val="24"/>
        </w:rPr>
      </w:pPr>
      <w:r w:rsidRPr="00D43A67">
        <w:rPr>
          <w:b w:val="0"/>
          <w:sz w:val="24"/>
        </w:rPr>
        <w:t>5.</w:t>
      </w:r>
      <w:r w:rsidRPr="00D43A67">
        <w:rPr>
          <w:b w:val="0"/>
          <w:sz w:val="24"/>
        </w:rPr>
        <w:tab/>
        <w:t>Delegation</w:t>
      </w:r>
      <w:r w:rsidRPr="00D43A67">
        <w:rPr>
          <w:b w:val="0"/>
          <w:sz w:val="24"/>
        </w:rPr>
        <w:tab/>
      </w:r>
    </w:p>
    <w:p w14:paraId="58FA48C8" w14:textId="77777777" w:rsidR="00572B8E" w:rsidRPr="00D43A67" w:rsidRDefault="00572B8E" w:rsidP="00572B8E">
      <w:pPr>
        <w:pStyle w:val="Title"/>
        <w:tabs>
          <w:tab w:val="left" w:pos="360"/>
          <w:tab w:val="left" w:pos="4140"/>
        </w:tabs>
        <w:ind w:left="720" w:hanging="720"/>
        <w:jc w:val="both"/>
        <w:rPr>
          <w:b w:val="0"/>
          <w:sz w:val="24"/>
        </w:rPr>
      </w:pPr>
      <w:r w:rsidRPr="00D43A67">
        <w:rPr>
          <w:b w:val="0"/>
          <w:sz w:val="24"/>
        </w:rPr>
        <w:t>6.</w:t>
      </w:r>
      <w:r w:rsidRPr="00D43A67">
        <w:rPr>
          <w:b w:val="0"/>
          <w:sz w:val="24"/>
        </w:rPr>
        <w:tab/>
        <w:t>Communications</w:t>
      </w:r>
      <w:r w:rsidRPr="00D43A67">
        <w:rPr>
          <w:b w:val="0"/>
          <w:sz w:val="24"/>
        </w:rPr>
        <w:tab/>
      </w:r>
    </w:p>
    <w:p w14:paraId="14C704FD" w14:textId="77777777" w:rsidR="00572B8E" w:rsidRPr="00D43A67" w:rsidRDefault="00572B8E" w:rsidP="00572B8E">
      <w:pPr>
        <w:pStyle w:val="Title"/>
        <w:tabs>
          <w:tab w:val="left" w:pos="360"/>
          <w:tab w:val="left" w:pos="4140"/>
        </w:tabs>
        <w:ind w:left="720" w:hanging="720"/>
        <w:jc w:val="both"/>
        <w:rPr>
          <w:b w:val="0"/>
          <w:sz w:val="24"/>
        </w:rPr>
      </w:pPr>
      <w:r w:rsidRPr="00D43A67">
        <w:rPr>
          <w:b w:val="0"/>
          <w:sz w:val="24"/>
        </w:rPr>
        <w:t>7.</w:t>
      </w:r>
      <w:r w:rsidRPr="00D43A67">
        <w:rPr>
          <w:b w:val="0"/>
          <w:sz w:val="24"/>
        </w:rPr>
        <w:tab/>
        <w:t>Subcontracting</w:t>
      </w:r>
      <w:r w:rsidRPr="00D43A67">
        <w:rPr>
          <w:b w:val="0"/>
          <w:sz w:val="24"/>
        </w:rPr>
        <w:tab/>
      </w:r>
    </w:p>
    <w:p w14:paraId="321719B4" w14:textId="77777777" w:rsidR="00572B8E" w:rsidRPr="00D43A67" w:rsidRDefault="00572B8E" w:rsidP="00572B8E">
      <w:pPr>
        <w:pStyle w:val="Title"/>
        <w:tabs>
          <w:tab w:val="left" w:pos="360"/>
          <w:tab w:val="left" w:pos="4140"/>
        </w:tabs>
        <w:ind w:left="720" w:hanging="720"/>
        <w:jc w:val="both"/>
        <w:rPr>
          <w:b w:val="0"/>
          <w:sz w:val="24"/>
        </w:rPr>
      </w:pPr>
      <w:r w:rsidRPr="00D43A67">
        <w:rPr>
          <w:b w:val="0"/>
          <w:sz w:val="24"/>
        </w:rPr>
        <w:t>8.</w:t>
      </w:r>
      <w:r w:rsidRPr="00D43A67">
        <w:rPr>
          <w:b w:val="0"/>
          <w:sz w:val="24"/>
        </w:rPr>
        <w:tab/>
        <w:t>Other Contractors</w:t>
      </w:r>
      <w:r w:rsidRPr="00D43A67">
        <w:rPr>
          <w:b w:val="0"/>
          <w:sz w:val="24"/>
        </w:rPr>
        <w:tab/>
      </w:r>
    </w:p>
    <w:p w14:paraId="3B41E648" w14:textId="77777777" w:rsidR="00572B8E" w:rsidRPr="00D43A67" w:rsidRDefault="00572B8E" w:rsidP="00572B8E">
      <w:pPr>
        <w:pStyle w:val="Title"/>
        <w:tabs>
          <w:tab w:val="left" w:pos="360"/>
          <w:tab w:val="left" w:pos="4140"/>
        </w:tabs>
        <w:ind w:left="720" w:hanging="720"/>
        <w:jc w:val="both"/>
        <w:rPr>
          <w:b w:val="0"/>
          <w:sz w:val="24"/>
        </w:rPr>
      </w:pPr>
      <w:r w:rsidRPr="00D43A67">
        <w:rPr>
          <w:b w:val="0"/>
          <w:sz w:val="24"/>
        </w:rPr>
        <w:t>9.</w:t>
      </w:r>
      <w:r w:rsidRPr="00D43A67">
        <w:rPr>
          <w:b w:val="0"/>
          <w:sz w:val="24"/>
        </w:rPr>
        <w:tab/>
        <w:t>Personnel</w:t>
      </w:r>
      <w:r w:rsidRPr="00D43A67">
        <w:rPr>
          <w:b w:val="0"/>
          <w:sz w:val="24"/>
        </w:rPr>
        <w:tab/>
      </w:r>
    </w:p>
    <w:p w14:paraId="6A2C3477" w14:textId="77777777" w:rsidR="00572B8E" w:rsidRPr="00D43A67" w:rsidRDefault="00572B8E" w:rsidP="00572B8E">
      <w:pPr>
        <w:pStyle w:val="Title"/>
        <w:tabs>
          <w:tab w:val="left" w:pos="360"/>
          <w:tab w:val="left" w:pos="4140"/>
        </w:tabs>
        <w:ind w:left="720" w:hanging="720"/>
        <w:jc w:val="both"/>
        <w:rPr>
          <w:b w:val="0"/>
          <w:sz w:val="24"/>
        </w:rPr>
      </w:pPr>
      <w:r w:rsidRPr="00D43A67">
        <w:rPr>
          <w:b w:val="0"/>
          <w:sz w:val="24"/>
        </w:rPr>
        <w:t>10.</w:t>
      </w:r>
      <w:r w:rsidRPr="00D43A67">
        <w:rPr>
          <w:b w:val="0"/>
          <w:sz w:val="24"/>
        </w:rPr>
        <w:tab/>
        <w:t>Employer’s &amp; Contractor’s Risks</w:t>
      </w:r>
      <w:r w:rsidRPr="00D43A67">
        <w:rPr>
          <w:b w:val="0"/>
          <w:sz w:val="24"/>
        </w:rPr>
        <w:tab/>
      </w:r>
    </w:p>
    <w:p w14:paraId="3CE5B10B" w14:textId="77777777" w:rsidR="00572B8E" w:rsidRPr="00D43A67" w:rsidRDefault="00572B8E" w:rsidP="00572B8E">
      <w:pPr>
        <w:pStyle w:val="Title"/>
        <w:tabs>
          <w:tab w:val="left" w:pos="360"/>
          <w:tab w:val="left" w:pos="4140"/>
        </w:tabs>
        <w:ind w:left="720" w:hanging="720"/>
        <w:jc w:val="both"/>
        <w:rPr>
          <w:b w:val="0"/>
          <w:sz w:val="24"/>
        </w:rPr>
      </w:pPr>
      <w:r w:rsidRPr="00D43A67">
        <w:rPr>
          <w:b w:val="0"/>
          <w:sz w:val="24"/>
        </w:rPr>
        <w:t>11.</w:t>
      </w:r>
      <w:r w:rsidRPr="00D43A67">
        <w:rPr>
          <w:b w:val="0"/>
          <w:sz w:val="24"/>
        </w:rPr>
        <w:tab/>
        <w:t>Employer’s Risks</w:t>
      </w:r>
      <w:r w:rsidRPr="00D43A67">
        <w:rPr>
          <w:b w:val="0"/>
          <w:sz w:val="24"/>
        </w:rPr>
        <w:tab/>
      </w:r>
    </w:p>
    <w:p w14:paraId="52C5B77B" w14:textId="77777777" w:rsidR="00572B8E" w:rsidRPr="00D43A67" w:rsidRDefault="00572B8E" w:rsidP="00572B8E">
      <w:pPr>
        <w:pStyle w:val="Title"/>
        <w:tabs>
          <w:tab w:val="left" w:pos="360"/>
          <w:tab w:val="left" w:pos="4140"/>
        </w:tabs>
        <w:ind w:left="720" w:hanging="720"/>
        <w:jc w:val="both"/>
        <w:rPr>
          <w:b w:val="0"/>
          <w:sz w:val="24"/>
        </w:rPr>
      </w:pPr>
      <w:r w:rsidRPr="00D43A67">
        <w:rPr>
          <w:b w:val="0"/>
          <w:sz w:val="24"/>
        </w:rPr>
        <w:t>12.</w:t>
      </w:r>
      <w:r w:rsidRPr="00D43A67">
        <w:rPr>
          <w:b w:val="0"/>
          <w:sz w:val="24"/>
        </w:rPr>
        <w:tab/>
        <w:t>Contractor’s Risks</w:t>
      </w:r>
      <w:r w:rsidRPr="00D43A67">
        <w:rPr>
          <w:b w:val="0"/>
          <w:sz w:val="24"/>
        </w:rPr>
        <w:tab/>
      </w:r>
    </w:p>
    <w:p w14:paraId="061CC447" w14:textId="77777777" w:rsidR="00572B8E" w:rsidRPr="00D43A67" w:rsidRDefault="00572B8E" w:rsidP="00572B8E">
      <w:pPr>
        <w:pStyle w:val="Title"/>
        <w:tabs>
          <w:tab w:val="left" w:pos="360"/>
          <w:tab w:val="left" w:pos="4140"/>
        </w:tabs>
        <w:ind w:left="720" w:hanging="720"/>
        <w:jc w:val="both"/>
        <w:rPr>
          <w:b w:val="0"/>
          <w:sz w:val="24"/>
        </w:rPr>
      </w:pPr>
      <w:r w:rsidRPr="00D43A67">
        <w:rPr>
          <w:b w:val="0"/>
          <w:sz w:val="24"/>
        </w:rPr>
        <w:t>13.</w:t>
      </w:r>
      <w:r w:rsidRPr="00D43A67">
        <w:rPr>
          <w:b w:val="0"/>
          <w:sz w:val="24"/>
        </w:rPr>
        <w:tab/>
        <w:t>Insurance</w:t>
      </w:r>
      <w:r w:rsidRPr="00D43A67">
        <w:rPr>
          <w:b w:val="0"/>
          <w:sz w:val="24"/>
        </w:rPr>
        <w:tab/>
      </w:r>
    </w:p>
    <w:p w14:paraId="18A27C10" w14:textId="77777777" w:rsidR="00572B8E" w:rsidRPr="00D43A67" w:rsidRDefault="00572B8E" w:rsidP="00572B8E">
      <w:pPr>
        <w:pStyle w:val="Title"/>
        <w:tabs>
          <w:tab w:val="left" w:pos="360"/>
          <w:tab w:val="left" w:pos="4140"/>
        </w:tabs>
        <w:ind w:left="720" w:hanging="720"/>
        <w:jc w:val="both"/>
        <w:rPr>
          <w:b w:val="0"/>
          <w:sz w:val="24"/>
        </w:rPr>
      </w:pPr>
      <w:r w:rsidRPr="00D43A67">
        <w:rPr>
          <w:b w:val="0"/>
          <w:sz w:val="24"/>
        </w:rPr>
        <w:t>14.</w:t>
      </w:r>
      <w:r w:rsidRPr="00D43A67">
        <w:rPr>
          <w:b w:val="0"/>
          <w:sz w:val="24"/>
        </w:rPr>
        <w:tab/>
        <w:t>Site Investigation Reports</w:t>
      </w:r>
      <w:r w:rsidRPr="00D43A67">
        <w:rPr>
          <w:b w:val="0"/>
          <w:sz w:val="24"/>
        </w:rPr>
        <w:tab/>
      </w:r>
    </w:p>
    <w:p w14:paraId="2C7E21FE" w14:textId="77777777" w:rsidR="00572B8E" w:rsidRPr="00D43A67" w:rsidRDefault="00572B8E" w:rsidP="00572B8E">
      <w:pPr>
        <w:pStyle w:val="Title"/>
        <w:tabs>
          <w:tab w:val="left" w:pos="360"/>
          <w:tab w:val="left" w:pos="4140"/>
        </w:tabs>
        <w:ind w:left="720" w:hanging="720"/>
        <w:jc w:val="both"/>
        <w:rPr>
          <w:b w:val="0"/>
          <w:sz w:val="24"/>
        </w:rPr>
      </w:pPr>
      <w:r w:rsidRPr="00D43A67">
        <w:rPr>
          <w:b w:val="0"/>
          <w:sz w:val="24"/>
        </w:rPr>
        <w:t>15.</w:t>
      </w:r>
      <w:r w:rsidRPr="00D43A67">
        <w:rPr>
          <w:b w:val="0"/>
          <w:sz w:val="24"/>
        </w:rPr>
        <w:tab/>
        <w:t>Queries about the Contract Data</w:t>
      </w:r>
      <w:r w:rsidRPr="00D43A67">
        <w:rPr>
          <w:b w:val="0"/>
          <w:sz w:val="24"/>
        </w:rPr>
        <w:tab/>
      </w:r>
    </w:p>
    <w:p w14:paraId="7DEADF3E" w14:textId="77777777" w:rsidR="00572B8E" w:rsidRPr="00D43A67" w:rsidRDefault="00572B8E" w:rsidP="00572B8E">
      <w:pPr>
        <w:pStyle w:val="Title"/>
        <w:tabs>
          <w:tab w:val="left" w:pos="360"/>
          <w:tab w:val="left" w:pos="4140"/>
        </w:tabs>
        <w:ind w:left="720" w:hanging="720"/>
        <w:jc w:val="both"/>
        <w:rPr>
          <w:b w:val="0"/>
          <w:sz w:val="24"/>
        </w:rPr>
      </w:pPr>
      <w:r w:rsidRPr="00D43A67">
        <w:rPr>
          <w:b w:val="0"/>
          <w:sz w:val="24"/>
        </w:rPr>
        <w:t>16.</w:t>
      </w:r>
      <w:r w:rsidRPr="00D43A67">
        <w:rPr>
          <w:b w:val="0"/>
          <w:sz w:val="24"/>
        </w:rPr>
        <w:tab/>
        <w:t>Contractor to Construct the Works</w:t>
      </w:r>
      <w:r w:rsidRPr="00D43A67">
        <w:rPr>
          <w:b w:val="0"/>
          <w:sz w:val="24"/>
        </w:rPr>
        <w:tab/>
      </w:r>
    </w:p>
    <w:p w14:paraId="368342CA" w14:textId="77777777" w:rsidR="00572B8E" w:rsidRPr="00D43A67" w:rsidRDefault="00572B8E" w:rsidP="00572B8E">
      <w:pPr>
        <w:pStyle w:val="Title"/>
        <w:tabs>
          <w:tab w:val="left" w:pos="4140"/>
          <w:tab w:val="left" w:pos="4320"/>
        </w:tabs>
        <w:jc w:val="both"/>
        <w:rPr>
          <w:b w:val="0"/>
          <w:sz w:val="24"/>
        </w:rPr>
      </w:pPr>
      <w:r w:rsidRPr="00D43A67">
        <w:rPr>
          <w:b w:val="0"/>
          <w:sz w:val="24"/>
        </w:rPr>
        <w:t>17. The Works to be completed by the</w:t>
      </w:r>
    </w:p>
    <w:p w14:paraId="64A5FD32" w14:textId="77777777" w:rsidR="00572B8E" w:rsidRPr="00D43A67" w:rsidRDefault="00572B8E" w:rsidP="00572B8E">
      <w:pPr>
        <w:pStyle w:val="Title"/>
        <w:tabs>
          <w:tab w:val="left" w:pos="360"/>
          <w:tab w:val="left" w:pos="4140"/>
          <w:tab w:val="left" w:pos="4320"/>
        </w:tabs>
        <w:ind w:left="360"/>
        <w:jc w:val="both"/>
        <w:rPr>
          <w:b w:val="0"/>
          <w:sz w:val="24"/>
        </w:rPr>
      </w:pPr>
      <w:r w:rsidRPr="00D43A67">
        <w:rPr>
          <w:b w:val="0"/>
          <w:sz w:val="24"/>
        </w:rPr>
        <w:t xml:space="preserve">Intended   completion date  </w:t>
      </w:r>
      <w:r w:rsidRPr="00D43A67">
        <w:rPr>
          <w:b w:val="0"/>
          <w:sz w:val="24"/>
        </w:rPr>
        <w:tab/>
      </w:r>
    </w:p>
    <w:p w14:paraId="4EEF61BF" w14:textId="77777777" w:rsidR="00572B8E" w:rsidRPr="00D43A67" w:rsidRDefault="00572B8E" w:rsidP="00572B8E">
      <w:pPr>
        <w:pStyle w:val="Title"/>
        <w:tabs>
          <w:tab w:val="left" w:pos="360"/>
          <w:tab w:val="left" w:pos="4140"/>
        </w:tabs>
        <w:jc w:val="both"/>
        <w:rPr>
          <w:b w:val="0"/>
          <w:sz w:val="24"/>
        </w:rPr>
      </w:pPr>
      <w:r w:rsidRPr="00D43A67">
        <w:rPr>
          <w:b w:val="0"/>
          <w:sz w:val="24"/>
        </w:rPr>
        <w:t>18. Approval by Engineer</w:t>
      </w:r>
      <w:r w:rsidRPr="00D43A67">
        <w:rPr>
          <w:b w:val="0"/>
          <w:sz w:val="24"/>
        </w:rPr>
        <w:tab/>
      </w:r>
    </w:p>
    <w:p w14:paraId="5085BC85" w14:textId="77777777" w:rsidR="00572B8E" w:rsidRPr="00D43A67" w:rsidRDefault="00572B8E" w:rsidP="00572B8E">
      <w:pPr>
        <w:pStyle w:val="Title"/>
        <w:numPr>
          <w:ilvl w:val="0"/>
          <w:numId w:val="57"/>
        </w:numPr>
        <w:tabs>
          <w:tab w:val="left" w:pos="4140"/>
        </w:tabs>
        <w:jc w:val="both"/>
        <w:rPr>
          <w:b w:val="0"/>
          <w:sz w:val="24"/>
        </w:rPr>
      </w:pPr>
      <w:r w:rsidRPr="00D43A67">
        <w:rPr>
          <w:b w:val="0"/>
          <w:sz w:val="24"/>
        </w:rPr>
        <w:t>Safety</w:t>
      </w:r>
      <w:r w:rsidRPr="00D43A67">
        <w:rPr>
          <w:b w:val="0"/>
          <w:sz w:val="24"/>
        </w:rPr>
        <w:tab/>
      </w:r>
    </w:p>
    <w:p w14:paraId="359E15E1" w14:textId="77777777" w:rsidR="00572B8E" w:rsidRPr="00D43A67" w:rsidRDefault="00572B8E" w:rsidP="00572B8E">
      <w:pPr>
        <w:pStyle w:val="Title"/>
        <w:tabs>
          <w:tab w:val="left" w:pos="360"/>
          <w:tab w:val="left" w:pos="4140"/>
        </w:tabs>
        <w:jc w:val="both"/>
        <w:rPr>
          <w:b w:val="0"/>
          <w:sz w:val="24"/>
        </w:rPr>
      </w:pPr>
      <w:r w:rsidRPr="00D43A67">
        <w:rPr>
          <w:b w:val="0"/>
          <w:sz w:val="24"/>
        </w:rPr>
        <w:t>20. Discoveries</w:t>
      </w:r>
      <w:r w:rsidRPr="00D43A67">
        <w:rPr>
          <w:b w:val="0"/>
          <w:sz w:val="24"/>
        </w:rPr>
        <w:tab/>
      </w:r>
    </w:p>
    <w:p w14:paraId="0CBA313B" w14:textId="77777777" w:rsidR="00572B8E" w:rsidRPr="00D43A67" w:rsidRDefault="00572B8E" w:rsidP="00572B8E">
      <w:pPr>
        <w:pStyle w:val="Title"/>
        <w:tabs>
          <w:tab w:val="left" w:pos="360"/>
          <w:tab w:val="left" w:pos="4140"/>
        </w:tabs>
        <w:jc w:val="both"/>
        <w:rPr>
          <w:b w:val="0"/>
          <w:sz w:val="24"/>
        </w:rPr>
      </w:pPr>
      <w:r w:rsidRPr="00D43A67">
        <w:rPr>
          <w:b w:val="0"/>
          <w:sz w:val="24"/>
        </w:rPr>
        <w:t>21. Possession of the Site</w:t>
      </w:r>
      <w:r w:rsidRPr="00D43A67">
        <w:rPr>
          <w:b w:val="0"/>
          <w:sz w:val="24"/>
        </w:rPr>
        <w:tab/>
      </w:r>
    </w:p>
    <w:p w14:paraId="5DFF6BC4" w14:textId="77777777" w:rsidR="00572B8E" w:rsidRPr="00D43A67" w:rsidRDefault="00572B8E" w:rsidP="00572B8E">
      <w:pPr>
        <w:pStyle w:val="Title"/>
        <w:numPr>
          <w:ilvl w:val="0"/>
          <w:numId w:val="58"/>
        </w:numPr>
        <w:tabs>
          <w:tab w:val="left" w:pos="4140"/>
        </w:tabs>
        <w:jc w:val="both"/>
        <w:rPr>
          <w:b w:val="0"/>
          <w:sz w:val="24"/>
        </w:rPr>
      </w:pPr>
      <w:r w:rsidRPr="00D43A67">
        <w:rPr>
          <w:b w:val="0"/>
          <w:sz w:val="24"/>
        </w:rPr>
        <w:t>Access to the Site</w:t>
      </w:r>
      <w:r w:rsidRPr="00D43A67">
        <w:rPr>
          <w:b w:val="0"/>
          <w:sz w:val="24"/>
        </w:rPr>
        <w:tab/>
      </w:r>
    </w:p>
    <w:p w14:paraId="2AD6150C" w14:textId="77777777" w:rsidR="00572B8E" w:rsidRPr="00D43A67" w:rsidRDefault="00572B8E" w:rsidP="00572B8E">
      <w:pPr>
        <w:pStyle w:val="Title"/>
        <w:tabs>
          <w:tab w:val="left" w:pos="360"/>
          <w:tab w:val="left" w:pos="4140"/>
        </w:tabs>
        <w:jc w:val="both"/>
        <w:rPr>
          <w:b w:val="0"/>
          <w:sz w:val="24"/>
        </w:rPr>
      </w:pPr>
      <w:r w:rsidRPr="00D43A67">
        <w:rPr>
          <w:b w:val="0"/>
          <w:sz w:val="24"/>
        </w:rPr>
        <w:t>23. Instructions</w:t>
      </w:r>
      <w:r w:rsidRPr="00D43A67">
        <w:rPr>
          <w:b w:val="0"/>
          <w:sz w:val="24"/>
        </w:rPr>
        <w:tab/>
      </w:r>
    </w:p>
    <w:p w14:paraId="71F234D7" w14:textId="77777777" w:rsidR="00572B8E" w:rsidRPr="00D43A67" w:rsidRDefault="00572B8E" w:rsidP="00572B8E">
      <w:pPr>
        <w:pStyle w:val="Title"/>
        <w:numPr>
          <w:ilvl w:val="0"/>
          <w:numId w:val="59"/>
        </w:numPr>
        <w:tabs>
          <w:tab w:val="left" w:pos="4140"/>
        </w:tabs>
        <w:jc w:val="both"/>
        <w:rPr>
          <w:b w:val="0"/>
          <w:sz w:val="24"/>
        </w:rPr>
      </w:pPr>
      <w:r w:rsidRPr="00D43A67">
        <w:rPr>
          <w:b w:val="0"/>
          <w:sz w:val="24"/>
        </w:rPr>
        <w:t>Disputes</w:t>
      </w:r>
      <w:r w:rsidRPr="00D43A67">
        <w:rPr>
          <w:b w:val="0"/>
          <w:sz w:val="24"/>
        </w:rPr>
        <w:tab/>
      </w:r>
    </w:p>
    <w:p w14:paraId="73E200E2" w14:textId="77777777" w:rsidR="00572B8E" w:rsidRPr="00D43A67" w:rsidRDefault="00572B8E" w:rsidP="00572B8E">
      <w:pPr>
        <w:pStyle w:val="Title"/>
        <w:tabs>
          <w:tab w:val="left" w:pos="360"/>
          <w:tab w:val="left" w:pos="4140"/>
        </w:tabs>
        <w:ind w:left="360"/>
        <w:jc w:val="both"/>
        <w:rPr>
          <w:b w:val="0"/>
          <w:sz w:val="24"/>
        </w:rPr>
      </w:pPr>
    </w:p>
    <w:p w14:paraId="4048C3C8" w14:textId="77777777" w:rsidR="00572B8E" w:rsidRPr="00D43A67" w:rsidRDefault="00572B8E" w:rsidP="00572B8E">
      <w:pPr>
        <w:pStyle w:val="Title"/>
        <w:tabs>
          <w:tab w:val="left" w:pos="360"/>
          <w:tab w:val="left" w:pos="4140"/>
        </w:tabs>
        <w:jc w:val="both"/>
        <w:rPr>
          <w:sz w:val="24"/>
        </w:rPr>
      </w:pPr>
      <w:r w:rsidRPr="00D43A67">
        <w:rPr>
          <w:sz w:val="24"/>
        </w:rPr>
        <w:t>B. TIME CONTROL</w:t>
      </w:r>
    </w:p>
    <w:p w14:paraId="428B95DD" w14:textId="77777777" w:rsidR="00572B8E" w:rsidRPr="00D43A67" w:rsidRDefault="00572B8E" w:rsidP="00572B8E">
      <w:pPr>
        <w:pStyle w:val="Title"/>
        <w:tabs>
          <w:tab w:val="left" w:pos="360"/>
          <w:tab w:val="left" w:pos="4140"/>
        </w:tabs>
        <w:jc w:val="both"/>
        <w:rPr>
          <w:sz w:val="24"/>
        </w:rPr>
      </w:pPr>
    </w:p>
    <w:p w14:paraId="000120B2" w14:textId="77777777" w:rsidR="00572B8E" w:rsidRPr="00D43A67" w:rsidRDefault="00572B8E" w:rsidP="00572B8E">
      <w:pPr>
        <w:pStyle w:val="Title"/>
        <w:tabs>
          <w:tab w:val="left" w:pos="360"/>
          <w:tab w:val="left" w:pos="4140"/>
        </w:tabs>
        <w:jc w:val="both"/>
        <w:rPr>
          <w:b w:val="0"/>
          <w:sz w:val="24"/>
        </w:rPr>
      </w:pPr>
      <w:r w:rsidRPr="00D43A67">
        <w:rPr>
          <w:b w:val="0"/>
          <w:sz w:val="24"/>
        </w:rPr>
        <w:t>25.</w:t>
      </w:r>
      <w:r w:rsidRPr="00D43A67">
        <w:rPr>
          <w:b w:val="0"/>
          <w:sz w:val="24"/>
        </w:rPr>
        <w:tab/>
        <w:t>Program</w:t>
      </w:r>
      <w:r w:rsidRPr="00D43A67">
        <w:rPr>
          <w:b w:val="0"/>
          <w:sz w:val="24"/>
        </w:rPr>
        <w:tab/>
      </w:r>
    </w:p>
    <w:p w14:paraId="4650053C" w14:textId="77777777" w:rsidR="00572B8E" w:rsidRPr="00D43A67" w:rsidRDefault="00572B8E" w:rsidP="00572B8E">
      <w:pPr>
        <w:pStyle w:val="Title"/>
        <w:tabs>
          <w:tab w:val="left" w:pos="360"/>
          <w:tab w:val="left" w:pos="4140"/>
        </w:tabs>
        <w:jc w:val="both"/>
        <w:rPr>
          <w:b w:val="0"/>
          <w:sz w:val="24"/>
        </w:rPr>
      </w:pPr>
      <w:r w:rsidRPr="00D43A67">
        <w:rPr>
          <w:b w:val="0"/>
          <w:sz w:val="24"/>
        </w:rPr>
        <w:t xml:space="preserve">26. Extension of the Intended Completion </w:t>
      </w:r>
      <w:r w:rsidRPr="00D43A67">
        <w:rPr>
          <w:b w:val="0"/>
          <w:sz w:val="24"/>
        </w:rPr>
        <w:tab/>
        <w:t xml:space="preserve">     Date</w:t>
      </w:r>
      <w:r w:rsidRPr="00D43A67">
        <w:rPr>
          <w:b w:val="0"/>
          <w:sz w:val="24"/>
        </w:rPr>
        <w:tab/>
      </w:r>
    </w:p>
    <w:p w14:paraId="06E5ADF6" w14:textId="77777777" w:rsidR="00572B8E" w:rsidRPr="00D43A67" w:rsidRDefault="00572B8E" w:rsidP="00572B8E">
      <w:pPr>
        <w:pStyle w:val="Title"/>
        <w:tabs>
          <w:tab w:val="left" w:pos="360"/>
          <w:tab w:val="left" w:pos="4140"/>
        </w:tabs>
        <w:jc w:val="both"/>
        <w:rPr>
          <w:b w:val="0"/>
          <w:sz w:val="24"/>
        </w:rPr>
      </w:pPr>
      <w:r w:rsidRPr="00D43A67">
        <w:rPr>
          <w:b w:val="0"/>
          <w:sz w:val="24"/>
        </w:rPr>
        <w:t>27.</w:t>
      </w:r>
      <w:r w:rsidRPr="00D43A67">
        <w:rPr>
          <w:b w:val="0"/>
          <w:sz w:val="24"/>
        </w:rPr>
        <w:tab/>
        <w:t>Delays Ordered by the Engineer</w:t>
      </w:r>
      <w:r w:rsidRPr="00D43A67">
        <w:rPr>
          <w:b w:val="0"/>
          <w:sz w:val="24"/>
        </w:rPr>
        <w:tab/>
      </w:r>
    </w:p>
    <w:p w14:paraId="344F6B91" w14:textId="77777777" w:rsidR="00572B8E" w:rsidRPr="00D43A67" w:rsidRDefault="00572B8E" w:rsidP="00572B8E">
      <w:pPr>
        <w:pStyle w:val="Title"/>
        <w:tabs>
          <w:tab w:val="left" w:pos="360"/>
          <w:tab w:val="left" w:pos="4140"/>
        </w:tabs>
        <w:jc w:val="both"/>
        <w:rPr>
          <w:b w:val="0"/>
          <w:sz w:val="24"/>
        </w:rPr>
      </w:pPr>
      <w:r w:rsidRPr="00D43A67">
        <w:rPr>
          <w:b w:val="0"/>
          <w:sz w:val="24"/>
        </w:rPr>
        <w:t>28.</w:t>
      </w:r>
      <w:r w:rsidRPr="00D43A67">
        <w:rPr>
          <w:b w:val="0"/>
          <w:sz w:val="24"/>
        </w:rPr>
        <w:tab/>
        <w:t>Management Meetings</w:t>
      </w:r>
      <w:r w:rsidRPr="00D43A67">
        <w:rPr>
          <w:b w:val="0"/>
          <w:sz w:val="24"/>
        </w:rPr>
        <w:tab/>
      </w:r>
    </w:p>
    <w:p w14:paraId="65DE722A" w14:textId="77777777" w:rsidR="00572B8E" w:rsidRPr="00D43A67" w:rsidRDefault="00572B8E" w:rsidP="00572B8E">
      <w:pPr>
        <w:pStyle w:val="Title"/>
        <w:tabs>
          <w:tab w:val="left" w:pos="360"/>
          <w:tab w:val="left" w:pos="4140"/>
        </w:tabs>
        <w:jc w:val="both"/>
        <w:rPr>
          <w:b w:val="0"/>
          <w:sz w:val="24"/>
        </w:rPr>
      </w:pPr>
      <w:r w:rsidRPr="00D43A67">
        <w:rPr>
          <w:b w:val="0"/>
          <w:sz w:val="24"/>
        </w:rPr>
        <w:t>29.</w:t>
      </w:r>
      <w:r w:rsidRPr="00D43A67">
        <w:rPr>
          <w:b w:val="0"/>
          <w:sz w:val="24"/>
        </w:rPr>
        <w:tab/>
        <w:t>Early Warning</w:t>
      </w:r>
      <w:r w:rsidRPr="00D43A67">
        <w:rPr>
          <w:b w:val="0"/>
          <w:sz w:val="24"/>
        </w:rPr>
        <w:tab/>
      </w:r>
    </w:p>
    <w:p w14:paraId="21CEA2F4" w14:textId="77777777" w:rsidR="00572B8E" w:rsidRPr="00D43A67" w:rsidRDefault="00572B8E" w:rsidP="00572B8E">
      <w:pPr>
        <w:pStyle w:val="Title"/>
        <w:tabs>
          <w:tab w:val="left" w:pos="720"/>
          <w:tab w:val="left" w:pos="4140"/>
        </w:tabs>
        <w:jc w:val="both"/>
        <w:rPr>
          <w:b w:val="0"/>
          <w:sz w:val="24"/>
        </w:rPr>
      </w:pPr>
    </w:p>
    <w:p w14:paraId="0F4E417C" w14:textId="77777777" w:rsidR="00572B8E" w:rsidRPr="00D43A67" w:rsidRDefault="00572B8E" w:rsidP="00572B8E">
      <w:pPr>
        <w:pStyle w:val="Title"/>
        <w:tabs>
          <w:tab w:val="left" w:pos="720"/>
          <w:tab w:val="left" w:pos="4140"/>
        </w:tabs>
        <w:jc w:val="both"/>
        <w:rPr>
          <w:b w:val="0"/>
          <w:sz w:val="24"/>
        </w:rPr>
      </w:pPr>
    </w:p>
    <w:p w14:paraId="4832F987" w14:textId="77777777" w:rsidR="00572B8E" w:rsidRPr="00D43A67" w:rsidRDefault="00572B8E" w:rsidP="00572B8E">
      <w:pPr>
        <w:pStyle w:val="Title"/>
        <w:tabs>
          <w:tab w:val="left" w:pos="720"/>
          <w:tab w:val="left" w:pos="4140"/>
        </w:tabs>
        <w:jc w:val="both"/>
        <w:rPr>
          <w:b w:val="0"/>
          <w:sz w:val="24"/>
        </w:rPr>
      </w:pPr>
    </w:p>
    <w:p w14:paraId="669B94D2" w14:textId="77777777" w:rsidR="00572B8E" w:rsidRPr="00D43A67" w:rsidRDefault="00572B8E" w:rsidP="00572B8E">
      <w:pPr>
        <w:pStyle w:val="Title"/>
        <w:tabs>
          <w:tab w:val="left" w:pos="720"/>
          <w:tab w:val="left" w:pos="4140"/>
        </w:tabs>
        <w:jc w:val="both"/>
        <w:rPr>
          <w:b w:val="0"/>
          <w:sz w:val="24"/>
        </w:rPr>
      </w:pPr>
    </w:p>
    <w:p w14:paraId="79A921E3" w14:textId="77777777" w:rsidR="00572B8E" w:rsidRPr="00D43A67" w:rsidRDefault="00572B8E" w:rsidP="00572B8E">
      <w:pPr>
        <w:pStyle w:val="Title"/>
        <w:tabs>
          <w:tab w:val="left" w:pos="720"/>
          <w:tab w:val="left" w:pos="4140"/>
        </w:tabs>
        <w:jc w:val="both"/>
        <w:rPr>
          <w:b w:val="0"/>
          <w:sz w:val="24"/>
        </w:rPr>
      </w:pPr>
    </w:p>
    <w:p w14:paraId="68860D5B" w14:textId="77777777" w:rsidR="00572B8E" w:rsidRPr="00D43A67" w:rsidRDefault="00572B8E" w:rsidP="00572B8E">
      <w:pPr>
        <w:pStyle w:val="Title"/>
        <w:tabs>
          <w:tab w:val="left" w:pos="720"/>
          <w:tab w:val="left" w:pos="4140"/>
        </w:tabs>
        <w:jc w:val="both"/>
        <w:rPr>
          <w:sz w:val="24"/>
        </w:rPr>
      </w:pPr>
    </w:p>
    <w:p w14:paraId="79BB3AB1" w14:textId="77777777" w:rsidR="00572B8E" w:rsidRPr="00D43A67" w:rsidRDefault="00572B8E" w:rsidP="00572B8E">
      <w:pPr>
        <w:pStyle w:val="Title"/>
        <w:tabs>
          <w:tab w:val="left" w:pos="720"/>
          <w:tab w:val="left" w:pos="4140"/>
        </w:tabs>
        <w:jc w:val="both"/>
        <w:rPr>
          <w:sz w:val="24"/>
        </w:rPr>
      </w:pPr>
    </w:p>
    <w:p w14:paraId="1EC781F4" w14:textId="77777777" w:rsidR="00572B8E" w:rsidRPr="00D43A67" w:rsidRDefault="00572B8E" w:rsidP="00572B8E">
      <w:pPr>
        <w:pStyle w:val="Title"/>
        <w:tabs>
          <w:tab w:val="left" w:pos="720"/>
          <w:tab w:val="left" w:pos="4140"/>
        </w:tabs>
        <w:jc w:val="both"/>
        <w:rPr>
          <w:sz w:val="24"/>
        </w:rPr>
      </w:pPr>
    </w:p>
    <w:p w14:paraId="66D1259C" w14:textId="77777777" w:rsidR="00572B8E" w:rsidRPr="00D43A67" w:rsidRDefault="00572B8E" w:rsidP="00572B8E">
      <w:pPr>
        <w:pStyle w:val="Title"/>
        <w:tabs>
          <w:tab w:val="left" w:pos="720"/>
          <w:tab w:val="left" w:pos="4140"/>
        </w:tabs>
        <w:jc w:val="both"/>
        <w:rPr>
          <w:sz w:val="24"/>
        </w:rPr>
      </w:pPr>
    </w:p>
    <w:p w14:paraId="009CC5D1" w14:textId="77777777" w:rsidR="00572B8E" w:rsidRPr="00D43A67" w:rsidRDefault="00572B8E" w:rsidP="00572B8E">
      <w:pPr>
        <w:pStyle w:val="Title"/>
        <w:tabs>
          <w:tab w:val="left" w:pos="720"/>
          <w:tab w:val="left" w:pos="4140"/>
        </w:tabs>
        <w:jc w:val="both"/>
        <w:rPr>
          <w:sz w:val="24"/>
        </w:rPr>
      </w:pPr>
    </w:p>
    <w:p w14:paraId="195D84DF" w14:textId="77777777" w:rsidR="00572B8E" w:rsidRPr="00D43A67" w:rsidRDefault="00572B8E" w:rsidP="00572B8E">
      <w:pPr>
        <w:pStyle w:val="Title"/>
        <w:tabs>
          <w:tab w:val="left" w:pos="720"/>
          <w:tab w:val="left" w:pos="4140"/>
        </w:tabs>
        <w:jc w:val="both"/>
        <w:rPr>
          <w:sz w:val="24"/>
        </w:rPr>
      </w:pPr>
    </w:p>
    <w:p w14:paraId="33BF1D5B" w14:textId="77777777" w:rsidR="00572B8E" w:rsidRPr="00D43A67" w:rsidRDefault="00572B8E" w:rsidP="00572B8E">
      <w:pPr>
        <w:pStyle w:val="Title"/>
        <w:tabs>
          <w:tab w:val="left" w:pos="720"/>
          <w:tab w:val="left" w:pos="4140"/>
        </w:tabs>
        <w:jc w:val="both"/>
        <w:rPr>
          <w:sz w:val="24"/>
        </w:rPr>
      </w:pPr>
    </w:p>
    <w:p w14:paraId="45D5EFD5" w14:textId="77777777" w:rsidR="00572B8E" w:rsidRPr="00D43A67" w:rsidRDefault="00572B8E" w:rsidP="00572B8E">
      <w:pPr>
        <w:pStyle w:val="Title"/>
        <w:tabs>
          <w:tab w:val="left" w:pos="720"/>
          <w:tab w:val="left" w:pos="4140"/>
        </w:tabs>
        <w:jc w:val="both"/>
        <w:rPr>
          <w:sz w:val="24"/>
        </w:rPr>
      </w:pPr>
      <w:r w:rsidRPr="00D43A67">
        <w:rPr>
          <w:sz w:val="24"/>
        </w:rPr>
        <w:t>C. QUALITY CONTROL</w:t>
      </w:r>
    </w:p>
    <w:p w14:paraId="3B5E9050" w14:textId="77777777" w:rsidR="00572B8E" w:rsidRPr="00D43A67" w:rsidRDefault="00572B8E" w:rsidP="00572B8E">
      <w:pPr>
        <w:pStyle w:val="Title"/>
        <w:tabs>
          <w:tab w:val="left" w:pos="360"/>
          <w:tab w:val="left" w:pos="4140"/>
        </w:tabs>
        <w:jc w:val="both"/>
        <w:rPr>
          <w:b w:val="0"/>
          <w:sz w:val="24"/>
        </w:rPr>
      </w:pPr>
    </w:p>
    <w:p w14:paraId="35D32B9F" w14:textId="77777777" w:rsidR="00572B8E" w:rsidRPr="00D43A67" w:rsidRDefault="00572B8E" w:rsidP="00572B8E">
      <w:pPr>
        <w:pStyle w:val="Title"/>
        <w:tabs>
          <w:tab w:val="left" w:pos="360"/>
          <w:tab w:val="left" w:pos="4140"/>
        </w:tabs>
        <w:jc w:val="both"/>
        <w:rPr>
          <w:b w:val="0"/>
          <w:sz w:val="24"/>
        </w:rPr>
      </w:pPr>
      <w:r w:rsidRPr="00D43A67">
        <w:rPr>
          <w:b w:val="0"/>
          <w:sz w:val="24"/>
        </w:rPr>
        <w:t>30.</w:t>
      </w:r>
      <w:r w:rsidRPr="00D43A67">
        <w:rPr>
          <w:b w:val="0"/>
          <w:sz w:val="24"/>
        </w:rPr>
        <w:tab/>
        <w:t>Identifying Defects</w:t>
      </w:r>
      <w:r w:rsidRPr="00D43A67">
        <w:rPr>
          <w:b w:val="0"/>
          <w:sz w:val="24"/>
        </w:rPr>
        <w:tab/>
      </w:r>
    </w:p>
    <w:p w14:paraId="013D5572" w14:textId="77777777" w:rsidR="00572B8E" w:rsidRPr="00D43A67" w:rsidRDefault="00572B8E" w:rsidP="00572B8E">
      <w:pPr>
        <w:pStyle w:val="Title"/>
        <w:tabs>
          <w:tab w:val="left" w:pos="360"/>
          <w:tab w:val="left" w:pos="4140"/>
        </w:tabs>
        <w:jc w:val="both"/>
        <w:rPr>
          <w:b w:val="0"/>
          <w:sz w:val="24"/>
        </w:rPr>
      </w:pPr>
      <w:r w:rsidRPr="00D43A67">
        <w:rPr>
          <w:b w:val="0"/>
          <w:sz w:val="24"/>
        </w:rPr>
        <w:t>31.</w:t>
      </w:r>
      <w:r w:rsidRPr="00D43A67">
        <w:rPr>
          <w:b w:val="0"/>
          <w:sz w:val="24"/>
        </w:rPr>
        <w:tab/>
        <w:t>Tests</w:t>
      </w:r>
      <w:r w:rsidRPr="00D43A67">
        <w:rPr>
          <w:b w:val="0"/>
          <w:sz w:val="24"/>
        </w:rPr>
        <w:tab/>
      </w:r>
    </w:p>
    <w:p w14:paraId="2903B25C" w14:textId="77777777" w:rsidR="00572B8E" w:rsidRPr="00D43A67" w:rsidRDefault="00572B8E" w:rsidP="00572B8E">
      <w:pPr>
        <w:pStyle w:val="Title"/>
        <w:tabs>
          <w:tab w:val="left" w:pos="360"/>
          <w:tab w:val="left" w:pos="4140"/>
        </w:tabs>
        <w:jc w:val="both"/>
        <w:rPr>
          <w:b w:val="0"/>
          <w:sz w:val="24"/>
        </w:rPr>
      </w:pPr>
      <w:r w:rsidRPr="00D43A67">
        <w:rPr>
          <w:b w:val="0"/>
          <w:sz w:val="24"/>
        </w:rPr>
        <w:t>32.</w:t>
      </w:r>
      <w:r w:rsidRPr="00D43A67">
        <w:rPr>
          <w:b w:val="0"/>
          <w:sz w:val="24"/>
        </w:rPr>
        <w:tab/>
        <w:t>Corrections of Defects</w:t>
      </w:r>
      <w:r w:rsidRPr="00D43A67">
        <w:rPr>
          <w:b w:val="0"/>
          <w:sz w:val="24"/>
        </w:rPr>
        <w:tab/>
      </w:r>
    </w:p>
    <w:p w14:paraId="0DDE32E4" w14:textId="77777777" w:rsidR="00572B8E" w:rsidRPr="00D43A67" w:rsidRDefault="00572B8E" w:rsidP="00572B8E">
      <w:pPr>
        <w:pStyle w:val="Title"/>
        <w:tabs>
          <w:tab w:val="left" w:pos="360"/>
          <w:tab w:val="left" w:pos="4140"/>
        </w:tabs>
        <w:jc w:val="both"/>
        <w:rPr>
          <w:b w:val="0"/>
          <w:sz w:val="24"/>
        </w:rPr>
      </w:pPr>
      <w:r w:rsidRPr="00D43A67">
        <w:rPr>
          <w:b w:val="0"/>
          <w:sz w:val="24"/>
        </w:rPr>
        <w:t>33.</w:t>
      </w:r>
      <w:r w:rsidRPr="00D43A67">
        <w:rPr>
          <w:b w:val="0"/>
          <w:sz w:val="24"/>
        </w:rPr>
        <w:tab/>
        <w:t>Uncorrected Defects</w:t>
      </w:r>
      <w:r w:rsidRPr="00D43A67">
        <w:rPr>
          <w:b w:val="0"/>
          <w:sz w:val="24"/>
        </w:rPr>
        <w:tab/>
      </w:r>
    </w:p>
    <w:p w14:paraId="20530E0A" w14:textId="77777777" w:rsidR="00572B8E" w:rsidRPr="00D43A67" w:rsidRDefault="00572B8E" w:rsidP="00572B8E">
      <w:pPr>
        <w:pStyle w:val="Title"/>
        <w:tabs>
          <w:tab w:val="left" w:pos="360"/>
          <w:tab w:val="left" w:pos="4140"/>
        </w:tabs>
        <w:jc w:val="both"/>
        <w:rPr>
          <w:b w:val="0"/>
          <w:sz w:val="24"/>
        </w:rPr>
      </w:pPr>
    </w:p>
    <w:p w14:paraId="2D4E501E" w14:textId="77777777" w:rsidR="00572B8E" w:rsidRPr="00D43A67" w:rsidRDefault="00572B8E" w:rsidP="00572B8E">
      <w:pPr>
        <w:pStyle w:val="Title"/>
        <w:tabs>
          <w:tab w:val="left" w:pos="360"/>
          <w:tab w:val="left" w:pos="4140"/>
        </w:tabs>
        <w:jc w:val="both"/>
        <w:rPr>
          <w:sz w:val="24"/>
        </w:rPr>
      </w:pPr>
      <w:r w:rsidRPr="00D43A67">
        <w:rPr>
          <w:sz w:val="24"/>
        </w:rPr>
        <w:t>D. COST CONTROL</w:t>
      </w:r>
    </w:p>
    <w:p w14:paraId="30644CC1" w14:textId="77777777" w:rsidR="00572B8E" w:rsidRPr="00D43A67" w:rsidRDefault="00572B8E" w:rsidP="00572B8E">
      <w:pPr>
        <w:pStyle w:val="Title"/>
        <w:tabs>
          <w:tab w:val="left" w:pos="360"/>
          <w:tab w:val="left" w:pos="4140"/>
        </w:tabs>
        <w:jc w:val="both"/>
        <w:rPr>
          <w:b w:val="0"/>
          <w:sz w:val="24"/>
        </w:rPr>
      </w:pPr>
    </w:p>
    <w:p w14:paraId="12E14CA3" w14:textId="77777777" w:rsidR="00572B8E" w:rsidRPr="00D43A67" w:rsidRDefault="00572B8E" w:rsidP="00572B8E">
      <w:pPr>
        <w:pStyle w:val="Title"/>
        <w:tabs>
          <w:tab w:val="left" w:pos="360"/>
          <w:tab w:val="left" w:pos="4140"/>
        </w:tabs>
        <w:jc w:val="both"/>
        <w:rPr>
          <w:b w:val="0"/>
          <w:sz w:val="24"/>
        </w:rPr>
      </w:pPr>
      <w:r w:rsidRPr="00D43A67">
        <w:rPr>
          <w:b w:val="0"/>
          <w:sz w:val="24"/>
        </w:rPr>
        <w:t>34.</w:t>
      </w:r>
      <w:r w:rsidRPr="00D43A67">
        <w:rPr>
          <w:b w:val="0"/>
          <w:sz w:val="24"/>
        </w:rPr>
        <w:tab/>
        <w:t>Bill of Quantities</w:t>
      </w:r>
      <w:r w:rsidRPr="00D43A67">
        <w:rPr>
          <w:b w:val="0"/>
          <w:sz w:val="24"/>
        </w:rPr>
        <w:tab/>
      </w:r>
    </w:p>
    <w:p w14:paraId="6845D41B" w14:textId="77777777" w:rsidR="00572B8E" w:rsidRPr="00D43A67" w:rsidRDefault="00572B8E" w:rsidP="00572B8E">
      <w:pPr>
        <w:pStyle w:val="Title"/>
        <w:tabs>
          <w:tab w:val="left" w:pos="360"/>
          <w:tab w:val="left" w:pos="4140"/>
        </w:tabs>
        <w:jc w:val="both"/>
        <w:rPr>
          <w:b w:val="0"/>
          <w:sz w:val="24"/>
        </w:rPr>
      </w:pPr>
      <w:r w:rsidRPr="00D43A67">
        <w:rPr>
          <w:b w:val="0"/>
          <w:sz w:val="24"/>
        </w:rPr>
        <w:t>35.</w:t>
      </w:r>
      <w:r w:rsidRPr="00D43A67">
        <w:rPr>
          <w:b w:val="0"/>
          <w:sz w:val="24"/>
        </w:rPr>
        <w:tab/>
        <w:t>Changes in the Quantities</w:t>
      </w:r>
      <w:r w:rsidRPr="00D43A67">
        <w:rPr>
          <w:b w:val="0"/>
          <w:sz w:val="24"/>
        </w:rPr>
        <w:tab/>
      </w:r>
    </w:p>
    <w:p w14:paraId="59E6EB8F" w14:textId="77777777" w:rsidR="00572B8E" w:rsidRPr="00D43A67" w:rsidRDefault="00572B8E" w:rsidP="00572B8E">
      <w:pPr>
        <w:pStyle w:val="Title"/>
        <w:tabs>
          <w:tab w:val="left" w:pos="360"/>
          <w:tab w:val="left" w:pos="4140"/>
        </w:tabs>
        <w:jc w:val="both"/>
        <w:rPr>
          <w:b w:val="0"/>
          <w:sz w:val="24"/>
        </w:rPr>
      </w:pPr>
      <w:r w:rsidRPr="00D43A67">
        <w:rPr>
          <w:b w:val="0"/>
          <w:sz w:val="24"/>
        </w:rPr>
        <w:t>36.</w:t>
      </w:r>
      <w:r w:rsidRPr="00D43A67">
        <w:rPr>
          <w:b w:val="0"/>
          <w:sz w:val="24"/>
        </w:rPr>
        <w:tab/>
        <w:t>Variations</w:t>
      </w:r>
      <w:r w:rsidRPr="00D43A67">
        <w:rPr>
          <w:b w:val="0"/>
          <w:sz w:val="24"/>
        </w:rPr>
        <w:tab/>
      </w:r>
    </w:p>
    <w:p w14:paraId="0AE7A3B8" w14:textId="77777777" w:rsidR="00572B8E" w:rsidRPr="00D43A67" w:rsidRDefault="00572B8E" w:rsidP="00572B8E">
      <w:pPr>
        <w:pStyle w:val="Title"/>
        <w:tabs>
          <w:tab w:val="left" w:pos="360"/>
          <w:tab w:val="left" w:pos="4140"/>
        </w:tabs>
        <w:jc w:val="both"/>
        <w:rPr>
          <w:b w:val="0"/>
          <w:sz w:val="24"/>
        </w:rPr>
      </w:pPr>
      <w:r w:rsidRPr="00D43A67">
        <w:rPr>
          <w:b w:val="0"/>
          <w:sz w:val="24"/>
        </w:rPr>
        <w:t>37.</w:t>
      </w:r>
      <w:r w:rsidRPr="00D43A67">
        <w:rPr>
          <w:b w:val="0"/>
          <w:sz w:val="24"/>
        </w:rPr>
        <w:tab/>
        <w:t>Payments for Variations</w:t>
      </w:r>
      <w:r w:rsidRPr="00D43A67">
        <w:rPr>
          <w:b w:val="0"/>
          <w:sz w:val="24"/>
        </w:rPr>
        <w:tab/>
      </w:r>
    </w:p>
    <w:p w14:paraId="73808A5B" w14:textId="77777777" w:rsidR="00572B8E" w:rsidRPr="00D43A67" w:rsidRDefault="00572B8E" w:rsidP="00572B8E">
      <w:pPr>
        <w:pStyle w:val="Title"/>
        <w:tabs>
          <w:tab w:val="left" w:pos="360"/>
          <w:tab w:val="left" w:pos="4140"/>
        </w:tabs>
        <w:jc w:val="both"/>
        <w:rPr>
          <w:b w:val="0"/>
          <w:sz w:val="24"/>
        </w:rPr>
      </w:pPr>
      <w:r w:rsidRPr="00D43A67">
        <w:rPr>
          <w:b w:val="0"/>
          <w:sz w:val="24"/>
        </w:rPr>
        <w:t>38.</w:t>
      </w:r>
      <w:r w:rsidRPr="00D43A67">
        <w:rPr>
          <w:b w:val="0"/>
          <w:sz w:val="24"/>
        </w:rPr>
        <w:tab/>
        <w:t>Cash Flow Forecasts</w:t>
      </w:r>
      <w:r w:rsidRPr="00D43A67">
        <w:rPr>
          <w:b w:val="0"/>
          <w:sz w:val="24"/>
        </w:rPr>
        <w:tab/>
      </w:r>
    </w:p>
    <w:p w14:paraId="2548ADF6" w14:textId="77777777" w:rsidR="00572B8E" w:rsidRPr="00D43A67" w:rsidRDefault="00572B8E" w:rsidP="00572B8E">
      <w:pPr>
        <w:pStyle w:val="Title"/>
        <w:tabs>
          <w:tab w:val="left" w:pos="360"/>
          <w:tab w:val="left" w:pos="4140"/>
        </w:tabs>
        <w:jc w:val="both"/>
        <w:rPr>
          <w:b w:val="0"/>
          <w:sz w:val="24"/>
        </w:rPr>
      </w:pPr>
      <w:r w:rsidRPr="00D43A67">
        <w:rPr>
          <w:b w:val="0"/>
          <w:sz w:val="24"/>
        </w:rPr>
        <w:t>39.</w:t>
      </w:r>
      <w:r w:rsidRPr="00D43A67">
        <w:rPr>
          <w:b w:val="0"/>
          <w:sz w:val="24"/>
        </w:rPr>
        <w:tab/>
        <w:t>Payment Certificates</w:t>
      </w:r>
      <w:r w:rsidRPr="00D43A67">
        <w:rPr>
          <w:b w:val="0"/>
          <w:sz w:val="24"/>
        </w:rPr>
        <w:tab/>
      </w:r>
    </w:p>
    <w:p w14:paraId="7046753B" w14:textId="77777777" w:rsidR="00572B8E" w:rsidRPr="00D43A67" w:rsidRDefault="00572B8E" w:rsidP="00572B8E">
      <w:pPr>
        <w:pStyle w:val="Title"/>
        <w:tabs>
          <w:tab w:val="left" w:pos="360"/>
          <w:tab w:val="left" w:pos="4140"/>
        </w:tabs>
        <w:jc w:val="both"/>
        <w:rPr>
          <w:b w:val="0"/>
          <w:sz w:val="24"/>
        </w:rPr>
      </w:pPr>
      <w:r w:rsidRPr="00D43A67">
        <w:rPr>
          <w:b w:val="0"/>
          <w:sz w:val="24"/>
        </w:rPr>
        <w:t>40.</w:t>
      </w:r>
      <w:r w:rsidRPr="00D43A67">
        <w:rPr>
          <w:b w:val="0"/>
          <w:sz w:val="24"/>
        </w:rPr>
        <w:tab/>
        <w:t>Payments</w:t>
      </w:r>
      <w:r w:rsidRPr="00D43A67">
        <w:rPr>
          <w:b w:val="0"/>
          <w:sz w:val="24"/>
        </w:rPr>
        <w:tab/>
      </w:r>
    </w:p>
    <w:p w14:paraId="5A0C417B" w14:textId="77777777" w:rsidR="00572B8E" w:rsidRPr="00D43A67" w:rsidRDefault="00572B8E" w:rsidP="00572B8E">
      <w:pPr>
        <w:pStyle w:val="Title"/>
        <w:tabs>
          <w:tab w:val="left" w:pos="360"/>
          <w:tab w:val="left" w:pos="4140"/>
        </w:tabs>
        <w:jc w:val="both"/>
        <w:rPr>
          <w:b w:val="0"/>
          <w:sz w:val="24"/>
        </w:rPr>
      </w:pPr>
      <w:r w:rsidRPr="00D43A67">
        <w:rPr>
          <w:b w:val="0"/>
          <w:sz w:val="24"/>
        </w:rPr>
        <w:t>41.</w:t>
      </w:r>
      <w:r w:rsidRPr="00D43A67">
        <w:rPr>
          <w:b w:val="0"/>
          <w:sz w:val="24"/>
        </w:rPr>
        <w:tab/>
        <w:t>Compensation Events</w:t>
      </w:r>
      <w:r w:rsidRPr="00D43A67">
        <w:rPr>
          <w:b w:val="0"/>
          <w:sz w:val="24"/>
        </w:rPr>
        <w:tab/>
      </w:r>
    </w:p>
    <w:p w14:paraId="2338FF00" w14:textId="77777777" w:rsidR="00572B8E" w:rsidRPr="00D43A67" w:rsidRDefault="00572B8E" w:rsidP="00572B8E">
      <w:pPr>
        <w:pStyle w:val="Title"/>
        <w:tabs>
          <w:tab w:val="left" w:pos="360"/>
          <w:tab w:val="left" w:pos="4140"/>
        </w:tabs>
        <w:jc w:val="both"/>
        <w:rPr>
          <w:b w:val="0"/>
          <w:sz w:val="24"/>
        </w:rPr>
      </w:pPr>
      <w:r w:rsidRPr="00D43A67">
        <w:rPr>
          <w:b w:val="0"/>
          <w:sz w:val="24"/>
        </w:rPr>
        <w:t>42.</w:t>
      </w:r>
      <w:r w:rsidRPr="00D43A67">
        <w:rPr>
          <w:b w:val="0"/>
          <w:sz w:val="24"/>
        </w:rPr>
        <w:tab/>
        <w:t>Tax</w:t>
      </w:r>
      <w:r w:rsidRPr="00D43A67">
        <w:rPr>
          <w:b w:val="0"/>
          <w:sz w:val="24"/>
        </w:rPr>
        <w:tab/>
      </w:r>
    </w:p>
    <w:p w14:paraId="5C9B6B61" w14:textId="77777777" w:rsidR="00572B8E" w:rsidRPr="00D43A67" w:rsidRDefault="00572B8E" w:rsidP="00572B8E">
      <w:pPr>
        <w:pStyle w:val="Title"/>
        <w:tabs>
          <w:tab w:val="left" w:pos="360"/>
          <w:tab w:val="left" w:pos="4140"/>
        </w:tabs>
        <w:jc w:val="both"/>
        <w:rPr>
          <w:b w:val="0"/>
          <w:sz w:val="24"/>
        </w:rPr>
      </w:pPr>
      <w:r w:rsidRPr="00D43A67">
        <w:rPr>
          <w:b w:val="0"/>
          <w:sz w:val="24"/>
        </w:rPr>
        <w:t>43.</w:t>
      </w:r>
      <w:r w:rsidRPr="00D43A67">
        <w:rPr>
          <w:b w:val="0"/>
          <w:sz w:val="24"/>
        </w:rPr>
        <w:tab/>
        <w:t>Currencies</w:t>
      </w:r>
      <w:r w:rsidRPr="00D43A67">
        <w:rPr>
          <w:b w:val="0"/>
          <w:sz w:val="24"/>
        </w:rPr>
        <w:tab/>
      </w:r>
    </w:p>
    <w:p w14:paraId="517353E9" w14:textId="77777777" w:rsidR="00572B8E" w:rsidRPr="00D43A67" w:rsidRDefault="00572B8E" w:rsidP="00572B8E">
      <w:pPr>
        <w:pStyle w:val="Title"/>
        <w:tabs>
          <w:tab w:val="left" w:pos="360"/>
          <w:tab w:val="left" w:pos="4140"/>
        </w:tabs>
        <w:jc w:val="both"/>
        <w:rPr>
          <w:b w:val="0"/>
          <w:sz w:val="24"/>
        </w:rPr>
      </w:pPr>
      <w:r w:rsidRPr="00D43A67">
        <w:rPr>
          <w:b w:val="0"/>
          <w:sz w:val="24"/>
        </w:rPr>
        <w:t>44.</w:t>
      </w:r>
      <w:r w:rsidRPr="00D43A67">
        <w:rPr>
          <w:b w:val="0"/>
          <w:sz w:val="24"/>
        </w:rPr>
        <w:tab/>
        <w:t>Retention</w:t>
      </w:r>
      <w:r w:rsidRPr="00D43A67">
        <w:rPr>
          <w:b w:val="0"/>
          <w:sz w:val="24"/>
        </w:rPr>
        <w:tab/>
      </w:r>
    </w:p>
    <w:p w14:paraId="5066EC28" w14:textId="77777777" w:rsidR="00572B8E" w:rsidRPr="00D43A67" w:rsidRDefault="00572B8E" w:rsidP="00572B8E">
      <w:pPr>
        <w:pStyle w:val="Title"/>
        <w:tabs>
          <w:tab w:val="left" w:pos="360"/>
          <w:tab w:val="left" w:pos="4140"/>
        </w:tabs>
        <w:jc w:val="both"/>
        <w:rPr>
          <w:b w:val="0"/>
          <w:sz w:val="24"/>
        </w:rPr>
      </w:pPr>
      <w:r w:rsidRPr="00D43A67">
        <w:rPr>
          <w:b w:val="0"/>
          <w:sz w:val="24"/>
        </w:rPr>
        <w:t>45.</w:t>
      </w:r>
      <w:r w:rsidRPr="00D43A67">
        <w:rPr>
          <w:b w:val="0"/>
          <w:sz w:val="24"/>
        </w:rPr>
        <w:tab/>
        <w:t>Liquidated Damages</w:t>
      </w:r>
      <w:r w:rsidRPr="00D43A67">
        <w:rPr>
          <w:b w:val="0"/>
          <w:sz w:val="24"/>
        </w:rPr>
        <w:tab/>
      </w:r>
    </w:p>
    <w:p w14:paraId="177EA48F" w14:textId="77777777" w:rsidR="00572B8E" w:rsidRPr="00D43A67" w:rsidRDefault="00572B8E" w:rsidP="00572B8E">
      <w:pPr>
        <w:pStyle w:val="Title"/>
        <w:tabs>
          <w:tab w:val="left" w:pos="360"/>
          <w:tab w:val="left" w:pos="4140"/>
        </w:tabs>
        <w:jc w:val="both"/>
        <w:rPr>
          <w:b w:val="0"/>
          <w:sz w:val="24"/>
        </w:rPr>
      </w:pPr>
      <w:r w:rsidRPr="00D43A67">
        <w:rPr>
          <w:b w:val="0"/>
          <w:sz w:val="24"/>
        </w:rPr>
        <w:t>46.</w:t>
      </w:r>
      <w:r w:rsidRPr="00D43A67">
        <w:rPr>
          <w:b w:val="0"/>
          <w:sz w:val="24"/>
        </w:rPr>
        <w:tab/>
        <w:t>Securities</w:t>
      </w:r>
      <w:r w:rsidRPr="00D43A67">
        <w:rPr>
          <w:b w:val="0"/>
          <w:sz w:val="24"/>
        </w:rPr>
        <w:tab/>
      </w:r>
    </w:p>
    <w:p w14:paraId="707BB63F" w14:textId="77777777" w:rsidR="00572B8E" w:rsidRPr="00D43A67" w:rsidRDefault="00572B8E" w:rsidP="00572B8E">
      <w:pPr>
        <w:pStyle w:val="Title"/>
        <w:tabs>
          <w:tab w:val="left" w:pos="360"/>
          <w:tab w:val="left" w:pos="4140"/>
        </w:tabs>
        <w:jc w:val="both"/>
        <w:rPr>
          <w:b w:val="0"/>
          <w:sz w:val="24"/>
        </w:rPr>
      </w:pPr>
      <w:r w:rsidRPr="00D43A67">
        <w:rPr>
          <w:b w:val="0"/>
          <w:sz w:val="24"/>
        </w:rPr>
        <w:t>47.</w:t>
      </w:r>
      <w:r w:rsidRPr="00D43A67">
        <w:rPr>
          <w:b w:val="0"/>
          <w:sz w:val="24"/>
        </w:rPr>
        <w:tab/>
        <w:t>Cost of Repairs</w:t>
      </w:r>
      <w:r w:rsidRPr="00D43A67">
        <w:rPr>
          <w:b w:val="0"/>
          <w:sz w:val="24"/>
        </w:rPr>
        <w:tab/>
      </w:r>
    </w:p>
    <w:p w14:paraId="550B86D9" w14:textId="77777777" w:rsidR="00572B8E" w:rsidRPr="00D43A67" w:rsidRDefault="00572B8E" w:rsidP="00572B8E">
      <w:pPr>
        <w:pStyle w:val="Title"/>
        <w:tabs>
          <w:tab w:val="left" w:pos="360"/>
          <w:tab w:val="left" w:pos="4140"/>
        </w:tabs>
        <w:jc w:val="both"/>
        <w:rPr>
          <w:b w:val="0"/>
          <w:sz w:val="24"/>
        </w:rPr>
      </w:pPr>
    </w:p>
    <w:p w14:paraId="36410554" w14:textId="77777777" w:rsidR="00572B8E" w:rsidRPr="00D43A67" w:rsidRDefault="00572B8E" w:rsidP="00572B8E">
      <w:pPr>
        <w:pStyle w:val="Title"/>
        <w:tabs>
          <w:tab w:val="left" w:pos="360"/>
          <w:tab w:val="left" w:pos="4140"/>
        </w:tabs>
        <w:jc w:val="both"/>
        <w:rPr>
          <w:sz w:val="24"/>
        </w:rPr>
      </w:pPr>
      <w:r w:rsidRPr="00D43A67">
        <w:rPr>
          <w:sz w:val="24"/>
        </w:rPr>
        <w:t>E.FINISHING THE CONTRACT</w:t>
      </w:r>
    </w:p>
    <w:p w14:paraId="777640D4" w14:textId="77777777" w:rsidR="00572B8E" w:rsidRPr="00D43A67" w:rsidRDefault="00572B8E" w:rsidP="00572B8E">
      <w:pPr>
        <w:pStyle w:val="Title"/>
        <w:tabs>
          <w:tab w:val="left" w:pos="360"/>
          <w:tab w:val="left" w:pos="4140"/>
        </w:tabs>
        <w:jc w:val="both"/>
        <w:rPr>
          <w:sz w:val="24"/>
        </w:rPr>
      </w:pPr>
    </w:p>
    <w:p w14:paraId="0EA1F2A4" w14:textId="77777777" w:rsidR="00572B8E" w:rsidRPr="00D43A67" w:rsidRDefault="00572B8E" w:rsidP="00572B8E">
      <w:pPr>
        <w:pStyle w:val="Title"/>
        <w:tabs>
          <w:tab w:val="left" w:pos="360"/>
          <w:tab w:val="left" w:pos="4140"/>
        </w:tabs>
        <w:jc w:val="both"/>
        <w:rPr>
          <w:b w:val="0"/>
          <w:sz w:val="24"/>
        </w:rPr>
      </w:pPr>
      <w:r w:rsidRPr="00D43A67">
        <w:rPr>
          <w:b w:val="0"/>
          <w:sz w:val="24"/>
        </w:rPr>
        <w:t>48.</w:t>
      </w:r>
      <w:r w:rsidRPr="00D43A67">
        <w:rPr>
          <w:b w:val="0"/>
          <w:sz w:val="24"/>
        </w:rPr>
        <w:tab/>
        <w:t>Completion</w:t>
      </w:r>
      <w:r w:rsidRPr="00D43A67">
        <w:rPr>
          <w:b w:val="0"/>
          <w:sz w:val="24"/>
        </w:rPr>
        <w:tab/>
      </w:r>
    </w:p>
    <w:p w14:paraId="75E62729" w14:textId="77777777" w:rsidR="00572B8E" w:rsidRPr="00D43A67" w:rsidRDefault="00572B8E" w:rsidP="00572B8E">
      <w:pPr>
        <w:pStyle w:val="Title"/>
        <w:tabs>
          <w:tab w:val="left" w:pos="360"/>
          <w:tab w:val="left" w:pos="4140"/>
        </w:tabs>
        <w:jc w:val="both"/>
        <w:rPr>
          <w:b w:val="0"/>
          <w:sz w:val="24"/>
        </w:rPr>
      </w:pPr>
      <w:r w:rsidRPr="00D43A67">
        <w:rPr>
          <w:b w:val="0"/>
          <w:sz w:val="24"/>
        </w:rPr>
        <w:t>49.</w:t>
      </w:r>
      <w:r w:rsidRPr="00D43A67">
        <w:rPr>
          <w:b w:val="0"/>
          <w:sz w:val="24"/>
        </w:rPr>
        <w:tab/>
        <w:t>Taking Over</w:t>
      </w:r>
      <w:r w:rsidRPr="00D43A67">
        <w:rPr>
          <w:b w:val="0"/>
          <w:sz w:val="24"/>
        </w:rPr>
        <w:tab/>
      </w:r>
    </w:p>
    <w:p w14:paraId="197948D5" w14:textId="77777777" w:rsidR="00572B8E" w:rsidRPr="00D43A67" w:rsidRDefault="00572B8E" w:rsidP="00572B8E">
      <w:pPr>
        <w:pStyle w:val="Title"/>
        <w:tabs>
          <w:tab w:val="left" w:pos="360"/>
          <w:tab w:val="left" w:pos="4140"/>
        </w:tabs>
        <w:jc w:val="both"/>
        <w:rPr>
          <w:b w:val="0"/>
          <w:sz w:val="24"/>
        </w:rPr>
      </w:pPr>
      <w:r w:rsidRPr="00D43A67">
        <w:rPr>
          <w:b w:val="0"/>
          <w:sz w:val="24"/>
        </w:rPr>
        <w:t>50.</w:t>
      </w:r>
      <w:r w:rsidRPr="00D43A67">
        <w:rPr>
          <w:b w:val="0"/>
          <w:sz w:val="24"/>
        </w:rPr>
        <w:tab/>
        <w:t>Final Account</w:t>
      </w:r>
      <w:r w:rsidRPr="00D43A67">
        <w:rPr>
          <w:b w:val="0"/>
          <w:sz w:val="24"/>
        </w:rPr>
        <w:tab/>
      </w:r>
    </w:p>
    <w:p w14:paraId="5CEBCD72" w14:textId="77777777" w:rsidR="00572B8E" w:rsidRPr="00D43A67" w:rsidRDefault="00572B8E" w:rsidP="00572B8E">
      <w:pPr>
        <w:pStyle w:val="Title"/>
        <w:numPr>
          <w:ilvl w:val="0"/>
          <w:numId w:val="53"/>
        </w:numPr>
        <w:tabs>
          <w:tab w:val="left" w:pos="4140"/>
        </w:tabs>
        <w:jc w:val="both"/>
        <w:rPr>
          <w:b w:val="0"/>
          <w:sz w:val="24"/>
        </w:rPr>
      </w:pPr>
      <w:r w:rsidRPr="00D43A67">
        <w:rPr>
          <w:b w:val="0"/>
          <w:sz w:val="24"/>
        </w:rPr>
        <w:t>Operating and Maintenance Manuals</w:t>
      </w:r>
      <w:r w:rsidRPr="00D43A67">
        <w:rPr>
          <w:b w:val="0"/>
          <w:sz w:val="24"/>
        </w:rPr>
        <w:tab/>
      </w:r>
    </w:p>
    <w:p w14:paraId="5D3585D9" w14:textId="77777777" w:rsidR="00572B8E" w:rsidRPr="00D43A67" w:rsidRDefault="00572B8E" w:rsidP="00572B8E">
      <w:pPr>
        <w:pStyle w:val="Title"/>
        <w:numPr>
          <w:ilvl w:val="0"/>
          <w:numId w:val="53"/>
        </w:numPr>
        <w:tabs>
          <w:tab w:val="left" w:pos="4140"/>
        </w:tabs>
        <w:jc w:val="both"/>
        <w:rPr>
          <w:b w:val="0"/>
          <w:sz w:val="24"/>
        </w:rPr>
      </w:pPr>
      <w:r w:rsidRPr="00D43A67">
        <w:rPr>
          <w:b w:val="0"/>
          <w:sz w:val="24"/>
        </w:rPr>
        <w:t>Termination</w:t>
      </w:r>
      <w:r w:rsidRPr="00D43A67">
        <w:rPr>
          <w:b w:val="0"/>
          <w:sz w:val="24"/>
        </w:rPr>
        <w:tab/>
      </w:r>
    </w:p>
    <w:p w14:paraId="695CC433" w14:textId="77777777" w:rsidR="00572B8E" w:rsidRPr="00D43A67" w:rsidRDefault="00572B8E" w:rsidP="00572B8E">
      <w:pPr>
        <w:pStyle w:val="Title"/>
        <w:numPr>
          <w:ilvl w:val="0"/>
          <w:numId w:val="53"/>
        </w:numPr>
        <w:tabs>
          <w:tab w:val="left" w:pos="4140"/>
        </w:tabs>
        <w:ind w:left="0" w:firstLine="0"/>
        <w:jc w:val="both"/>
        <w:rPr>
          <w:b w:val="0"/>
          <w:sz w:val="24"/>
        </w:rPr>
      </w:pPr>
      <w:r w:rsidRPr="00D43A67">
        <w:rPr>
          <w:b w:val="0"/>
          <w:sz w:val="24"/>
        </w:rPr>
        <w:t>Payment upon Termination</w:t>
      </w:r>
      <w:r w:rsidRPr="00D43A67">
        <w:rPr>
          <w:b w:val="0"/>
          <w:sz w:val="24"/>
        </w:rPr>
        <w:tab/>
      </w:r>
    </w:p>
    <w:p w14:paraId="26DFC7B9" w14:textId="77777777" w:rsidR="00572B8E" w:rsidRPr="00D43A67" w:rsidRDefault="00572B8E" w:rsidP="00572B8E">
      <w:pPr>
        <w:pStyle w:val="Title"/>
        <w:numPr>
          <w:ilvl w:val="0"/>
          <w:numId w:val="53"/>
        </w:numPr>
        <w:tabs>
          <w:tab w:val="left" w:pos="4140"/>
        </w:tabs>
        <w:ind w:left="0" w:firstLine="0"/>
        <w:jc w:val="both"/>
        <w:rPr>
          <w:b w:val="0"/>
          <w:sz w:val="24"/>
        </w:rPr>
      </w:pPr>
      <w:r w:rsidRPr="00D43A67">
        <w:rPr>
          <w:b w:val="0"/>
          <w:sz w:val="24"/>
        </w:rPr>
        <w:t>Property</w:t>
      </w:r>
      <w:r w:rsidRPr="00D43A67">
        <w:rPr>
          <w:b w:val="0"/>
          <w:sz w:val="24"/>
        </w:rPr>
        <w:tab/>
      </w:r>
    </w:p>
    <w:p w14:paraId="71FDCCF6" w14:textId="77777777" w:rsidR="00572B8E" w:rsidRPr="00D43A67" w:rsidRDefault="00572B8E" w:rsidP="00572B8E">
      <w:pPr>
        <w:pStyle w:val="Title"/>
        <w:numPr>
          <w:ilvl w:val="0"/>
          <w:numId w:val="53"/>
        </w:numPr>
        <w:tabs>
          <w:tab w:val="left" w:pos="4140"/>
        </w:tabs>
        <w:ind w:left="0" w:firstLine="0"/>
        <w:jc w:val="both"/>
        <w:rPr>
          <w:b w:val="0"/>
          <w:sz w:val="24"/>
        </w:rPr>
      </w:pPr>
      <w:r w:rsidRPr="00D43A67">
        <w:rPr>
          <w:b w:val="0"/>
          <w:sz w:val="24"/>
        </w:rPr>
        <w:t>Release from Performance</w:t>
      </w:r>
      <w:r w:rsidRPr="00D43A67">
        <w:rPr>
          <w:b w:val="0"/>
          <w:sz w:val="24"/>
        </w:rPr>
        <w:tab/>
      </w:r>
    </w:p>
    <w:p w14:paraId="30ACE185" w14:textId="77777777" w:rsidR="00572B8E" w:rsidRPr="00D43A67" w:rsidRDefault="00572B8E" w:rsidP="00572B8E">
      <w:pPr>
        <w:pStyle w:val="Title"/>
        <w:tabs>
          <w:tab w:val="left" w:pos="4140"/>
        </w:tabs>
        <w:jc w:val="both"/>
        <w:rPr>
          <w:b w:val="0"/>
          <w:sz w:val="24"/>
        </w:rPr>
        <w:sectPr w:rsidR="00572B8E" w:rsidRPr="00D43A67">
          <w:type w:val="nextColumn"/>
          <w:pgSz w:w="11909" w:h="16834" w:code="9"/>
          <w:pgMar w:top="1440" w:right="1440" w:bottom="1440" w:left="1627" w:header="720" w:footer="720" w:gutter="0"/>
          <w:cols w:num="2" w:space="720" w:equalWidth="0">
            <w:col w:w="4583" w:space="720"/>
            <w:col w:w="3539"/>
          </w:cols>
          <w:docGrid w:linePitch="360"/>
        </w:sectPr>
      </w:pPr>
      <w:r w:rsidRPr="00D43A67">
        <w:rPr>
          <w:b w:val="0"/>
          <w:sz w:val="24"/>
        </w:rPr>
        <w:tab/>
      </w:r>
    </w:p>
    <w:p w14:paraId="7354715F" w14:textId="77777777" w:rsidR="00572B8E" w:rsidRPr="00D43A67" w:rsidRDefault="00572B8E" w:rsidP="00572B8E">
      <w:pPr>
        <w:pStyle w:val="Title"/>
      </w:pPr>
      <w:r w:rsidRPr="00D43A67">
        <w:lastRenderedPageBreak/>
        <w:t>CONDITIONS OF CONTRACT</w:t>
      </w:r>
    </w:p>
    <w:p w14:paraId="098E4359" w14:textId="77777777" w:rsidR="00572B8E" w:rsidRPr="00D43A67" w:rsidRDefault="00572B8E" w:rsidP="00572B8E">
      <w:pPr>
        <w:jc w:val="center"/>
        <w:rPr>
          <w:b/>
          <w:sz w:val="28"/>
        </w:rPr>
      </w:pPr>
    </w:p>
    <w:p w14:paraId="31BA6E4C" w14:textId="77777777" w:rsidR="00572B8E" w:rsidRPr="00D43A67" w:rsidRDefault="00572B8E" w:rsidP="00572B8E">
      <w:pPr>
        <w:pStyle w:val="Subtitle"/>
      </w:pPr>
      <w:r w:rsidRPr="00D43A67">
        <w:t>A.GENERAL</w:t>
      </w:r>
    </w:p>
    <w:p w14:paraId="58261F97" w14:textId="77777777" w:rsidR="00572B8E" w:rsidRPr="00D43A67" w:rsidRDefault="00572B8E" w:rsidP="00572B8E">
      <w:pPr>
        <w:jc w:val="both"/>
        <w:rPr>
          <w:b/>
        </w:rPr>
      </w:pPr>
    </w:p>
    <w:p w14:paraId="4996D6B8" w14:textId="77777777" w:rsidR="00572B8E" w:rsidRPr="00D43A67" w:rsidRDefault="00572B8E" w:rsidP="00572B8E">
      <w:pPr>
        <w:numPr>
          <w:ilvl w:val="0"/>
          <w:numId w:val="9"/>
        </w:numPr>
        <w:jc w:val="both"/>
        <w:rPr>
          <w:b/>
        </w:rPr>
      </w:pPr>
      <w:r w:rsidRPr="00D43A67">
        <w:rPr>
          <w:b/>
        </w:rPr>
        <w:t>DEFINITIONS</w:t>
      </w:r>
    </w:p>
    <w:p w14:paraId="3AB83C24" w14:textId="77777777" w:rsidR="00572B8E" w:rsidRPr="00D43A67" w:rsidRDefault="00572B8E" w:rsidP="00572B8E">
      <w:pPr>
        <w:jc w:val="both"/>
        <w:rPr>
          <w:b/>
        </w:rPr>
      </w:pPr>
    </w:p>
    <w:p w14:paraId="48E80F1D" w14:textId="77777777" w:rsidR="00572B8E" w:rsidRPr="00D43A67" w:rsidRDefault="00572B8E" w:rsidP="00572B8E">
      <w:pPr>
        <w:pStyle w:val="BodyText"/>
        <w:numPr>
          <w:ilvl w:val="1"/>
          <w:numId w:val="9"/>
        </w:numPr>
        <w:tabs>
          <w:tab w:val="clear" w:pos="720"/>
          <w:tab w:val="num" w:pos="1440"/>
        </w:tabs>
        <w:ind w:left="540" w:hanging="540"/>
      </w:pPr>
      <w:r w:rsidRPr="00D43A67">
        <w:tab/>
        <w:t>Terms which are defined in the Contract Data are also defined in the Conditions of Contract but keep their defined meanings.  Capital initials are used to identify defined terms.</w:t>
      </w:r>
    </w:p>
    <w:p w14:paraId="0998A3CE" w14:textId="77777777" w:rsidR="00572B8E" w:rsidRPr="00D43A67" w:rsidRDefault="00572B8E" w:rsidP="00572B8E">
      <w:pPr>
        <w:pStyle w:val="BodyText"/>
        <w:rPr>
          <w:sz w:val="18"/>
          <w:szCs w:val="18"/>
        </w:rPr>
      </w:pPr>
    </w:p>
    <w:p w14:paraId="3FD0C843" w14:textId="77777777" w:rsidR="00572B8E" w:rsidRPr="00D43A67" w:rsidRDefault="00572B8E" w:rsidP="00572B8E">
      <w:pPr>
        <w:pStyle w:val="BodyText"/>
        <w:ind w:left="540"/>
        <w:jc w:val="left"/>
        <w:rPr>
          <w:sz w:val="18"/>
          <w:szCs w:val="18"/>
        </w:rPr>
      </w:pPr>
      <w:r w:rsidRPr="00D43A67">
        <w:t>Bill of Quantities means the priced and completed Bill of Quantities forming part of the Bid.</w:t>
      </w:r>
      <w:r w:rsidRPr="00D43A67">
        <w:br/>
      </w:r>
    </w:p>
    <w:p w14:paraId="479F958B" w14:textId="77777777" w:rsidR="00572B8E" w:rsidRPr="00D43A67" w:rsidRDefault="00572B8E" w:rsidP="00572B8E">
      <w:pPr>
        <w:pStyle w:val="BodyText"/>
        <w:ind w:left="540"/>
      </w:pPr>
      <w:r w:rsidRPr="00D43A67">
        <w:t>Compensation Events are those defined in Clause 41 hereunder.</w:t>
      </w:r>
    </w:p>
    <w:p w14:paraId="5038E237" w14:textId="77777777" w:rsidR="00572B8E" w:rsidRPr="00D43A67" w:rsidRDefault="00572B8E" w:rsidP="00572B8E">
      <w:pPr>
        <w:pStyle w:val="BodyText"/>
        <w:ind w:left="540"/>
        <w:rPr>
          <w:sz w:val="16"/>
          <w:szCs w:val="16"/>
        </w:rPr>
      </w:pPr>
    </w:p>
    <w:p w14:paraId="314B4753" w14:textId="77777777" w:rsidR="00572B8E" w:rsidRPr="00D43A67" w:rsidRDefault="00572B8E" w:rsidP="00572B8E">
      <w:pPr>
        <w:pStyle w:val="BodyText"/>
        <w:ind w:left="540"/>
      </w:pPr>
      <w:r w:rsidRPr="00D43A67">
        <w:t>The Completion Date is the date of completion of the Works as certified by the Engineer in accordance with Sub Clause 48.2</w:t>
      </w:r>
    </w:p>
    <w:p w14:paraId="2FFC11D8" w14:textId="77777777" w:rsidR="00572B8E" w:rsidRPr="00D43A67" w:rsidRDefault="00572B8E" w:rsidP="00572B8E">
      <w:pPr>
        <w:pStyle w:val="BodyText"/>
        <w:ind w:left="540"/>
        <w:rPr>
          <w:sz w:val="16"/>
          <w:szCs w:val="16"/>
        </w:rPr>
      </w:pPr>
    </w:p>
    <w:p w14:paraId="74456B60" w14:textId="77777777" w:rsidR="00572B8E" w:rsidRPr="00D43A67" w:rsidRDefault="00572B8E" w:rsidP="00572B8E">
      <w:pPr>
        <w:pStyle w:val="BodyText"/>
        <w:ind w:left="540"/>
      </w:pPr>
      <w:r w:rsidRPr="00D43A67">
        <w:t>The Contract is the contract between the Employer and the Contractor to execute, complete and maintain the Works.  It consists of the documents listed in Clause 2.3 below.</w:t>
      </w:r>
    </w:p>
    <w:p w14:paraId="26352EE6" w14:textId="77777777" w:rsidR="00572B8E" w:rsidRPr="00D43A67" w:rsidRDefault="00572B8E" w:rsidP="00572B8E">
      <w:pPr>
        <w:pStyle w:val="BodyText"/>
        <w:ind w:left="540"/>
        <w:rPr>
          <w:sz w:val="16"/>
          <w:szCs w:val="16"/>
        </w:rPr>
      </w:pPr>
    </w:p>
    <w:p w14:paraId="6154EC1E" w14:textId="77777777" w:rsidR="00572B8E" w:rsidRPr="00D43A67" w:rsidRDefault="00572B8E" w:rsidP="00572B8E">
      <w:pPr>
        <w:pStyle w:val="BodyText"/>
        <w:ind w:left="540"/>
      </w:pPr>
      <w:r w:rsidRPr="00D43A67">
        <w:t>The Contract Data defines the documents and other information which comprise the bid accepted by the Employer</w:t>
      </w:r>
    </w:p>
    <w:p w14:paraId="11F32E71" w14:textId="77777777" w:rsidR="00572B8E" w:rsidRPr="00D43A67" w:rsidRDefault="00572B8E" w:rsidP="00572B8E">
      <w:pPr>
        <w:pStyle w:val="BodyText"/>
        <w:ind w:left="540"/>
        <w:rPr>
          <w:sz w:val="18"/>
          <w:szCs w:val="18"/>
        </w:rPr>
      </w:pPr>
    </w:p>
    <w:p w14:paraId="39495BF9" w14:textId="77777777" w:rsidR="00572B8E" w:rsidRPr="00D43A67" w:rsidRDefault="00572B8E" w:rsidP="00572B8E">
      <w:pPr>
        <w:pStyle w:val="BodyText"/>
        <w:ind w:left="540"/>
      </w:pPr>
      <w:r w:rsidRPr="00D43A67">
        <w:t>The Contractor’s Bid is the completed Bidding document submitted by the Contractor to the Employer</w:t>
      </w:r>
    </w:p>
    <w:p w14:paraId="4E5A3EC4" w14:textId="77777777" w:rsidR="00572B8E" w:rsidRPr="00D43A67" w:rsidRDefault="00572B8E" w:rsidP="00572B8E">
      <w:pPr>
        <w:pStyle w:val="BodyText"/>
        <w:ind w:left="540"/>
        <w:rPr>
          <w:sz w:val="16"/>
          <w:szCs w:val="16"/>
        </w:rPr>
      </w:pPr>
    </w:p>
    <w:p w14:paraId="7726C0D6" w14:textId="77777777" w:rsidR="00572B8E" w:rsidRPr="00D43A67" w:rsidRDefault="00572B8E" w:rsidP="00572B8E">
      <w:pPr>
        <w:pStyle w:val="BodyText"/>
        <w:ind w:left="540"/>
      </w:pPr>
      <w:r w:rsidRPr="00D43A67">
        <w:t>The Contract Price is the price stated in the Letter of Acceptance and thereafter as adjusted in accordance with the provisions of the Contract.</w:t>
      </w:r>
    </w:p>
    <w:p w14:paraId="24C0D791" w14:textId="77777777" w:rsidR="00572B8E" w:rsidRPr="00D43A67" w:rsidRDefault="00572B8E" w:rsidP="00572B8E">
      <w:pPr>
        <w:pStyle w:val="BodyText"/>
        <w:ind w:left="540"/>
        <w:rPr>
          <w:sz w:val="16"/>
          <w:szCs w:val="16"/>
        </w:rPr>
      </w:pPr>
    </w:p>
    <w:p w14:paraId="151A990A" w14:textId="77777777" w:rsidR="00572B8E" w:rsidRPr="00D43A67" w:rsidRDefault="00572B8E" w:rsidP="00572B8E">
      <w:pPr>
        <w:pStyle w:val="BodyText"/>
        <w:ind w:left="540"/>
      </w:pPr>
      <w:r w:rsidRPr="00D43A67">
        <w:t>Days are calendar days; months are calendar months.</w:t>
      </w:r>
    </w:p>
    <w:p w14:paraId="386DD36C" w14:textId="77777777" w:rsidR="00572B8E" w:rsidRPr="00D43A67" w:rsidRDefault="00572B8E" w:rsidP="00572B8E">
      <w:pPr>
        <w:pStyle w:val="BodyText"/>
        <w:ind w:left="540"/>
        <w:rPr>
          <w:sz w:val="16"/>
          <w:szCs w:val="16"/>
        </w:rPr>
      </w:pPr>
    </w:p>
    <w:p w14:paraId="6854B850" w14:textId="77777777" w:rsidR="00572B8E" w:rsidRPr="00D43A67" w:rsidRDefault="00572B8E" w:rsidP="00572B8E">
      <w:pPr>
        <w:pStyle w:val="BodyText"/>
        <w:ind w:left="540"/>
      </w:pPr>
      <w:r w:rsidRPr="00D43A67">
        <w:t>The Defects Liability Period is the period named in the Contract Data and calculated from the Completion Date.</w:t>
      </w:r>
    </w:p>
    <w:p w14:paraId="152FCC5A" w14:textId="77777777" w:rsidR="00572B8E" w:rsidRPr="00D43A67" w:rsidRDefault="00572B8E" w:rsidP="00572B8E">
      <w:pPr>
        <w:pStyle w:val="BodyText"/>
        <w:ind w:left="540"/>
        <w:rPr>
          <w:sz w:val="14"/>
          <w:szCs w:val="14"/>
        </w:rPr>
      </w:pPr>
    </w:p>
    <w:p w14:paraId="65BF52C3" w14:textId="77777777" w:rsidR="00572B8E" w:rsidRPr="00D43A67" w:rsidRDefault="00572B8E" w:rsidP="00572B8E">
      <w:pPr>
        <w:pStyle w:val="BodyText"/>
        <w:ind w:left="540"/>
      </w:pPr>
      <w:r w:rsidRPr="00D43A67">
        <w:t>The Employer is the party who will employ the Contractor to carry out the works.</w:t>
      </w:r>
    </w:p>
    <w:p w14:paraId="77D6FA46" w14:textId="77777777" w:rsidR="00572B8E" w:rsidRPr="00D43A67" w:rsidRDefault="00572B8E" w:rsidP="00572B8E">
      <w:pPr>
        <w:pStyle w:val="BodyText"/>
        <w:ind w:left="540"/>
        <w:rPr>
          <w:sz w:val="16"/>
          <w:szCs w:val="16"/>
        </w:rPr>
      </w:pPr>
    </w:p>
    <w:p w14:paraId="0D4C3DCD" w14:textId="77777777" w:rsidR="00572B8E" w:rsidRPr="00D43A67" w:rsidRDefault="00572B8E" w:rsidP="00572B8E">
      <w:pPr>
        <w:pStyle w:val="BodyText"/>
        <w:ind w:left="540"/>
      </w:pPr>
      <w:r w:rsidRPr="00D43A67">
        <w:t>The Engineer is the person named in the Contract Data (or any other competent person appointed and notified to the contractor to act in replacement of the Engineer) who is responsible for supervising the Contract, administering the Contract, certifying payments due to the Contractor, issuing and valuing Variations to the Contract, awarding extensions of time, and valuing the Compensation Events.</w:t>
      </w:r>
    </w:p>
    <w:p w14:paraId="40EBAA61" w14:textId="77777777" w:rsidR="00572B8E" w:rsidRPr="00D43A67" w:rsidRDefault="00572B8E" w:rsidP="00572B8E">
      <w:pPr>
        <w:pStyle w:val="BodyText"/>
        <w:ind w:left="540"/>
        <w:rPr>
          <w:sz w:val="16"/>
          <w:szCs w:val="16"/>
        </w:rPr>
      </w:pPr>
    </w:p>
    <w:p w14:paraId="2BF41AF7" w14:textId="77777777" w:rsidR="00572B8E" w:rsidRPr="00D43A67" w:rsidRDefault="00572B8E" w:rsidP="00572B8E">
      <w:pPr>
        <w:pStyle w:val="BodyText"/>
        <w:ind w:left="540"/>
      </w:pPr>
      <w:r w:rsidRPr="00D43A67">
        <w:t>Equipment is the Contractor’s machinery and vehicles brought temporarily to the Site to construct the Works.</w:t>
      </w:r>
    </w:p>
    <w:p w14:paraId="4EBB3365" w14:textId="77777777" w:rsidR="00572B8E" w:rsidRPr="00D43A67" w:rsidRDefault="00572B8E" w:rsidP="00572B8E">
      <w:pPr>
        <w:pStyle w:val="BodyText"/>
        <w:ind w:left="540"/>
        <w:rPr>
          <w:sz w:val="14"/>
          <w:szCs w:val="14"/>
        </w:rPr>
      </w:pPr>
    </w:p>
    <w:p w14:paraId="7EAF9655" w14:textId="77777777" w:rsidR="00572B8E" w:rsidRPr="00D43A67" w:rsidRDefault="00572B8E" w:rsidP="00572B8E">
      <w:pPr>
        <w:pStyle w:val="BodyText"/>
        <w:ind w:left="540"/>
      </w:pPr>
      <w:r w:rsidRPr="00D43A67">
        <w:t>The Initial Contract Price is the Contract Price listed in the Employer’s Letter of Acceptance.</w:t>
      </w:r>
    </w:p>
    <w:p w14:paraId="3127499E" w14:textId="77777777" w:rsidR="00572B8E" w:rsidRPr="00D43A67" w:rsidRDefault="00572B8E" w:rsidP="00572B8E">
      <w:pPr>
        <w:pStyle w:val="BodyText"/>
        <w:ind w:left="540"/>
        <w:rPr>
          <w:sz w:val="14"/>
          <w:szCs w:val="14"/>
        </w:rPr>
      </w:pPr>
    </w:p>
    <w:p w14:paraId="4B400D49" w14:textId="77777777" w:rsidR="00572B8E" w:rsidRPr="00D43A67" w:rsidRDefault="00572B8E" w:rsidP="00572B8E">
      <w:pPr>
        <w:pStyle w:val="BodyText"/>
        <w:ind w:left="540"/>
      </w:pPr>
      <w:r w:rsidRPr="00D43A67">
        <w:t>The Intended Completion Date is the date on which it is intended that the Contractor shall complete the Works.  The Intended Completion Date is specified in the Contract Data.  The Intended Completion Date may be revised only by the Engineer by issuing an extension of time.</w:t>
      </w:r>
    </w:p>
    <w:p w14:paraId="734A9005" w14:textId="77777777" w:rsidR="00572B8E" w:rsidRPr="00D43A67" w:rsidRDefault="00572B8E" w:rsidP="00572B8E">
      <w:pPr>
        <w:pStyle w:val="BodyText"/>
        <w:ind w:left="540"/>
        <w:rPr>
          <w:sz w:val="14"/>
        </w:rPr>
      </w:pPr>
    </w:p>
    <w:p w14:paraId="0E83FC3E" w14:textId="77777777" w:rsidR="00572B8E" w:rsidRPr="00D43A67" w:rsidRDefault="00572B8E" w:rsidP="00572B8E">
      <w:pPr>
        <w:pStyle w:val="BodyText"/>
        <w:ind w:left="540"/>
      </w:pPr>
      <w:r w:rsidRPr="00D43A67">
        <w:lastRenderedPageBreak/>
        <w:t>Materials are all supplies, including consumables, used by the Contractor for incorporation in the Works.</w:t>
      </w:r>
    </w:p>
    <w:p w14:paraId="787083B4" w14:textId="77777777" w:rsidR="00572B8E" w:rsidRPr="00D43A67" w:rsidRDefault="00572B8E" w:rsidP="00572B8E">
      <w:pPr>
        <w:pStyle w:val="BodyText"/>
        <w:ind w:left="540"/>
        <w:rPr>
          <w:sz w:val="16"/>
        </w:rPr>
      </w:pPr>
    </w:p>
    <w:p w14:paraId="0F797E8A" w14:textId="77777777" w:rsidR="00572B8E" w:rsidRPr="00D43A67" w:rsidRDefault="00572B8E" w:rsidP="00572B8E">
      <w:pPr>
        <w:pStyle w:val="BodyText"/>
        <w:ind w:left="540"/>
      </w:pPr>
      <w:r w:rsidRPr="00D43A67">
        <w:t>Plant is any integral part of the Works which is to have a mechanical, electrical, electronic or chemical or biological function.</w:t>
      </w:r>
    </w:p>
    <w:p w14:paraId="42F82835" w14:textId="77777777" w:rsidR="00572B8E" w:rsidRPr="00D43A67" w:rsidRDefault="00572B8E" w:rsidP="00572B8E">
      <w:pPr>
        <w:pStyle w:val="BodyText"/>
        <w:ind w:left="540"/>
        <w:rPr>
          <w:sz w:val="14"/>
          <w:szCs w:val="32"/>
        </w:rPr>
      </w:pPr>
    </w:p>
    <w:p w14:paraId="452B5C4F" w14:textId="77777777" w:rsidR="00572B8E" w:rsidRPr="00D43A67" w:rsidRDefault="00572B8E" w:rsidP="00572B8E">
      <w:pPr>
        <w:pStyle w:val="BodyText"/>
        <w:ind w:left="540"/>
      </w:pPr>
      <w:r w:rsidRPr="00D43A67">
        <w:t>The Site is the area defined as such in the Contract Data.</w:t>
      </w:r>
    </w:p>
    <w:p w14:paraId="2B81217C" w14:textId="77777777" w:rsidR="00572B8E" w:rsidRPr="00D43A67" w:rsidRDefault="00572B8E" w:rsidP="00572B8E">
      <w:pPr>
        <w:pStyle w:val="BodyText"/>
        <w:ind w:left="540"/>
        <w:rPr>
          <w:sz w:val="14"/>
          <w:szCs w:val="32"/>
        </w:rPr>
      </w:pPr>
    </w:p>
    <w:p w14:paraId="13EE6346" w14:textId="77777777" w:rsidR="00572B8E" w:rsidRPr="00D43A67" w:rsidRDefault="00572B8E" w:rsidP="00572B8E">
      <w:pPr>
        <w:pStyle w:val="BodyText"/>
        <w:ind w:left="540"/>
      </w:pPr>
      <w:r w:rsidRPr="00D43A67">
        <w:t>Site Investigation Reports are those which were included in the Bidding documents and are factual interpretative reports about the surface and sub-surface conditions at the site.</w:t>
      </w:r>
    </w:p>
    <w:p w14:paraId="3B632402" w14:textId="77777777" w:rsidR="00572B8E" w:rsidRPr="00D43A67" w:rsidRDefault="00572B8E" w:rsidP="00572B8E">
      <w:pPr>
        <w:pStyle w:val="BodyText"/>
        <w:ind w:left="540"/>
        <w:rPr>
          <w:sz w:val="14"/>
          <w:szCs w:val="32"/>
        </w:rPr>
      </w:pPr>
    </w:p>
    <w:p w14:paraId="656947AD" w14:textId="77777777" w:rsidR="00572B8E" w:rsidRPr="00D43A67" w:rsidRDefault="00572B8E" w:rsidP="00572B8E">
      <w:pPr>
        <w:pStyle w:val="BodyText"/>
        <w:ind w:left="540"/>
      </w:pPr>
      <w:r w:rsidRPr="00D43A67">
        <w:t>Specification means the Specification of the Works included in the Contract and any modification or addition made or approved by the Engineer.</w:t>
      </w:r>
    </w:p>
    <w:p w14:paraId="12EFA7B8" w14:textId="77777777" w:rsidR="00572B8E" w:rsidRPr="00D43A67" w:rsidRDefault="00572B8E" w:rsidP="00572B8E">
      <w:pPr>
        <w:pStyle w:val="BodyText"/>
        <w:ind w:left="540"/>
        <w:rPr>
          <w:sz w:val="16"/>
        </w:rPr>
      </w:pPr>
    </w:p>
    <w:p w14:paraId="0F01F897" w14:textId="77777777" w:rsidR="00572B8E" w:rsidRPr="00D43A67" w:rsidRDefault="00572B8E" w:rsidP="00572B8E">
      <w:pPr>
        <w:pStyle w:val="BodyText"/>
        <w:ind w:left="540"/>
      </w:pPr>
      <w:r w:rsidRPr="00D43A67">
        <w:t>The Start Date is given in the Contract Data.  It is the date when the Contractor shall commence execution of the works.  It does not necessarily coincide with any of the Site Possession Dates.</w:t>
      </w:r>
    </w:p>
    <w:p w14:paraId="59AA7BEA" w14:textId="77777777" w:rsidR="00572B8E" w:rsidRPr="00D43A67" w:rsidRDefault="00572B8E" w:rsidP="00572B8E">
      <w:pPr>
        <w:pStyle w:val="BodyText"/>
        <w:ind w:left="540"/>
        <w:rPr>
          <w:sz w:val="12"/>
          <w:szCs w:val="28"/>
        </w:rPr>
      </w:pPr>
    </w:p>
    <w:p w14:paraId="7C60AFA6" w14:textId="77777777" w:rsidR="00572B8E" w:rsidRPr="00D43A67" w:rsidRDefault="00572B8E" w:rsidP="00572B8E">
      <w:pPr>
        <w:pStyle w:val="BodyText"/>
        <w:ind w:left="540"/>
      </w:pPr>
      <w:r w:rsidRPr="00D43A67">
        <w:t>A Subcontractor is a person or corporate body who has a Contract with the Contractor to carry out a part of the work in the Contract which includes work on the Site.</w:t>
      </w:r>
    </w:p>
    <w:p w14:paraId="243F65DF" w14:textId="77777777" w:rsidR="00572B8E" w:rsidRPr="00D43A67" w:rsidRDefault="00572B8E" w:rsidP="00572B8E">
      <w:pPr>
        <w:pStyle w:val="BodyText"/>
        <w:ind w:left="540"/>
        <w:rPr>
          <w:sz w:val="16"/>
        </w:rPr>
      </w:pPr>
    </w:p>
    <w:p w14:paraId="2F33EB83" w14:textId="77777777" w:rsidR="00572B8E" w:rsidRPr="00D43A67" w:rsidRDefault="00572B8E" w:rsidP="00572B8E">
      <w:pPr>
        <w:pStyle w:val="BodyText"/>
        <w:ind w:left="540"/>
      </w:pPr>
      <w:r w:rsidRPr="00D43A67">
        <w:t>Temporary Works are works designed, constructed, installed, and removed by the Contractor which are needed for construction or installation of the Works.</w:t>
      </w:r>
    </w:p>
    <w:p w14:paraId="75DECFB6" w14:textId="77777777" w:rsidR="00572B8E" w:rsidRPr="00D43A67" w:rsidRDefault="00572B8E" w:rsidP="00572B8E">
      <w:pPr>
        <w:pStyle w:val="BodyText"/>
        <w:ind w:left="540"/>
        <w:rPr>
          <w:sz w:val="16"/>
        </w:rPr>
      </w:pPr>
    </w:p>
    <w:p w14:paraId="7FD3721F" w14:textId="77777777" w:rsidR="00572B8E" w:rsidRPr="00D43A67" w:rsidRDefault="00572B8E" w:rsidP="00572B8E">
      <w:pPr>
        <w:pStyle w:val="BodyText"/>
        <w:ind w:left="540"/>
      </w:pPr>
      <w:r w:rsidRPr="00D43A67">
        <w:t>A Variation is an instruction given by the Engineer which varies the Works.</w:t>
      </w:r>
    </w:p>
    <w:p w14:paraId="6DCE1CF3" w14:textId="77777777" w:rsidR="00572B8E" w:rsidRPr="00D43A67" w:rsidRDefault="00572B8E" w:rsidP="00572B8E">
      <w:pPr>
        <w:pStyle w:val="BodyText"/>
        <w:ind w:left="540"/>
        <w:rPr>
          <w:sz w:val="16"/>
        </w:rPr>
      </w:pPr>
    </w:p>
    <w:p w14:paraId="173982B4" w14:textId="77777777" w:rsidR="00572B8E" w:rsidRPr="00D43A67" w:rsidRDefault="00572B8E" w:rsidP="00572B8E">
      <w:pPr>
        <w:pStyle w:val="BodyText"/>
        <w:ind w:left="540"/>
      </w:pPr>
      <w:r w:rsidRPr="00D43A67">
        <w:t>The Works are what the Contract requires the Contractor to Construct, install, and turn over to the Employer, as defined in the Contract Data.</w:t>
      </w:r>
    </w:p>
    <w:p w14:paraId="1457E093" w14:textId="77777777" w:rsidR="00572B8E" w:rsidRPr="00D43A67" w:rsidRDefault="00572B8E" w:rsidP="00572B8E">
      <w:pPr>
        <w:pStyle w:val="BodyText"/>
        <w:ind w:left="540"/>
        <w:rPr>
          <w:sz w:val="16"/>
        </w:rPr>
      </w:pPr>
    </w:p>
    <w:p w14:paraId="0A4F2F30" w14:textId="77777777" w:rsidR="00572B8E" w:rsidRPr="00D43A67" w:rsidRDefault="00572B8E" w:rsidP="00572B8E">
      <w:pPr>
        <w:pStyle w:val="BodyText"/>
        <w:ind w:left="540"/>
        <w:rPr>
          <w:sz w:val="16"/>
        </w:rPr>
      </w:pPr>
    </w:p>
    <w:p w14:paraId="1AD1F85E" w14:textId="77777777" w:rsidR="00572B8E" w:rsidRPr="00D43A67" w:rsidRDefault="00572B8E" w:rsidP="00572B8E">
      <w:pPr>
        <w:pStyle w:val="BodyText"/>
        <w:ind w:left="540"/>
        <w:rPr>
          <w:sz w:val="16"/>
        </w:rPr>
      </w:pPr>
    </w:p>
    <w:p w14:paraId="0431DCE8" w14:textId="77777777" w:rsidR="00572B8E" w:rsidRPr="00D43A67" w:rsidRDefault="00572B8E" w:rsidP="00572B8E">
      <w:pPr>
        <w:numPr>
          <w:ilvl w:val="0"/>
          <w:numId w:val="9"/>
        </w:numPr>
        <w:ind w:left="540" w:hanging="540"/>
        <w:jc w:val="both"/>
        <w:rPr>
          <w:b/>
        </w:rPr>
      </w:pPr>
      <w:r w:rsidRPr="00D43A67">
        <w:rPr>
          <w:b/>
        </w:rPr>
        <w:t>INTERPRETATION</w:t>
      </w:r>
    </w:p>
    <w:p w14:paraId="07F470F3" w14:textId="77777777" w:rsidR="00572B8E" w:rsidRPr="00D43A67" w:rsidRDefault="00572B8E" w:rsidP="00572B8E">
      <w:pPr>
        <w:jc w:val="both"/>
        <w:rPr>
          <w:b/>
        </w:rPr>
      </w:pPr>
    </w:p>
    <w:p w14:paraId="479DC463" w14:textId="77777777" w:rsidR="00572B8E" w:rsidRPr="00D43A67" w:rsidRDefault="00572B8E" w:rsidP="00572B8E">
      <w:pPr>
        <w:numPr>
          <w:ilvl w:val="1"/>
          <w:numId w:val="9"/>
        </w:numPr>
        <w:tabs>
          <w:tab w:val="num" w:pos="1440"/>
        </w:tabs>
        <w:ind w:left="540" w:hanging="540"/>
        <w:jc w:val="both"/>
      </w:pPr>
      <w:r w:rsidRPr="00D43A67">
        <w:tab/>
        <w:t>In interpreting these Conditions of Contract, singular also means plural, male also means female or neuter, and the other way around.  Headings have no significance.  Words have their normal meaning under the language of the Contract unless specifically defined.  The Engineer will provide instructions clarifying queries about the Conditions of Contract.</w:t>
      </w:r>
    </w:p>
    <w:p w14:paraId="0A83E6F4" w14:textId="77777777" w:rsidR="00572B8E" w:rsidRPr="00D43A67" w:rsidRDefault="00572B8E" w:rsidP="00572B8E">
      <w:pPr>
        <w:tabs>
          <w:tab w:val="num" w:pos="540"/>
          <w:tab w:val="num" w:pos="1440"/>
        </w:tabs>
        <w:jc w:val="both"/>
        <w:rPr>
          <w:sz w:val="16"/>
          <w:szCs w:val="36"/>
        </w:rPr>
      </w:pPr>
    </w:p>
    <w:p w14:paraId="013FE215" w14:textId="77777777" w:rsidR="00572B8E" w:rsidRPr="00D43A67" w:rsidRDefault="00572B8E" w:rsidP="00572B8E">
      <w:pPr>
        <w:numPr>
          <w:ilvl w:val="1"/>
          <w:numId w:val="9"/>
        </w:numPr>
        <w:tabs>
          <w:tab w:val="num" w:pos="1440"/>
        </w:tabs>
        <w:ind w:left="540" w:hanging="540"/>
        <w:jc w:val="both"/>
      </w:pPr>
      <w:r w:rsidRPr="00D43A67">
        <w:tab/>
        <w:t>If sectional completion is specified in the Contract Data, references in the Conditions of Contract to the Works the Completion Date, and the Intended Completion Date apply to any Section of the works (other than references to the Completion Date and Intended Completion date for the whole of the Works).</w:t>
      </w:r>
    </w:p>
    <w:p w14:paraId="0AD0DF07" w14:textId="77777777" w:rsidR="00572B8E" w:rsidRPr="00AC68C7" w:rsidRDefault="00572B8E" w:rsidP="00572B8E">
      <w:pPr>
        <w:tabs>
          <w:tab w:val="num" w:pos="540"/>
          <w:tab w:val="num" w:pos="1440"/>
        </w:tabs>
        <w:jc w:val="both"/>
        <w:rPr>
          <w:sz w:val="10"/>
        </w:rPr>
      </w:pPr>
    </w:p>
    <w:p w14:paraId="0A08C725" w14:textId="77777777" w:rsidR="00572B8E" w:rsidRPr="00D43A67" w:rsidRDefault="00572B8E" w:rsidP="00572B8E">
      <w:pPr>
        <w:numPr>
          <w:ilvl w:val="1"/>
          <w:numId w:val="9"/>
        </w:numPr>
        <w:tabs>
          <w:tab w:val="num" w:pos="1440"/>
        </w:tabs>
        <w:ind w:left="540" w:hanging="540"/>
        <w:jc w:val="both"/>
      </w:pPr>
      <w:r w:rsidRPr="00D43A67">
        <w:tab/>
        <w:t>The documents forming the Contract shall be interpreted in the following order of priority:</w:t>
      </w:r>
    </w:p>
    <w:p w14:paraId="0DCC8CE1" w14:textId="77777777" w:rsidR="00572B8E" w:rsidRPr="00D43A67" w:rsidRDefault="00572B8E" w:rsidP="00572B8E">
      <w:pPr>
        <w:numPr>
          <w:ilvl w:val="0"/>
          <w:numId w:val="10"/>
        </w:numPr>
        <w:tabs>
          <w:tab w:val="num" w:pos="1080"/>
        </w:tabs>
        <w:ind w:left="900"/>
        <w:jc w:val="both"/>
      </w:pPr>
      <w:r w:rsidRPr="00D43A67">
        <w:t>Agreement</w:t>
      </w:r>
    </w:p>
    <w:p w14:paraId="7B4558EE" w14:textId="77777777" w:rsidR="00572B8E" w:rsidRPr="00D43A67" w:rsidRDefault="00572B8E" w:rsidP="00572B8E">
      <w:pPr>
        <w:numPr>
          <w:ilvl w:val="0"/>
          <w:numId w:val="10"/>
        </w:numPr>
        <w:tabs>
          <w:tab w:val="num" w:pos="1080"/>
        </w:tabs>
        <w:ind w:left="900"/>
        <w:jc w:val="both"/>
      </w:pPr>
      <w:r w:rsidRPr="00D43A67">
        <w:t>Letter of Acceptance, notice to proceed with the works.</w:t>
      </w:r>
    </w:p>
    <w:p w14:paraId="2E71AC11" w14:textId="77777777" w:rsidR="00572B8E" w:rsidRPr="00D43A67" w:rsidRDefault="00572B8E" w:rsidP="00572B8E">
      <w:pPr>
        <w:numPr>
          <w:ilvl w:val="0"/>
          <w:numId w:val="10"/>
        </w:numPr>
        <w:tabs>
          <w:tab w:val="num" w:pos="1080"/>
        </w:tabs>
        <w:ind w:left="900"/>
        <w:jc w:val="both"/>
      </w:pPr>
      <w:r w:rsidRPr="00D43A67">
        <w:t>Contractor’s Bid</w:t>
      </w:r>
    </w:p>
    <w:p w14:paraId="59E2E54F" w14:textId="77777777" w:rsidR="00572B8E" w:rsidRPr="00D43A67" w:rsidRDefault="00572B8E" w:rsidP="00572B8E">
      <w:pPr>
        <w:numPr>
          <w:ilvl w:val="0"/>
          <w:numId w:val="10"/>
        </w:numPr>
        <w:tabs>
          <w:tab w:val="num" w:pos="1080"/>
        </w:tabs>
        <w:ind w:left="900"/>
        <w:jc w:val="both"/>
      </w:pPr>
      <w:r w:rsidRPr="00D43A67">
        <w:t>Contract Data</w:t>
      </w:r>
    </w:p>
    <w:p w14:paraId="7083FF6F" w14:textId="77777777" w:rsidR="00572B8E" w:rsidRPr="00D43A67" w:rsidRDefault="00572B8E" w:rsidP="00572B8E">
      <w:pPr>
        <w:numPr>
          <w:ilvl w:val="0"/>
          <w:numId w:val="10"/>
        </w:numPr>
        <w:tabs>
          <w:tab w:val="num" w:pos="1080"/>
        </w:tabs>
        <w:ind w:left="900"/>
        <w:jc w:val="both"/>
      </w:pPr>
      <w:r w:rsidRPr="00D43A67">
        <w:t>Conditions of Contract</w:t>
      </w:r>
    </w:p>
    <w:p w14:paraId="12EB2935" w14:textId="77777777" w:rsidR="00572B8E" w:rsidRPr="00D43A67" w:rsidRDefault="00572B8E" w:rsidP="00572B8E">
      <w:pPr>
        <w:numPr>
          <w:ilvl w:val="0"/>
          <w:numId w:val="10"/>
        </w:numPr>
        <w:tabs>
          <w:tab w:val="num" w:pos="1080"/>
        </w:tabs>
        <w:ind w:left="900"/>
        <w:jc w:val="both"/>
      </w:pPr>
      <w:r w:rsidRPr="00D43A67">
        <w:t xml:space="preserve">Specifications </w:t>
      </w:r>
    </w:p>
    <w:p w14:paraId="62988EAC" w14:textId="77777777" w:rsidR="00572B8E" w:rsidRPr="00D43A67" w:rsidRDefault="00572B8E" w:rsidP="00572B8E">
      <w:pPr>
        <w:numPr>
          <w:ilvl w:val="0"/>
          <w:numId w:val="10"/>
        </w:numPr>
        <w:tabs>
          <w:tab w:val="num" w:pos="1080"/>
        </w:tabs>
        <w:ind w:left="900"/>
        <w:jc w:val="both"/>
      </w:pPr>
      <w:r w:rsidRPr="00D43A67">
        <w:t>Drawings</w:t>
      </w:r>
    </w:p>
    <w:p w14:paraId="11A65413" w14:textId="77777777" w:rsidR="00572B8E" w:rsidRPr="00D43A67" w:rsidRDefault="00572B8E" w:rsidP="00572B8E">
      <w:pPr>
        <w:numPr>
          <w:ilvl w:val="0"/>
          <w:numId w:val="10"/>
        </w:numPr>
        <w:tabs>
          <w:tab w:val="num" w:pos="1080"/>
        </w:tabs>
        <w:ind w:left="900"/>
        <w:jc w:val="both"/>
      </w:pPr>
      <w:r w:rsidRPr="00D43A67">
        <w:t>Bill of quantities and</w:t>
      </w:r>
    </w:p>
    <w:p w14:paraId="34F40C7C" w14:textId="77777777" w:rsidR="00572B8E" w:rsidRDefault="00572B8E" w:rsidP="00572B8E">
      <w:pPr>
        <w:numPr>
          <w:ilvl w:val="0"/>
          <w:numId w:val="10"/>
        </w:numPr>
        <w:tabs>
          <w:tab w:val="num" w:pos="1080"/>
        </w:tabs>
        <w:ind w:left="900"/>
        <w:jc w:val="both"/>
      </w:pPr>
      <w:r w:rsidRPr="00D43A67">
        <w:t xml:space="preserve">Any other document listed in the Contract Data as forming part of the </w:t>
      </w:r>
      <w:r w:rsidRPr="00D43A67">
        <w:tab/>
        <w:t>Contract.</w:t>
      </w:r>
    </w:p>
    <w:p w14:paraId="118FB1A3" w14:textId="77777777" w:rsidR="00572B8E" w:rsidRPr="00D43A67" w:rsidRDefault="00572B8E" w:rsidP="00572B8E">
      <w:pPr>
        <w:numPr>
          <w:ilvl w:val="0"/>
          <w:numId w:val="10"/>
        </w:numPr>
        <w:tabs>
          <w:tab w:val="num" w:pos="1080"/>
        </w:tabs>
        <w:ind w:left="900"/>
        <w:jc w:val="both"/>
      </w:pPr>
      <w:r>
        <w:lastRenderedPageBreak/>
        <w:t>Amendments/ Pre Bid decision if any</w:t>
      </w:r>
    </w:p>
    <w:p w14:paraId="509E83B8" w14:textId="77777777" w:rsidR="00572B8E" w:rsidRPr="00D43A67" w:rsidRDefault="00572B8E" w:rsidP="00572B8E">
      <w:pPr>
        <w:numPr>
          <w:ilvl w:val="0"/>
          <w:numId w:val="9"/>
        </w:numPr>
        <w:ind w:left="540" w:hanging="540"/>
        <w:jc w:val="both"/>
        <w:rPr>
          <w:b/>
        </w:rPr>
      </w:pPr>
      <w:r w:rsidRPr="00D43A67">
        <w:rPr>
          <w:b/>
        </w:rPr>
        <w:t>LANGUAGE AND LAW</w:t>
      </w:r>
    </w:p>
    <w:p w14:paraId="6C300AF3" w14:textId="77777777" w:rsidR="00572B8E" w:rsidRPr="00D43A67" w:rsidRDefault="00572B8E" w:rsidP="00572B8E">
      <w:pPr>
        <w:tabs>
          <w:tab w:val="num" w:pos="540"/>
        </w:tabs>
        <w:ind w:left="540" w:hanging="540"/>
        <w:jc w:val="both"/>
      </w:pPr>
    </w:p>
    <w:p w14:paraId="0A20F5B4" w14:textId="77777777" w:rsidR="00572B8E" w:rsidRPr="00D43A67" w:rsidRDefault="00572B8E" w:rsidP="00572B8E">
      <w:pPr>
        <w:tabs>
          <w:tab w:val="num" w:pos="1440"/>
        </w:tabs>
        <w:ind w:left="540"/>
        <w:jc w:val="both"/>
      </w:pPr>
      <w:r w:rsidRPr="00D43A67">
        <w:t>The language of the Contract and the law governing the Contract are stated in the Contract Data.</w:t>
      </w:r>
    </w:p>
    <w:p w14:paraId="2D7EC3BF" w14:textId="77777777" w:rsidR="00572B8E" w:rsidRPr="00D43A67" w:rsidRDefault="00572B8E" w:rsidP="00572B8E">
      <w:pPr>
        <w:tabs>
          <w:tab w:val="num" w:pos="540"/>
        </w:tabs>
        <w:jc w:val="both"/>
      </w:pPr>
    </w:p>
    <w:p w14:paraId="7328498E" w14:textId="77777777" w:rsidR="00572B8E" w:rsidRPr="00D43A67" w:rsidRDefault="00572B8E" w:rsidP="00572B8E">
      <w:pPr>
        <w:numPr>
          <w:ilvl w:val="0"/>
          <w:numId w:val="9"/>
        </w:numPr>
        <w:ind w:left="540" w:hanging="540"/>
        <w:jc w:val="both"/>
        <w:rPr>
          <w:b/>
        </w:rPr>
      </w:pPr>
      <w:r w:rsidRPr="00D43A67">
        <w:rPr>
          <w:b/>
        </w:rPr>
        <w:t>ENGINEERS DECISIONS</w:t>
      </w:r>
    </w:p>
    <w:p w14:paraId="6B9ABE40" w14:textId="77777777" w:rsidR="00572B8E" w:rsidRPr="00D43A67" w:rsidRDefault="00572B8E" w:rsidP="00572B8E">
      <w:pPr>
        <w:tabs>
          <w:tab w:val="num" w:pos="540"/>
        </w:tabs>
        <w:jc w:val="both"/>
        <w:rPr>
          <w:sz w:val="16"/>
          <w:szCs w:val="16"/>
        </w:rPr>
      </w:pPr>
    </w:p>
    <w:p w14:paraId="2A818C38" w14:textId="77777777" w:rsidR="00572B8E" w:rsidRPr="00D43A67" w:rsidRDefault="00572B8E" w:rsidP="00572B8E">
      <w:pPr>
        <w:tabs>
          <w:tab w:val="num" w:pos="1440"/>
        </w:tabs>
        <w:ind w:left="540"/>
        <w:jc w:val="both"/>
      </w:pPr>
      <w:r w:rsidRPr="00D43A67">
        <w:t>Except where otherwise specifically stated, the Engineer will decide contractual matters between the Employer and the Contractor in the role representing the Employer.</w:t>
      </w:r>
    </w:p>
    <w:p w14:paraId="46ED1AA2" w14:textId="77777777" w:rsidR="00572B8E" w:rsidRPr="00D43A67" w:rsidRDefault="00572B8E" w:rsidP="00572B8E">
      <w:pPr>
        <w:tabs>
          <w:tab w:val="num" w:pos="540"/>
          <w:tab w:val="num" w:pos="1440"/>
        </w:tabs>
        <w:jc w:val="both"/>
      </w:pPr>
    </w:p>
    <w:p w14:paraId="11238DF9" w14:textId="77777777" w:rsidR="00572B8E" w:rsidRPr="00D43A67" w:rsidRDefault="00572B8E" w:rsidP="00572B8E">
      <w:pPr>
        <w:numPr>
          <w:ilvl w:val="0"/>
          <w:numId w:val="9"/>
        </w:numPr>
        <w:ind w:left="540" w:hanging="540"/>
        <w:jc w:val="both"/>
        <w:rPr>
          <w:b/>
        </w:rPr>
      </w:pPr>
      <w:r w:rsidRPr="00D43A67">
        <w:rPr>
          <w:b/>
        </w:rPr>
        <w:t>DELEGATION</w:t>
      </w:r>
    </w:p>
    <w:p w14:paraId="1C0A4A1F" w14:textId="77777777" w:rsidR="00572B8E" w:rsidRPr="00D43A67" w:rsidRDefault="00572B8E" w:rsidP="00572B8E">
      <w:pPr>
        <w:tabs>
          <w:tab w:val="num" w:pos="540"/>
        </w:tabs>
        <w:jc w:val="both"/>
      </w:pPr>
    </w:p>
    <w:p w14:paraId="51CA57BC" w14:textId="77777777" w:rsidR="00572B8E" w:rsidRPr="00D43A67" w:rsidRDefault="00572B8E" w:rsidP="00572B8E">
      <w:pPr>
        <w:tabs>
          <w:tab w:val="num" w:pos="1440"/>
        </w:tabs>
        <w:ind w:left="540"/>
        <w:jc w:val="both"/>
      </w:pPr>
      <w:r w:rsidRPr="00D43A67">
        <w:t>The Engineer may delegate any of his duties and responsibilities to other people except to the Adjudicator after notifying the Contractor and may cancel any delegation after notifying the Contractor.</w:t>
      </w:r>
    </w:p>
    <w:p w14:paraId="5A94A448" w14:textId="77777777" w:rsidR="00572B8E" w:rsidRPr="00D43A67" w:rsidRDefault="00572B8E" w:rsidP="00572B8E">
      <w:pPr>
        <w:tabs>
          <w:tab w:val="num" w:pos="540"/>
        </w:tabs>
        <w:jc w:val="both"/>
      </w:pPr>
    </w:p>
    <w:p w14:paraId="136F47F5" w14:textId="77777777" w:rsidR="00572B8E" w:rsidRPr="00D43A67" w:rsidRDefault="00572B8E" w:rsidP="00572B8E">
      <w:pPr>
        <w:numPr>
          <w:ilvl w:val="0"/>
          <w:numId w:val="9"/>
        </w:numPr>
        <w:ind w:left="540" w:hanging="540"/>
        <w:jc w:val="both"/>
        <w:rPr>
          <w:b/>
        </w:rPr>
      </w:pPr>
      <w:r w:rsidRPr="00D43A67">
        <w:rPr>
          <w:b/>
        </w:rPr>
        <w:t>COMMUNICATIONS</w:t>
      </w:r>
    </w:p>
    <w:p w14:paraId="2F2847C3" w14:textId="77777777" w:rsidR="00572B8E" w:rsidRPr="00D43A67" w:rsidRDefault="00572B8E" w:rsidP="00572B8E">
      <w:pPr>
        <w:tabs>
          <w:tab w:val="num" w:pos="540"/>
        </w:tabs>
        <w:jc w:val="both"/>
        <w:rPr>
          <w:b/>
        </w:rPr>
      </w:pPr>
    </w:p>
    <w:p w14:paraId="3755E1CD" w14:textId="77777777" w:rsidR="00572B8E" w:rsidRPr="00D43A67" w:rsidRDefault="00572B8E" w:rsidP="00572B8E">
      <w:pPr>
        <w:pStyle w:val="BodyText"/>
        <w:tabs>
          <w:tab w:val="num" w:pos="1440"/>
        </w:tabs>
        <w:ind w:left="540"/>
      </w:pPr>
      <w:r w:rsidRPr="00D43A67">
        <w:t>Communications between parties which are referred to in the conditions are effective only when in writing.  A notice shall be effective only when it is delivered (in terms of Indian Contract Act.)</w:t>
      </w:r>
    </w:p>
    <w:p w14:paraId="74C446C4" w14:textId="77777777" w:rsidR="00572B8E" w:rsidRPr="00D43A67" w:rsidRDefault="00572B8E" w:rsidP="00572B8E">
      <w:pPr>
        <w:tabs>
          <w:tab w:val="num" w:pos="540"/>
        </w:tabs>
        <w:jc w:val="both"/>
      </w:pPr>
    </w:p>
    <w:p w14:paraId="28DBD07B" w14:textId="77777777" w:rsidR="00572B8E" w:rsidRPr="00D43A67" w:rsidRDefault="00572B8E" w:rsidP="00572B8E">
      <w:pPr>
        <w:numPr>
          <w:ilvl w:val="0"/>
          <w:numId w:val="9"/>
        </w:numPr>
        <w:ind w:left="540" w:hanging="540"/>
        <w:jc w:val="both"/>
        <w:rPr>
          <w:b/>
        </w:rPr>
      </w:pPr>
      <w:r w:rsidRPr="00D43A67">
        <w:rPr>
          <w:b/>
        </w:rPr>
        <w:t>OTHER CONTRACTORS</w:t>
      </w:r>
    </w:p>
    <w:p w14:paraId="13D9BB27" w14:textId="77777777" w:rsidR="00572B8E" w:rsidRPr="00D43A67" w:rsidRDefault="00572B8E" w:rsidP="00572B8E">
      <w:pPr>
        <w:tabs>
          <w:tab w:val="num" w:pos="540"/>
        </w:tabs>
        <w:jc w:val="both"/>
      </w:pPr>
    </w:p>
    <w:p w14:paraId="22ED910D" w14:textId="77777777" w:rsidR="00572B8E" w:rsidRPr="00D43A67" w:rsidRDefault="00572B8E" w:rsidP="00572B8E">
      <w:pPr>
        <w:tabs>
          <w:tab w:val="num" w:pos="1440"/>
        </w:tabs>
        <w:ind w:left="540"/>
        <w:jc w:val="both"/>
      </w:pPr>
      <w:r w:rsidRPr="00D43A67">
        <w:t>The Contractor shall cooperate and share the Site with other contractors, public authorities, utilities, and the Employer between the dates given in the Schedule of Other Contractors.  The Contractor shall as referred in the Contract Data, also provide facilities and services for them as described in the Schedule.  The employer may modify the schedule of other contractors and shall notify the contractor of any such modification.</w:t>
      </w:r>
    </w:p>
    <w:p w14:paraId="0EE256F3" w14:textId="77777777" w:rsidR="00572B8E" w:rsidRPr="00D43A67" w:rsidRDefault="00572B8E" w:rsidP="00572B8E">
      <w:pPr>
        <w:tabs>
          <w:tab w:val="num" w:pos="540"/>
          <w:tab w:val="num" w:pos="1440"/>
        </w:tabs>
        <w:jc w:val="both"/>
      </w:pPr>
    </w:p>
    <w:p w14:paraId="1C2E56BC" w14:textId="77777777" w:rsidR="00572B8E" w:rsidRPr="00D43A67" w:rsidRDefault="00572B8E" w:rsidP="00572B8E">
      <w:pPr>
        <w:numPr>
          <w:ilvl w:val="0"/>
          <w:numId w:val="9"/>
        </w:numPr>
        <w:ind w:left="540" w:hanging="540"/>
        <w:jc w:val="both"/>
        <w:rPr>
          <w:b/>
        </w:rPr>
      </w:pPr>
      <w:r w:rsidRPr="00D43A67">
        <w:rPr>
          <w:b/>
        </w:rPr>
        <w:t>PERSONNEL</w:t>
      </w:r>
    </w:p>
    <w:p w14:paraId="38C23573" w14:textId="77777777" w:rsidR="00572B8E" w:rsidRPr="00D43A67" w:rsidRDefault="00572B8E" w:rsidP="00572B8E">
      <w:pPr>
        <w:tabs>
          <w:tab w:val="num" w:pos="540"/>
        </w:tabs>
        <w:jc w:val="both"/>
        <w:rPr>
          <w:b/>
        </w:rPr>
      </w:pPr>
    </w:p>
    <w:p w14:paraId="0D895DBD" w14:textId="77777777" w:rsidR="00572B8E" w:rsidRPr="00D43A67" w:rsidRDefault="00572B8E" w:rsidP="00572B8E">
      <w:pPr>
        <w:numPr>
          <w:ilvl w:val="1"/>
          <w:numId w:val="9"/>
        </w:numPr>
        <w:tabs>
          <w:tab w:val="num" w:pos="1440"/>
        </w:tabs>
        <w:ind w:left="540" w:hanging="540"/>
        <w:jc w:val="both"/>
      </w:pPr>
      <w:r w:rsidRPr="00D43A67">
        <w:tab/>
        <w:t>The Contractor shall employ the key personnel named in the Schedule of Key Personnel as referred to in the Contract Data to carry out the functions stated in the Schedule of other personnel approved by the Engineer.  The Engineer will approve any proposed replacement of key personnel only if their qualifications, abilities, and relevant experience are substantially equal to or better than those of the personnel listed in the Schedule.</w:t>
      </w:r>
    </w:p>
    <w:p w14:paraId="69DDD0C8" w14:textId="77777777" w:rsidR="00572B8E" w:rsidRPr="00D43A67" w:rsidRDefault="00572B8E" w:rsidP="00572B8E">
      <w:pPr>
        <w:numPr>
          <w:ilvl w:val="1"/>
          <w:numId w:val="9"/>
        </w:numPr>
        <w:tabs>
          <w:tab w:val="num" w:pos="1440"/>
        </w:tabs>
        <w:ind w:left="540" w:hanging="540"/>
        <w:jc w:val="both"/>
      </w:pPr>
    </w:p>
    <w:p w14:paraId="7D9F808A" w14:textId="77777777" w:rsidR="00572B8E" w:rsidRPr="00D43A67" w:rsidRDefault="00572B8E" w:rsidP="00572B8E">
      <w:pPr>
        <w:numPr>
          <w:ilvl w:val="1"/>
          <w:numId w:val="9"/>
        </w:numPr>
        <w:tabs>
          <w:tab w:val="num" w:pos="1440"/>
        </w:tabs>
        <w:ind w:left="540" w:hanging="540"/>
        <w:jc w:val="both"/>
      </w:pPr>
      <w:r w:rsidRPr="00D43A67">
        <w:tab/>
        <w:t>If the Engineer asks the Contractor to remove a person who is a member of the Contractor’s staff or his work force stating the reasons the Contractor shall ensure that the person leaves the Site within seven days and has no further connection with the work in the Contract.</w:t>
      </w:r>
    </w:p>
    <w:p w14:paraId="6B131FF2" w14:textId="77777777" w:rsidR="00572B8E" w:rsidRPr="00D43A67" w:rsidRDefault="00572B8E" w:rsidP="00572B8E">
      <w:pPr>
        <w:tabs>
          <w:tab w:val="num" w:pos="1440"/>
        </w:tabs>
        <w:jc w:val="both"/>
      </w:pPr>
    </w:p>
    <w:p w14:paraId="57BD83D2" w14:textId="77777777" w:rsidR="00572B8E" w:rsidRPr="00D43A67" w:rsidRDefault="00572B8E" w:rsidP="00572B8E">
      <w:pPr>
        <w:tabs>
          <w:tab w:val="num" w:pos="540"/>
          <w:tab w:val="num" w:pos="1440"/>
        </w:tabs>
        <w:jc w:val="both"/>
        <w:rPr>
          <w:sz w:val="16"/>
        </w:rPr>
      </w:pPr>
    </w:p>
    <w:p w14:paraId="1C76E157" w14:textId="77777777" w:rsidR="00572B8E" w:rsidRPr="00D43A67" w:rsidRDefault="00572B8E" w:rsidP="00572B8E">
      <w:pPr>
        <w:numPr>
          <w:ilvl w:val="0"/>
          <w:numId w:val="9"/>
        </w:numPr>
        <w:ind w:left="540" w:hanging="540"/>
        <w:jc w:val="both"/>
        <w:rPr>
          <w:b/>
        </w:rPr>
      </w:pPr>
      <w:r w:rsidRPr="00D43A67">
        <w:rPr>
          <w:b/>
        </w:rPr>
        <w:t>EMPLOYER’S AND CONTRACTOR’S RISKS</w:t>
      </w:r>
    </w:p>
    <w:p w14:paraId="17AF761D" w14:textId="77777777" w:rsidR="00572B8E" w:rsidRPr="00D43A67" w:rsidRDefault="00572B8E" w:rsidP="00572B8E">
      <w:pPr>
        <w:tabs>
          <w:tab w:val="num" w:pos="540"/>
        </w:tabs>
        <w:jc w:val="both"/>
        <w:rPr>
          <w:b/>
          <w:sz w:val="16"/>
        </w:rPr>
      </w:pPr>
    </w:p>
    <w:p w14:paraId="4152F028" w14:textId="77777777" w:rsidR="00572B8E" w:rsidRPr="00D43A67" w:rsidRDefault="00572B8E" w:rsidP="00572B8E">
      <w:pPr>
        <w:pStyle w:val="BodyText"/>
        <w:tabs>
          <w:tab w:val="num" w:pos="1440"/>
        </w:tabs>
        <w:ind w:left="540"/>
      </w:pPr>
      <w:r w:rsidRPr="00D43A67">
        <w:t>The Employer carries the risks which the Contract states are Employer’s risks, and Contractor carries the risks which this Contract states are Contractor’s risks.</w:t>
      </w:r>
    </w:p>
    <w:p w14:paraId="25D3FC29" w14:textId="77777777" w:rsidR="00572B8E" w:rsidRPr="00D43A67" w:rsidRDefault="00572B8E" w:rsidP="00572B8E">
      <w:pPr>
        <w:pStyle w:val="BodyText"/>
        <w:tabs>
          <w:tab w:val="num" w:pos="540"/>
          <w:tab w:val="num" w:pos="1440"/>
        </w:tabs>
      </w:pPr>
    </w:p>
    <w:p w14:paraId="507D6B43" w14:textId="77777777" w:rsidR="00572B8E" w:rsidRPr="00D43A67" w:rsidRDefault="00572B8E" w:rsidP="00572B8E">
      <w:pPr>
        <w:numPr>
          <w:ilvl w:val="0"/>
          <w:numId w:val="9"/>
        </w:numPr>
        <w:ind w:left="540" w:hanging="540"/>
        <w:jc w:val="both"/>
        <w:rPr>
          <w:b/>
        </w:rPr>
      </w:pPr>
      <w:r w:rsidRPr="00D43A67">
        <w:rPr>
          <w:b/>
        </w:rPr>
        <w:t>EMPLOYER’S RISKS</w:t>
      </w:r>
    </w:p>
    <w:p w14:paraId="7688D648" w14:textId="77777777" w:rsidR="00572B8E" w:rsidRPr="00D43A67" w:rsidRDefault="00572B8E" w:rsidP="00572B8E">
      <w:pPr>
        <w:tabs>
          <w:tab w:val="num" w:pos="540"/>
        </w:tabs>
        <w:jc w:val="both"/>
        <w:rPr>
          <w:b/>
          <w:sz w:val="16"/>
        </w:rPr>
      </w:pPr>
    </w:p>
    <w:p w14:paraId="7A918C67" w14:textId="77777777" w:rsidR="00572B8E" w:rsidRPr="00D43A67" w:rsidRDefault="00572B8E" w:rsidP="00572B8E">
      <w:pPr>
        <w:pStyle w:val="BodyText"/>
        <w:tabs>
          <w:tab w:val="num" w:pos="1440"/>
        </w:tabs>
        <w:ind w:left="540" w:hanging="540"/>
      </w:pPr>
      <w:r w:rsidRPr="00D43A67">
        <w:tab/>
        <w:t xml:space="preserve">The Employer is responsible for the excepted risks which are(a) in so far as they directly affect the execution of the Works in the Employer’s country, the risks of war, hostilities, invasion, act of foreign enemies, rebellion, revolution, insurrection or military or usurped power, civil war, riot commotion or disorder (unless restricted to the Contractor’s employees), and contamination from any nuclear fuel or nuclear waste or </w:t>
      </w:r>
      <w:proofErr w:type="spellStart"/>
      <w:r w:rsidRPr="00D43A67">
        <w:t>radio active</w:t>
      </w:r>
      <w:proofErr w:type="spellEnd"/>
      <w:r w:rsidRPr="00D43A67">
        <w:t xml:space="preserve"> toxic explosive or (b) a cause due solely to the design of the Works, other than the Contractor’s design.</w:t>
      </w:r>
    </w:p>
    <w:p w14:paraId="3CC43C30" w14:textId="77777777" w:rsidR="00572B8E" w:rsidRPr="00D43A67" w:rsidRDefault="00572B8E" w:rsidP="00572B8E">
      <w:pPr>
        <w:pStyle w:val="BodyText"/>
        <w:tabs>
          <w:tab w:val="num" w:pos="1440"/>
        </w:tabs>
        <w:ind w:left="540" w:hanging="540"/>
        <w:rPr>
          <w:sz w:val="14"/>
          <w:szCs w:val="14"/>
        </w:rPr>
      </w:pPr>
    </w:p>
    <w:p w14:paraId="4F45BF26" w14:textId="77777777" w:rsidR="00572B8E" w:rsidRPr="00D43A67" w:rsidRDefault="00572B8E" w:rsidP="00572B8E">
      <w:pPr>
        <w:jc w:val="both"/>
        <w:rPr>
          <w:sz w:val="16"/>
        </w:rPr>
      </w:pPr>
    </w:p>
    <w:p w14:paraId="41C2FA1C" w14:textId="77777777" w:rsidR="00572B8E" w:rsidRPr="00D43A67" w:rsidRDefault="00572B8E" w:rsidP="00572B8E">
      <w:pPr>
        <w:numPr>
          <w:ilvl w:val="0"/>
          <w:numId w:val="9"/>
        </w:numPr>
        <w:ind w:left="720"/>
        <w:jc w:val="both"/>
        <w:rPr>
          <w:b/>
        </w:rPr>
      </w:pPr>
      <w:r w:rsidRPr="00D43A67">
        <w:rPr>
          <w:b/>
        </w:rPr>
        <w:t xml:space="preserve">  CONTRACTOR’S RISKS</w:t>
      </w:r>
    </w:p>
    <w:p w14:paraId="7001CDD3" w14:textId="77777777" w:rsidR="00572B8E" w:rsidRPr="00D43A67" w:rsidRDefault="00572B8E" w:rsidP="00572B8E">
      <w:pPr>
        <w:tabs>
          <w:tab w:val="num" w:pos="540"/>
        </w:tabs>
        <w:ind w:left="540" w:hanging="540"/>
        <w:jc w:val="both"/>
        <w:rPr>
          <w:b/>
          <w:sz w:val="16"/>
        </w:rPr>
      </w:pPr>
    </w:p>
    <w:p w14:paraId="104206B3" w14:textId="77777777" w:rsidR="00572B8E" w:rsidRPr="00D43A67" w:rsidRDefault="00572B8E" w:rsidP="00572B8E">
      <w:pPr>
        <w:pStyle w:val="BodyTextIndent"/>
        <w:tabs>
          <w:tab w:val="clear" w:pos="720"/>
          <w:tab w:val="left" w:pos="540"/>
          <w:tab w:val="num" w:pos="1080"/>
        </w:tabs>
        <w:ind w:left="540" w:firstLine="0"/>
      </w:pPr>
      <w:r w:rsidRPr="00D43A67">
        <w:t>All risks of loss of or damage to physical property and of personal injury and death which arise during and in consequence of the performance of the Contract other than the excepted risks are the responsibility of the Contractor.</w:t>
      </w:r>
    </w:p>
    <w:p w14:paraId="5007BBFF" w14:textId="77777777" w:rsidR="00572B8E" w:rsidRPr="00D43A67" w:rsidRDefault="00572B8E" w:rsidP="00572B8E">
      <w:pPr>
        <w:pStyle w:val="BodyTextIndent"/>
        <w:tabs>
          <w:tab w:val="num" w:pos="1080"/>
        </w:tabs>
        <w:ind w:left="0" w:firstLine="0"/>
      </w:pPr>
    </w:p>
    <w:p w14:paraId="53C3FD9A" w14:textId="77777777" w:rsidR="00572B8E" w:rsidRPr="00D43A67" w:rsidRDefault="00572B8E" w:rsidP="00572B8E">
      <w:pPr>
        <w:numPr>
          <w:ilvl w:val="0"/>
          <w:numId w:val="9"/>
        </w:numPr>
        <w:ind w:hanging="1080"/>
        <w:jc w:val="both"/>
        <w:rPr>
          <w:b/>
        </w:rPr>
      </w:pPr>
      <w:r w:rsidRPr="00D43A67">
        <w:rPr>
          <w:b/>
        </w:rPr>
        <w:t xml:space="preserve">   INSURANCE</w:t>
      </w:r>
    </w:p>
    <w:p w14:paraId="20E4E03A" w14:textId="77777777" w:rsidR="00572B8E" w:rsidRPr="00D43A67" w:rsidRDefault="00572B8E" w:rsidP="00572B8E">
      <w:pPr>
        <w:tabs>
          <w:tab w:val="num" w:pos="540"/>
        </w:tabs>
        <w:ind w:left="540" w:hanging="540"/>
        <w:jc w:val="both"/>
        <w:rPr>
          <w:b/>
          <w:sz w:val="16"/>
        </w:rPr>
      </w:pPr>
    </w:p>
    <w:p w14:paraId="077ADE66" w14:textId="77777777" w:rsidR="00572B8E" w:rsidRPr="00D43A67" w:rsidRDefault="00572B8E" w:rsidP="00572B8E">
      <w:pPr>
        <w:numPr>
          <w:ilvl w:val="1"/>
          <w:numId w:val="11"/>
        </w:numPr>
        <w:tabs>
          <w:tab w:val="clear" w:pos="420"/>
          <w:tab w:val="num" w:pos="-3420"/>
          <w:tab w:val="num" w:pos="-3240"/>
        </w:tabs>
        <w:ind w:left="540" w:hanging="540"/>
        <w:jc w:val="both"/>
      </w:pPr>
      <w:r w:rsidRPr="00D43A67">
        <w:t>The Contractor shall provide, in the joint names of the Employer and the Contractor, insurance cover from the start Date to the end of the Defects Liability Period, in the amounts and deductibles stated into the Contract Data for the following events which are due to the Contractor’s risks:</w:t>
      </w:r>
    </w:p>
    <w:p w14:paraId="0FB2B3EB" w14:textId="77777777" w:rsidR="00572B8E" w:rsidRPr="00D43A67" w:rsidRDefault="00572B8E" w:rsidP="00572B8E">
      <w:pPr>
        <w:tabs>
          <w:tab w:val="num" w:pos="540"/>
        </w:tabs>
        <w:ind w:left="540" w:hanging="540"/>
        <w:jc w:val="both"/>
        <w:rPr>
          <w:sz w:val="8"/>
          <w:szCs w:val="16"/>
        </w:rPr>
      </w:pPr>
    </w:p>
    <w:p w14:paraId="55ACEF13" w14:textId="77777777" w:rsidR="00572B8E" w:rsidRPr="00D43A67" w:rsidRDefault="00572B8E" w:rsidP="00572B8E">
      <w:pPr>
        <w:numPr>
          <w:ilvl w:val="1"/>
          <w:numId w:val="10"/>
        </w:numPr>
        <w:tabs>
          <w:tab w:val="clear" w:pos="2160"/>
          <w:tab w:val="num" w:pos="1620"/>
        </w:tabs>
        <w:ind w:left="1620" w:hanging="540"/>
        <w:jc w:val="both"/>
      </w:pPr>
      <w:r w:rsidRPr="00D43A67">
        <w:t>loss of or damage to the Works, Plant and Materials;</w:t>
      </w:r>
    </w:p>
    <w:p w14:paraId="665C8849" w14:textId="77777777" w:rsidR="00572B8E" w:rsidRPr="00D43A67" w:rsidRDefault="00572B8E" w:rsidP="00572B8E">
      <w:pPr>
        <w:numPr>
          <w:ilvl w:val="1"/>
          <w:numId w:val="10"/>
        </w:numPr>
        <w:tabs>
          <w:tab w:val="clear" w:pos="2160"/>
          <w:tab w:val="num" w:pos="1620"/>
        </w:tabs>
        <w:ind w:left="1620" w:hanging="540"/>
        <w:jc w:val="both"/>
      </w:pPr>
      <w:r w:rsidRPr="00D43A67">
        <w:t>loss of or damage to Equipment</w:t>
      </w:r>
    </w:p>
    <w:p w14:paraId="06E5574D" w14:textId="77777777" w:rsidR="00572B8E" w:rsidRPr="00D43A67" w:rsidRDefault="00572B8E" w:rsidP="00572B8E">
      <w:pPr>
        <w:numPr>
          <w:ilvl w:val="1"/>
          <w:numId w:val="10"/>
        </w:numPr>
        <w:tabs>
          <w:tab w:val="clear" w:pos="2160"/>
          <w:tab w:val="num" w:pos="1620"/>
        </w:tabs>
        <w:ind w:left="1620" w:hanging="540"/>
        <w:jc w:val="both"/>
      </w:pPr>
      <w:r w:rsidRPr="00D43A67">
        <w:t>loss of or damage of property (except the Works, Plant, Materials, and Equipment) in connection with the Contract; and</w:t>
      </w:r>
    </w:p>
    <w:p w14:paraId="2752E557" w14:textId="77777777" w:rsidR="00572B8E" w:rsidRPr="00D43A67" w:rsidRDefault="00572B8E" w:rsidP="00572B8E">
      <w:pPr>
        <w:numPr>
          <w:ilvl w:val="1"/>
          <w:numId w:val="10"/>
        </w:numPr>
        <w:tabs>
          <w:tab w:val="clear" w:pos="2160"/>
          <w:tab w:val="num" w:pos="1620"/>
        </w:tabs>
        <w:ind w:left="1620" w:hanging="540"/>
        <w:jc w:val="both"/>
      </w:pPr>
      <w:r w:rsidRPr="00D43A67">
        <w:t>personal injury or death.</w:t>
      </w:r>
    </w:p>
    <w:p w14:paraId="3234EF35" w14:textId="77777777" w:rsidR="00572B8E" w:rsidRPr="00D43A67" w:rsidRDefault="00572B8E" w:rsidP="00572B8E">
      <w:pPr>
        <w:tabs>
          <w:tab w:val="num" w:pos="2160"/>
        </w:tabs>
        <w:ind w:left="540"/>
        <w:jc w:val="both"/>
      </w:pPr>
    </w:p>
    <w:p w14:paraId="33C98B5D" w14:textId="77777777" w:rsidR="00572B8E" w:rsidRPr="00D43A67" w:rsidRDefault="00572B8E" w:rsidP="00572B8E">
      <w:pPr>
        <w:numPr>
          <w:ilvl w:val="1"/>
          <w:numId w:val="11"/>
        </w:numPr>
        <w:tabs>
          <w:tab w:val="clear" w:pos="420"/>
          <w:tab w:val="left" w:pos="540"/>
        </w:tabs>
        <w:ind w:left="540" w:hanging="540"/>
        <w:jc w:val="both"/>
      </w:pPr>
      <w:r w:rsidRPr="00D43A67">
        <w:t>Policies and certificates for insurances shall be delivered by the Contractor to the Engineer for the Engineer’s approval before the Start Date.  All such insurance shall provide for compensation to be payable in the types and proportions of currencies required to rectify the loss or damage incurred</w:t>
      </w:r>
    </w:p>
    <w:p w14:paraId="55F430B9" w14:textId="77777777" w:rsidR="00572B8E" w:rsidRPr="00D43A67" w:rsidRDefault="00572B8E" w:rsidP="00572B8E">
      <w:pPr>
        <w:tabs>
          <w:tab w:val="left" w:pos="540"/>
        </w:tabs>
        <w:jc w:val="both"/>
        <w:rPr>
          <w:sz w:val="14"/>
          <w:szCs w:val="14"/>
        </w:rPr>
      </w:pPr>
    </w:p>
    <w:p w14:paraId="13FDFD0E" w14:textId="77777777" w:rsidR="00572B8E" w:rsidRPr="00D43A67" w:rsidRDefault="00572B8E" w:rsidP="00572B8E">
      <w:pPr>
        <w:numPr>
          <w:ilvl w:val="1"/>
          <w:numId w:val="11"/>
        </w:numPr>
        <w:tabs>
          <w:tab w:val="clear" w:pos="420"/>
          <w:tab w:val="left" w:pos="540"/>
        </w:tabs>
        <w:ind w:left="540" w:hanging="540"/>
        <w:jc w:val="both"/>
      </w:pPr>
      <w:r w:rsidRPr="00D43A67">
        <w:t>If the Contractor does not provide any of the policies and certificates required, the Employer may affect the insurance which the Contractor should have provided and recover the premiums the Employer has paid from payments otherwise due to the Contractor or, if no payment is due, the payment of the premiums shall be a debt due.</w:t>
      </w:r>
    </w:p>
    <w:p w14:paraId="11E1BF61" w14:textId="77777777" w:rsidR="00572B8E" w:rsidRPr="00D43A67" w:rsidRDefault="00572B8E" w:rsidP="00572B8E">
      <w:pPr>
        <w:tabs>
          <w:tab w:val="left" w:pos="540"/>
        </w:tabs>
        <w:jc w:val="both"/>
        <w:rPr>
          <w:sz w:val="14"/>
          <w:szCs w:val="14"/>
        </w:rPr>
      </w:pPr>
    </w:p>
    <w:p w14:paraId="1C77B60C" w14:textId="77777777" w:rsidR="00572B8E" w:rsidRPr="00D43A67" w:rsidRDefault="00572B8E" w:rsidP="00572B8E">
      <w:pPr>
        <w:numPr>
          <w:ilvl w:val="1"/>
          <w:numId w:val="11"/>
        </w:numPr>
        <w:tabs>
          <w:tab w:val="clear" w:pos="420"/>
          <w:tab w:val="left" w:pos="540"/>
        </w:tabs>
        <w:ind w:left="540" w:hanging="540"/>
        <w:jc w:val="both"/>
      </w:pPr>
      <w:r w:rsidRPr="00D43A67">
        <w:t>Alterations to the terms of an insurance shall not be made without the approval of the Engineer.</w:t>
      </w:r>
    </w:p>
    <w:p w14:paraId="378F9A9D" w14:textId="77777777" w:rsidR="00572B8E" w:rsidRPr="00D43A67" w:rsidRDefault="00572B8E" w:rsidP="00572B8E">
      <w:pPr>
        <w:tabs>
          <w:tab w:val="left" w:pos="540"/>
        </w:tabs>
        <w:jc w:val="both"/>
        <w:rPr>
          <w:sz w:val="16"/>
          <w:szCs w:val="16"/>
        </w:rPr>
      </w:pPr>
    </w:p>
    <w:p w14:paraId="1B2B51FA" w14:textId="77777777" w:rsidR="00572B8E" w:rsidRPr="00D43A67" w:rsidRDefault="00572B8E" w:rsidP="00572B8E">
      <w:pPr>
        <w:numPr>
          <w:ilvl w:val="1"/>
          <w:numId w:val="11"/>
        </w:numPr>
        <w:tabs>
          <w:tab w:val="clear" w:pos="420"/>
          <w:tab w:val="left" w:pos="540"/>
        </w:tabs>
        <w:ind w:left="540" w:hanging="540"/>
        <w:jc w:val="both"/>
      </w:pPr>
      <w:r w:rsidRPr="00D43A67">
        <w:t>Both parties shall comply with any conditions of the insurance policies.</w:t>
      </w:r>
    </w:p>
    <w:p w14:paraId="67F4AE99" w14:textId="77777777" w:rsidR="00572B8E" w:rsidRPr="00D43A67" w:rsidRDefault="00572B8E" w:rsidP="00572B8E">
      <w:pPr>
        <w:tabs>
          <w:tab w:val="left" w:pos="540"/>
        </w:tabs>
        <w:jc w:val="both"/>
      </w:pPr>
    </w:p>
    <w:p w14:paraId="30DB0810" w14:textId="77777777" w:rsidR="00572B8E" w:rsidRPr="00D43A67" w:rsidRDefault="00572B8E" w:rsidP="00572B8E">
      <w:pPr>
        <w:numPr>
          <w:ilvl w:val="0"/>
          <w:numId w:val="9"/>
        </w:numPr>
        <w:jc w:val="both"/>
        <w:rPr>
          <w:b/>
        </w:rPr>
      </w:pPr>
      <w:r w:rsidRPr="00D43A67">
        <w:rPr>
          <w:b/>
        </w:rPr>
        <w:t>SITE INVESTIGATION REPORTS</w:t>
      </w:r>
    </w:p>
    <w:p w14:paraId="5DD1178A" w14:textId="77777777" w:rsidR="00572B8E" w:rsidRPr="00D43A67" w:rsidRDefault="00572B8E" w:rsidP="00572B8E">
      <w:pPr>
        <w:ind w:left="360"/>
        <w:jc w:val="both"/>
        <w:rPr>
          <w:b/>
          <w:sz w:val="16"/>
          <w:szCs w:val="16"/>
        </w:rPr>
      </w:pPr>
    </w:p>
    <w:p w14:paraId="3980FF25" w14:textId="77777777" w:rsidR="00572B8E" w:rsidRPr="00D43A67" w:rsidRDefault="00572B8E" w:rsidP="00572B8E">
      <w:pPr>
        <w:ind w:left="1080"/>
        <w:jc w:val="both"/>
      </w:pPr>
      <w:r w:rsidRPr="00D43A67">
        <w:t>The Contractor, in preparing the Bid, shall rely on any site Investigation Reports referred to in the Contract Data, supplemented by any information available to the Bidder.</w:t>
      </w:r>
    </w:p>
    <w:p w14:paraId="24C90B81" w14:textId="77777777" w:rsidR="00572B8E" w:rsidRPr="00D43A67" w:rsidRDefault="00572B8E" w:rsidP="00572B8E">
      <w:pPr>
        <w:ind w:left="1080"/>
        <w:jc w:val="both"/>
      </w:pPr>
    </w:p>
    <w:p w14:paraId="4FCB1E44" w14:textId="77777777" w:rsidR="00572B8E" w:rsidRPr="00D43A67" w:rsidRDefault="00572B8E" w:rsidP="00572B8E">
      <w:pPr>
        <w:numPr>
          <w:ilvl w:val="0"/>
          <w:numId w:val="9"/>
        </w:numPr>
        <w:jc w:val="both"/>
        <w:rPr>
          <w:b/>
        </w:rPr>
      </w:pPr>
      <w:r w:rsidRPr="00D43A67">
        <w:rPr>
          <w:b/>
        </w:rPr>
        <w:t>QUERIES ABOUT THE CONTRACT DATA</w:t>
      </w:r>
    </w:p>
    <w:p w14:paraId="3E54FEB4" w14:textId="77777777" w:rsidR="00572B8E" w:rsidRPr="00D43A67" w:rsidRDefault="00572B8E" w:rsidP="00572B8E">
      <w:pPr>
        <w:jc w:val="both"/>
      </w:pPr>
    </w:p>
    <w:p w14:paraId="5DBC1DB9" w14:textId="77777777" w:rsidR="00572B8E" w:rsidRPr="00D43A67" w:rsidRDefault="00572B8E" w:rsidP="00572B8E">
      <w:pPr>
        <w:ind w:left="360" w:firstLine="720"/>
        <w:jc w:val="both"/>
      </w:pPr>
      <w:r w:rsidRPr="00D43A67">
        <w:lastRenderedPageBreak/>
        <w:t>The Engineer will clarify queries on the Contract Data.</w:t>
      </w:r>
    </w:p>
    <w:p w14:paraId="14CD3659" w14:textId="77777777" w:rsidR="00572B8E" w:rsidRPr="00D43A67" w:rsidRDefault="00572B8E" w:rsidP="00572B8E">
      <w:pPr>
        <w:tabs>
          <w:tab w:val="left" w:pos="540"/>
        </w:tabs>
        <w:jc w:val="both"/>
      </w:pPr>
    </w:p>
    <w:p w14:paraId="1FAABCA4" w14:textId="77777777" w:rsidR="00572B8E" w:rsidRPr="00D43A67" w:rsidRDefault="00572B8E" w:rsidP="00572B8E">
      <w:pPr>
        <w:numPr>
          <w:ilvl w:val="0"/>
          <w:numId w:val="9"/>
        </w:numPr>
        <w:jc w:val="both"/>
        <w:rPr>
          <w:b/>
        </w:rPr>
      </w:pPr>
      <w:r w:rsidRPr="00D43A67">
        <w:rPr>
          <w:b/>
        </w:rPr>
        <w:t>CONTRACTOR TO CONSTRUCT THE WORKS</w:t>
      </w:r>
    </w:p>
    <w:p w14:paraId="74139DEA" w14:textId="77777777" w:rsidR="00572B8E" w:rsidRPr="00D43A67" w:rsidRDefault="00572B8E" w:rsidP="00572B8E">
      <w:pPr>
        <w:tabs>
          <w:tab w:val="left" w:pos="540"/>
        </w:tabs>
        <w:jc w:val="both"/>
        <w:rPr>
          <w:sz w:val="16"/>
          <w:szCs w:val="16"/>
        </w:rPr>
      </w:pPr>
    </w:p>
    <w:p w14:paraId="2F9E1F02" w14:textId="77777777" w:rsidR="00572B8E" w:rsidRPr="00D43A67" w:rsidRDefault="00572B8E" w:rsidP="00572B8E">
      <w:pPr>
        <w:ind w:left="1080"/>
        <w:jc w:val="both"/>
      </w:pPr>
      <w:r w:rsidRPr="00D43A67">
        <w:t>The Contractor shall construct and install the Works in accordance with the Specifications and Drawings.</w:t>
      </w:r>
    </w:p>
    <w:p w14:paraId="60185316" w14:textId="77777777" w:rsidR="00572B8E" w:rsidRPr="00D43A67" w:rsidRDefault="00572B8E" w:rsidP="00572B8E">
      <w:pPr>
        <w:jc w:val="both"/>
      </w:pPr>
    </w:p>
    <w:p w14:paraId="20385826" w14:textId="77777777" w:rsidR="00572B8E" w:rsidRPr="00D43A67" w:rsidRDefault="00572B8E" w:rsidP="00572B8E">
      <w:pPr>
        <w:numPr>
          <w:ilvl w:val="0"/>
          <w:numId w:val="9"/>
        </w:numPr>
        <w:jc w:val="both"/>
        <w:rPr>
          <w:b/>
        </w:rPr>
      </w:pPr>
      <w:r w:rsidRPr="00D43A67">
        <w:rPr>
          <w:b/>
        </w:rPr>
        <w:t>THE WORKS TO BE COMPLETED BY THE INTENDED COMPLETION DATE</w:t>
      </w:r>
    </w:p>
    <w:p w14:paraId="2C9A6586" w14:textId="77777777" w:rsidR="00572B8E" w:rsidRPr="00D43A67" w:rsidRDefault="00572B8E" w:rsidP="00572B8E">
      <w:pPr>
        <w:tabs>
          <w:tab w:val="left" w:pos="540"/>
        </w:tabs>
        <w:jc w:val="both"/>
        <w:rPr>
          <w:sz w:val="16"/>
          <w:szCs w:val="16"/>
        </w:rPr>
      </w:pPr>
    </w:p>
    <w:p w14:paraId="3A35969A" w14:textId="77777777" w:rsidR="00572B8E" w:rsidRPr="00D43A67" w:rsidRDefault="00572B8E" w:rsidP="00572B8E">
      <w:pPr>
        <w:ind w:left="1080"/>
        <w:jc w:val="both"/>
      </w:pPr>
      <w:r w:rsidRPr="00D43A67">
        <w:t>The Contractor may commence execution of the Works on the Start Date and shall carry out the Works in accordance with the program submitted by the Contractor as updated with the approval of the Engineer, and complete them by the intended completion Date.</w:t>
      </w:r>
    </w:p>
    <w:p w14:paraId="34DF7261" w14:textId="77777777" w:rsidR="00572B8E" w:rsidRPr="00D43A67" w:rsidRDefault="00572B8E" w:rsidP="00572B8E">
      <w:pPr>
        <w:jc w:val="both"/>
      </w:pPr>
    </w:p>
    <w:p w14:paraId="7B33C44F" w14:textId="77777777" w:rsidR="00572B8E" w:rsidRPr="00D43A67" w:rsidRDefault="00572B8E" w:rsidP="00572B8E">
      <w:pPr>
        <w:numPr>
          <w:ilvl w:val="0"/>
          <w:numId w:val="9"/>
        </w:numPr>
        <w:jc w:val="both"/>
        <w:rPr>
          <w:b/>
        </w:rPr>
      </w:pPr>
      <w:r w:rsidRPr="00D43A67">
        <w:rPr>
          <w:b/>
        </w:rPr>
        <w:t>APPROVAL BY THE ENGINEER</w:t>
      </w:r>
    </w:p>
    <w:p w14:paraId="0BFEF912" w14:textId="77777777" w:rsidR="00572B8E" w:rsidRPr="00D43A67" w:rsidRDefault="00572B8E" w:rsidP="00572B8E">
      <w:pPr>
        <w:tabs>
          <w:tab w:val="left" w:pos="540"/>
        </w:tabs>
        <w:jc w:val="both"/>
      </w:pPr>
    </w:p>
    <w:p w14:paraId="4FA5F072" w14:textId="77777777" w:rsidR="00572B8E" w:rsidRPr="00D43A67" w:rsidRDefault="00572B8E" w:rsidP="00572B8E">
      <w:pPr>
        <w:numPr>
          <w:ilvl w:val="1"/>
          <w:numId w:val="12"/>
        </w:numPr>
        <w:jc w:val="both"/>
      </w:pPr>
      <w:r w:rsidRPr="00D43A67">
        <w:t>The Contractor shall submit Specifications and Drawings showing the proposed Temporary Works to the Engineer, who is to approve them if they comply with the Specifications and Drawings.</w:t>
      </w:r>
    </w:p>
    <w:p w14:paraId="2C061524" w14:textId="77777777" w:rsidR="00572B8E" w:rsidRPr="00D43A67" w:rsidRDefault="00572B8E" w:rsidP="00572B8E">
      <w:pPr>
        <w:jc w:val="both"/>
        <w:rPr>
          <w:sz w:val="18"/>
          <w:szCs w:val="18"/>
        </w:rPr>
      </w:pPr>
    </w:p>
    <w:p w14:paraId="0065C3C0" w14:textId="77777777" w:rsidR="00572B8E" w:rsidRPr="00D43A67" w:rsidRDefault="00572B8E" w:rsidP="00572B8E">
      <w:pPr>
        <w:numPr>
          <w:ilvl w:val="1"/>
          <w:numId w:val="12"/>
        </w:numPr>
        <w:jc w:val="both"/>
      </w:pPr>
      <w:r w:rsidRPr="00D43A67">
        <w:t>The Contractor shall be responsible for design of Temporary Works.</w:t>
      </w:r>
    </w:p>
    <w:p w14:paraId="5B133CAB" w14:textId="77777777" w:rsidR="00572B8E" w:rsidRPr="00D43A67" w:rsidRDefault="00572B8E" w:rsidP="00572B8E">
      <w:pPr>
        <w:jc w:val="both"/>
        <w:rPr>
          <w:sz w:val="16"/>
          <w:szCs w:val="16"/>
        </w:rPr>
      </w:pPr>
    </w:p>
    <w:p w14:paraId="0C0B5480" w14:textId="77777777" w:rsidR="00572B8E" w:rsidRPr="00D43A67" w:rsidRDefault="00572B8E" w:rsidP="00572B8E">
      <w:pPr>
        <w:numPr>
          <w:ilvl w:val="1"/>
          <w:numId w:val="12"/>
        </w:numPr>
        <w:jc w:val="both"/>
      </w:pPr>
      <w:r w:rsidRPr="00D43A67">
        <w:t>The Engineer’s approval shall not alter the Contractor’s responsibility for design of the Temporary Works.</w:t>
      </w:r>
    </w:p>
    <w:p w14:paraId="29B57556" w14:textId="77777777" w:rsidR="00572B8E" w:rsidRPr="00D43A67" w:rsidRDefault="00572B8E" w:rsidP="00572B8E">
      <w:pPr>
        <w:jc w:val="both"/>
        <w:rPr>
          <w:sz w:val="16"/>
          <w:szCs w:val="16"/>
        </w:rPr>
      </w:pPr>
    </w:p>
    <w:p w14:paraId="31633EFB" w14:textId="77777777" w:rsidR="00572B8E" w:rsidRPr="00D43A67" w:rsidRDefault="00572B8E" w:rsidP="00572B8E">
      <w:pPr>
        <w:numPr>
          <w:ilvl w:val="1"/>
          <w:numId w:val="12"/>
        </w:numPr>
        <w:jc w:val="both"/>
      </w:pPr>
      <w:r w:rsidRPr="00D43A67">
        <w:t>The Contractor shall obtain approval of third parties to the design of the Temporary Works where required.</w:t>
      </w:r>
    </w:p>
    <w:p w14:paraId="4773FBC0" w14:textId="77777777" w:rsidR="00572B8E" w:rsidRPr="00D43A67" w:rsidRDefault="00572B8E" w:rsidP="00572B8E">
      <w:pPr>
        <w:jc w:val="both"/>
        <w:rPr>
          <w:sz w:val="18"/>
          <w:szCs w:val="18"/>
        </w:rPr>
      </w:pPr>
    </w:p>
    <w:p w14:paraId="478DC30D" w14:textId="77777777" w:rsidR="00572B8E" w:rsidRPr="00D43A67" w:rsidRDefault="00572B8E" w:rsidP="00572B8E">
      <w:pPr>
        <w:numPr>
          <w:ilvl w:val="1"/>
          <w:numId w:val="12"/>
        </w:numPr>
        <w:jc w:val="both"/>
      </w:pPr>
      <w:r w:rsidRPr="00D43A67">
        <w:t>All Drawings prepared by the Contractor for the execution of the temporary or permanent Works, are subject to prior approval by the Engineer before their use.</w:t>
      </w:r>
    </w:p>
    <w:p w14:paraId="24809C72" w14:textId="77777777" w:rsidR="00572B8E" w:rsidRPr="00D43A67" w:rsidRDefault="00572B8E" w:rsidP="00572B8E">
      <w:pPr>
        <w:jc w:val="both"/>
      </w:pPr>
    </w:p>
    <w:p w14:paraId="74FE8944" w14:textId="77777777" w:rsidR="00572B8E" w:rsidRPr="00D43A67" w:rsidRDefault="00572B8E" w:rsidP="00572B8E">
      <w:pPr>
        <w:numPr>
          <w:ilvl w:val="0"/>
          <w:numId w:val="9"/>
        </w:numPr>
        <w:ind w:left="720"/>
        <w:jc w:val="both"/>
        <w:rPr>
          <w:b/>
        </w:rPr>
      </w:pPr>
      <w:r w:rsidRPr="00D43A67">
        <w:rPr>
          <w:b/>
        </w:rPr>
        <w:t>SAFETY</w:t>
      </w:r>
    </w:p>
    <w:p w14:paraId="63E4FD52" w14:textId="77777777" w:rsidR="00572B8E" w:rsidRPr="00D43A67" w:rsidRDefault="00572B8E" w:rsidP="00572B8E">
      <w:pPr>
        <w:ind w:firstLine="720"/>
        <w:jc w:val="both"/>
      </w:pPr>
      <w:r w:rsidRPr="00D43A67">
        <w:t>The Contractor shall be responsible for the safety of all activities on the Site.</w:t>
      </w:r>
    </w:p>
    <w:p w14:paraId="62D72A4C" w14:textId="77777777" w:rsidR="00572B8E" w:rsidRPr="00D43A67" w:rsidRDefault="00572B8E" w:rsidP="00572B8E">
      <w:pPr>
        <w:jc w:val="both"/>
      </w:pPr>
    </w:p>
    <w:p w14:paraId="737E9AF2" w14:textId="77777777" w:rsidR="00572B8E" w:rsidRPr="00D43A67" w:rsidRDefault="00572B8E" w:rsidP="00572B8E">
      <w:pPr>
        <w:numPr>
          <w:ilvl w:val="0"/>
          <w:numId w:val="9"/>
        </w:numPr>
        <w:ind w:left="0" w:firstLine="0"/>
        <w:jc w:val="both"/>
        <w:rPr>
          <w:b/>
        </w:rPr>
      </w:pPr>
      <w:r w:rsidRPr="00D43A67">
        <w:rPr>
          <w:b/>
        </w:rPr>
        <w:t>DISCOVERIES</w:t>
      </w:r>
    </w:p>
    <w:p w14:paraId="5B0B20FC" w14:textId="77777777" w:rsidR="00572B8E" w:rsidRPr="00D43A67" w:rsidRDefault="00572B8E" w:rsidP="00572B8E">
      <w:pPr>
        <w:pStyle w:val="BodyText"/>
        <w:ind w:left="360"/>
      </w:pPr>
    </w:p>
    <w:p w14:paraId="54FD531D" w14:textId="77777777" w:rsidR="00572B8E" w:rsidRPr="00D43A67" w:rsidRDefault="00572B8E" w:rsidP="00572B8E">
      <w:pPr>
        <w:pStyle w:val="BodyText"/>
        <w:ind w:left="360"/>
      </w:pPr>
      <w:r w:rsidRPr="00D43A67">
        <w:t>Anything of historical or other interest or of significant value unexpectedly discovered on the Site is the property of the Employer.  The Contractor is to notify the Engineer of such discoveries and carry out the Engineer’s instructions for dealing with them.</w:t>
      </w:r>
    </w:p>
    <w:p w14:paraId="156A6B23" w14:textId="77777777" w:rsidR="00572B8E" w:rsidRPr="00D43A67" w:rsidRDefault="00572B8E" w:rsidP="00572B8E">
      <w:pPr>
        <w:pStyle w:val="BodyText"/>
        <w:tabs>
          <w:tab w:val="left" w:pos="540"/>
        </w:tabs>
      </w:pPr>
    </w:p>
    <w:p w14:paraId="2E9CCAE6" w14:textId="77777777" w:rsidR="00572B8E" w:rsidRPr="00D43A67" w:rsidRDefault="00572B8E" w:rsidP="00572B8E">
      <w:pPr>
        <w:numPr>
          <w:ilvl w:val="0"/>
          <w:numId w:val="9"/>
        </w:numPr>
        <w:ind w:hanging="1080"/>
        <w:jc w:val="both"/>
        <w:rPr>
          <w:b/>
        </w:rPr>
      </w:pPr>
      <w:r w:rsidRPr="00D43A67">
        <w:rPr>
          <w:b/>
        </w:rPr>
        <w:t xml:space="preserve">     POSSESSION OF THE SITE</w:t>
      </w:r>
    </w:p>
    <w:p w14:paraId="5020A156" w14:textId="77777777" w:rsidR="00572B8E" w:rsidRPr="00D43A67" w:rsidRDefault="00572B8E" w:rsidP="00572B8E">
      <w:pPr>
        <w:tabs>
          <w:tab w:val="left" w:pos="540"/>
        </w:tabs>
        <w:jc w:val="both"/>
        <w:rPr>
          <w:sz w:val="16"/>
        </w:rPr>
      </w:pPr>
    </w:p>
    <w:p w14:paraId="0EDA3A89" w14:textId="77777777" w:rsidR="00572B8E" w:rsidRPr="00D43A67" w:rsidRDefault="00572B8E" w:rsidP="00572B8E">
      <w:pPr>
        <w:ind w:left="720"/>
        <w:jc w:val="both"/>
      </w:pPr>
      <w:r w:rsidRPr="00D43A67">
        <w:t>The Employer shall give possession of all parts of the Site to the Contractor</w:t>
      </w:r>
      <w:r>
        <w:t xml:space="preserve"> by the date stated in the contract data, for execution of works.</w:t>
      </w:r>
    </w:p>
    <w:p w14:paraId="65044886" w14:textId="77777777" w:rsidR="00572B8E" w:rsidRPr="00D43A67" w:rsidRDefault="00572B8E" w:rsidP="00572B8E">
      <w:pPr>
        <w:tabs>
          <w:tab w:val="left" w:pos="540"/>
        </w:tabs>
        <w:jc w:val="both"/>
        <w:rPr>
          <w:sz w:val="16"/>
        </w:rPr>
      </w:pPr>
    </w:p>
    <w:p w14:paraId="705F23B4" w14:textId="77777777" w:rsidR="00572B8E" w:rsidRPr="00D43A67" w:rsidRDefault="00572B8E" w:rsidP="00572B8E">
      <w:pPr>
        <w:tabs>
          <w:tab w:val="left" w:pos="540"/>
        </w:tabs>
        <w:jc w:val="both"/>
        <w:rPr>
          <w:sz w:val="16"/>
        </w:rPr>
      </w:pPr>
    </w:p>
    <w:p w14:paraId="0CE9A73B" w14:textId="77777777" w:rsidR="00572B8E" w:rsidRPr="00D43A67" w:rsidRDefault="00572B8E" w:rsidP="00572B8E">
      <w:pPr>
        <w:numPr>
          <w:ilvl w:val="0"/>
          <w:numId w:val="9"/>
        </w:numPr>
        <w:ind w:hanging="1080"/>
        <w:jc w:val="both"/>
        <w:rPr>
          <w:b/>
        </w:rPr>
      </w:pPr>
      <w:r w:rsidRPr="00D43A67">
        <w:rPr>
          <w:b/>
        </w:rPr>
        <w:t>ACCESS TO THE SITE</w:t>
      </w:r>
    </w:p>
    <w:p w14:paraId="7AC13934" w14:textId="77777777" w:rsidR="00572B8E" w:rsidRPr="00D43A67" w:rsidRDefault="00572B8E" w:rsidP="00572B8E">
      <w:pPr>
        <w:tabs>
          <w:tab w:val="left" w:pos="540"/>
        </w:tabs>
        <w:jc w:val="both"/>
        <w:rPr>
          <w:sz w:val="12"/>
          <w:szCs w:val="20"/>
        </w:rPr>
      </w:pPr>
    </w:p>
    <w:p w14:paraId="61BC77A0" w14:textId="77777777" w:rsidR="00572B8E" w:rsidRDefault="00572B8E" w:rsidP="00807B99">
      <w:pPr>
        <w:ind w:left="720"/>
        <w:jc w:val="both"/>
      </w:pPr>
      <w:r w:rsidRPr="00D43A67">
        <w:t>The Contract shall allow the Engineer and any person authorized by the Engineer access to the Site, to any place where work in connection with the Contract is being carried out or is intended to be carried out and to any place where materials or plant are being manufactured/fabricated/assembled for the works.</w:t>
      </w:r>
      <w:r>
        <w:br w:type="page"/>
      </w:r>
    </w:p>
    <w:p w14:paraId="16461928" w14:textId="77777777" w:rsidR="00572B8E" w:rsidRPr="00D43A67" w:rsidRDefault="00572B8E" w:rsidP="00572B8E">
      <w:pPr>
        <w:numPr>
          <w:ilvl w:val="0"/>
          <w:numId w:val="9"/>
        </w:numPr>
        <w:tabs>
          <w:tab w:val="num" w:pos="-3600"/>
        </w:tabs>
        <w:ind w:hanging="1080"/>
        <w:jc w:val="both"/>
        <w:rPr>
          <w:b/>
        </w:rPr>
      </w:pPr>
      <w:r w:rsidRPr="00D43A67">
        <w:rPr>
          <w:b/>
        </w:rPr>
        <w:lastRenderedPageBreak/>
        <w:t>INSTRUCTIONS</w:t>
      </w:r>
    </w:p>
    <w:p w14:paraId="1A3FD9D1" w14:textId="77777777" w:rsidR="00572B8E" w:rsidRPr="00D43A67" w:rsidRDefault="00572B8E" w:rsidP="00572B8E">
      <w:pPr>
        <w:tabs>
          <w:tab w:val="left" w:pos="540"/>
        </w:tabs>
        <w:jc w:val="both"/>
        <w:rPr>
          <w:sz w:val="16"/>
        </w:rPr>
      </w:pPr>
    </w:p>
    <w:p w14:paraId="1E93E8F1" w14:textId="77777777" w:rsidR="00572B8E" w:rsidRPr="00D43A67" w:rsidRDefault="00572B8E" w:rsidP="00572B8E">
      <w:pPr>
        <w:numPr>
          <w:ilvl w:val="1"/>
          <w:numId w:val="13"/>
        </w:numPr>
        <w:jc w:val="both"/>
      </w:pPr>
      <w:r w:rsidRPr="00D43A67">
        <w:t>The Contractor shall carryout all instructions of the Engineer which comply with the applicable laws where the Site is located.</w:t>
      </w:r>
    </w:p>
    <w:p w14:paraId="2B5C1A01" w14:textId="77777777" w:rsidR="00572B8E" w:rsidRPr="00D43A67" w:rsidRDefault="00572B8E" w:rsidP="00572B8E">
      <w:pPr>
        <w:jc w:val="both"/>
        <w:rPr>
          <w:sz w:val="16"/>
        </w:rPr>
      </w:pPr>
    </w:p>
    <w:p w14:paraId="075E518A" w14:textId="77777777" w:rsidR="00572B8E" w:rsidRPr="00D43A67" w:rsidRDefault="00572B8E" w:rsidP="00572B8E">
      <w:pPr>
        <w:numPr>
          <w:ilvl w:val="1"/>
          <w:numId w:val="13"/>
        </w:numPr>
        <w:jc w:val="both"/>
      </w:pPr>
      <w:r w:rsidRPr="00D43A67">
        <w:t>The Contractor shall permit employer or his representative to inspect the Contractor’s accounts and records relating to the performance of the Contractor.</w:t>
      </w:r>
    </w:p>
    <w:p w14:paraId="486ABEF3" w14:textId="77777777" w:rsidR="00572B8E" w:rsidRPr="00D43A67" w:rsidRDefault="00572B8E" w:rsidP="00572B8E">
      <w:pPr>
        <w:tabs>
          <w:tab w:val="left" w:pos="540"/>
        </w:tabs>
        <w:jc w:val="both"/>
        <w:rPr>
          <w:sz w:val="16"/>
        </w:rPr>
      </w:pPr>
    </w:p>
    <w:p w14:paraId="422C435F" w14:textId="77777777" w:rsidR="00572B8E" w:rsidRPr="00D43A67" w:rsidRDefault="00572B8E" w:rsidP="00572B8E">
      <w:pPr>
        <w:tabs>
          <w:tab w:val="left" w:pos="540"/>
        </w:tabs>
        <w:ind w:firstLine="720"/>
        <w:jc w:val="both"/>
        <w:rPr>
          <w:sz w:val="6"/>
          <w:szCs w:val="14"/>
        </w:rPr>
      </w:pPr>
    </w:p>
    <w:p w14:paraId="37217E36" w14:textId="77777777" w:rsidR="00572B8E" w:rsidRPr="00D43A67" w:rsidRDefault="00572B8E" w:rsidP="00572B8E">
      <w:pPr>
        <w:numPr>
          <w:ilvl w:val="0"/>
          <w:numId w:val="9"/>
        </w:numPr>
        <w:ind w:hanging="1080"/>
        <w:jc w:val="both"/>
        <w:rPr>
          <w:b/>
        </w:rPr>
      </w:pPr>
      <w:r w:rsidRPr="00D43A67">
        <w:rPr>
          <w:b/>
        </w:rPr>
        <w:t>DISPUTES</w:t>
      </w:r>
    </w:p>
    <w:p w14:paraId="1AF3AA45" w14:textId="77777777" w:rsidR="00572B8E" w:rsidRPr="00D43A67" w:rsidRDefault="00572B8E" w:rsidP="00572B8E">
      <w:pPr>
        <w:tabs>
          <w:tab w:val="left" w:pos="540"/>
        </w:tabs>
        <w:jc w:val="both"/>
        <w:rPr>
          <w:sz w:val="12"/>
          <w:szCs w:val="20"/>
        </w:rPr>
      </w:pPr>
    </w:p>
    <w:p w14:paraId="10D7EBF1" w14:textId="77777777" w:rsidR="00572B8E" w:rsidRPr="00D43A67" w:rsidRDefault="00572B8E" w:rsidP="00572B8E">
      <w:pPr>
        <w:ind w:left="360"/>
        <w:jc w:val="both"/>
      </w:pPr>
      <w:r w:rsidRPr="00D43A67">
        <w:t>If the Contractor believes that a decision taken by the Engineer was either outside the authority given to the Engineer by the Contract or that the decision was wrongly taken, the decision shall be referred to the Arbitrator within 14 days of the notification of the Engineer’s decision.</w:t>
      </w:r>
    </w:p>
    <w:p w14:paraId="46832BFB" w14:textId="77777777" w:rsidR="00572B8E" w:rsidRPr="00D43A67" w:rsidRDefault="00572B8E" w:rsidP="00572B8E">
      <w:pPr>
        <w:ind w:left="360"/>
        <w:jc w:val="both"/>
      </w:pPr>
    </w:p>
    <w:p w14:paraId="313B1533" w14:textId="77777777" w:rsidR="00572B8E" w:rsidRPr="00D43A67" w:rsidRDefault="00572B8E" w:rsidP="00572B8E">
      <w:pPr>
        <w:tabs>
          <w:tab w:val="left" w:pos="2115"/>
        </w:tabs>
        <w:ind w:left="360"/>
        <w:jc w:val="both"/>
        <w:rPr>
          <w:sz w:val="16"/>
        </w:rPr>
      </w:pPr>
      <w:r w:rsidRPr="00D43A67">
        <w:tab/>
      </w:r>
    </w:p>
    <w:p w14:paraId="42A91746" w14:textId="77777777" w:rsidR="00572B8E" w:rsidRPr="00D43A67" w:rsidRDefault="00572B8E" w:rsidP="00572B8E">
      <w:pPr>
        <w:pStyle w:val="Heading1"/>
        <w:ind w:left="360"/>
        <w:rPr>
          <w:sz w:val="28"/>
        </w:rPr>
      </w:pPr>
      <w:r w:rsidRPr="00D43A67">
        <w:rPr>
          <w:sz w:val="28"/>
        </w:rPr>
        <w:t xml:space="preserve">                                     B .TIME CONTROL</w:t>
      </w:r>
    </w:p>
    <w:p w14:paraId="6BEEB8C9" w14:textId="77777777" w:rsidR="00572B8E" w:rsidRPr="00D43A67" w:rsidRDefault="00572B8E" w:rsidP="00572B8E">
      <w:pPr>
        <w:tabs>
          <w:tab w:val="left" w:pos="540"/>
        </w:tabs>
        <w:jc w:val="both"/>
        <w:rPr>
          <w:sz w:val="16"/>
        </w:rPr>
      </w:pPr>
    </w:p>
    <w:p w14:paraId="4033E77D" w14:textId="77777777" w:rsidR="00572B8E" w:rsidRPr="00D43A67" w:rsidRDefault="00572B8E" w:rsidP="00572B8E">
      <w:pPr>
        <w:jc w:val="both"/>
        <w:rPr>
          <w:b/>
        </w:rPr>
      </w:pPr>
      <w:r w:rsidRPr="00D43A67">
        <w:rPr>
          <w:b/>
        </w:rPr>
        <w:t>25. PROGRAME</w:t>
      </w:r>
    </w:p>
    <w:p w14:paraId="2244729D" w14:textId="77777777" w:rsidR="00572B8E" w:rsidRPr="00D43A67" w:rsidRDefault="00572B8E" w:rsidP="00572B8E">
      <w:pPr>
        <w:tabs>
          <w:tab w:val="left" w:pos="540"/>
        </w:tabs>
        <w:jc w:val="both"/>
        <w:rPr>
          <w:sz w:val="16"/>
        </w:rPr>
      </w:pPr>
    </w:p>
    <w:p w14:paraId="36EDC076" w14:textId="77777777" w:rsidR="00572B8E" w:rsidRPr="00D43A67" w:rsidRDefault="00572B8E" w:rsidP="00572B8E">
      <w:pPr>
        <w:numPr>
          <w:ilvl w:val="1"/>
          <w:numId w:val="34"/>
        </w:numPr>
        <w:tabs>
          <w:tab w:val="clear" w:pos="420"/>
          <w:tab w:val="num" w:pos="540"/>
        </w:tabs>
        <w:ind w:left="540" w:hanging="540"/>
        <w:jc w:val="both"/>
      </w:pPr>
      <w:r w:rsidRPr="00D43A67">
        <w:t>Within the time stated in the Contract Data the Contractor shall submit to the Engineer for approval a Program showing the general methods, arrangements, order, and timing for all the activities in the Works along with monthly cash flow forecast.</w:t>
      </w:r>
    </w:p>
    <w:p w14:paraId="59FD3706" w14:textId="77777777" w:rsidR="00572B8E" w:rsidRPr="00D43A67" w:rsidRDefault="00572B8E" w:rsidP="00572B8E">
      <w:pPr>
        <w:tabs>
          <w:tab w:val="num" w:pos="540"/>
        </w:tabs>
        <w:ind w:left="540" w:hanging="540"/>
        <w:jc w:val="both"/>
        <w:rPr>
          <w:sz w:val="10"/>
          <w:szCs w:val="18"/>
        </w:rPr>
      </w:pPr>
    </w:p>
    <w:p w14:paraId="6234B7F2" w14:textId="77777777" w:rsidR="00572B8E" w:rsidRPr="00D43A67" w:rsidRDefault="00572B8E" w:rsidP="00572B8E">
      <w:pPr>
        <w:numPr>
          <w:ilvl w:val="1"/>
          <w:numId w:val="34"/>
        </w:numPr>
        <w:tabs>
          <w:tab w:val="clear" w:pos="420"/>
          <w:tab w:val="num" w:pos="540"/>
        </w:tabs>
        <w:ind w:left="540" w:hanging="540"/>
        <w:jc w:val="both"/>
      </w:pPr>
      <w:r w:rsidRPr="00D43A67">
        <w:t>An update of the Program shall be a program showing the actual progress achieved on each activity and the effect of the progress achieved on the timing of the remaining work including any changes to the sequence of the activities.</w:t>
      </w:r>
    </w:p>
    <w:p w14:paraId="1B81A5CB" w14:textId="77777777" w:rsidR="00572B8E" w:rsidRPr="00D43A67" w:rsidRDefault="00572B8E" w:rsidP="00572B8E">
      <w:pPr>
        <w:tabs>
          <w:tab w:val="num" w:pos="540"/>
        </w:tabs>
        <w:ind w:left="540" w:hanging="540"/>
        <w:jc w:val="both"/>
        <w:rPr>
          <w:sz w:val="10"/>
          <w:szCs w:val="18"/>
        </w:rPr>
      </w:pPr>
    </w:p>
    <w:p w14:paraId="57C21F48" w14:textId="77777777" w:rsidR="00572B8E" w:rsidRPr="00D43A67" w:rsidRDefault="00572B8E" w:rsidP="00572B8E">
      <w:pPr>
        <w:numPr>
          <w:ilvl w:val="1"/>
          <w:numId w:val="34"/>
        </w:numPr>
        <w:tabs>
          <w:tab w:val="clear" w:pos="420"/>
          <w:tab w:val="num" w:pos="540"/>
        </w:tabs>
        <w:ind w:left="540" w:hanging="540"/>
        <w:jc w:val="both"/>
      </w:pPr>
      <w:r w:rsidRPr="00D43A67">
        <w:t xml:space="preserve">The Contractor shall submit to the Engineer, for approval, an updated Program at intervals no longer than the period stated in the Contract Data.  If the Contractor does not submit an updated Program within the period, the Engineer may </w:t>
      </w:r>
      <w:proofErr w:type="spellStart"/>
      <w:r w:rsidRPr="00D43A67">
        <w:t>with hold</w:t>
      </w:r>
      <w:proofErr w:type="spellEnd"/>
      <w:r w:rsidRPr="00D43A67">
        <w:t xml:space="preserve"> the amount stated in the Contract Data from the next payment certificate and continue to withhold this amount until the next payment after the date on which the overdue Program has been submitted.</w:t>
      </w:r>
    </w:p>
    <w:p w14:paraId="4D36F262" w14:textId="77777777" w:rsidR="00572B8E" w:rsidRPr="00D43A67" w:rsidRDefault="00572B8E" w:rsidP="00572B8E">
      <w:pPr>
        <w:tabs>
          <w:tab w:val="num" w:pos="540"/>
        </w:tabs>
        <w:ind w:left="540" w:hanging="540"/>
        <w:jc w:val="both"/>
        <w:rPr>
          <w:sz w:val="16"/>
          <w:szCs w:val="16"/>
        </w:rPr>
      </w:pPr>
    </w:p>
    <w:p w14:paraId="4FFD82A6" w14:textId="77777777" w:rsidR="00572B8E" w:rsidRPr="00D43A67" w:rsidRDefault="00572B8E" w:rsidP="00572B8E">
      <w:pPr>
        <w:numPr>
          <w:ilvl w:val="1"/>
          <w:numId w:val="34"/>
        </w:numPr>
        <w:tabs>
          <w:tab w:val="clear" w:pos="420"/>
          <w:tab w:val="num" w:pos="540"/>
        </w:tabs>
        <w:ind w:left="540" w:hanging="540"/>
        <w:jc w:val="both"/>
      </w:pPr>
      <w:r w:rsidRPr="00D43A67">
        <w:t>The Engineer’s approval of the Program shall not alter the Contractor’s obligations.  The Contractor may revise the Program and submit it to the Engineer again at any time.  A revised Program is to show the effect of variations and Compensations Events.</w:t>
      </w:r>
    </w:p>
    <w:p w14:paraId="4B8A0D78" w14:textId="77777777" w:rsidR="00572B8E" w:rsidRPr="00D43A67" w:rsidRDefault="00572B8E" w:rsidP="00572B8E">
      <w:pPr>
        <w:jc w:val="both"/>
      </w:pPr>
    </w:p>
    <w:p w14:paraId="0A339568" w14:textId="77777777" w:rsidR="00572B8E" w:rsidRPr="00D43A67" w:rsidRDefault="00572B8E" w:rsidP="00572B8E">
      <w:pPr>
        <w:ind w:left="360"/>
        <w:jc w:val="both"/>
        <w:rPr>
          <w:b/>
        </w:rPr>
      </w:pPr>
      <w:r w:rsidRPr="00D43A67">
        <w:rPr>
          <w:b/>
        </w:rPr>
        <w:t>26.  EXTENSION OF THE INTENDED COMPLETION DATE</w:t>
      </w:r>
    </w:p>
    <w:p w14:paraId="77F75DF7" w14:textId="77777777" w:rsidR="00572B8E" w:rsidRPr="00D43A67" w:rsidRDefault="00572B8E" w:rsidP="00572B8E">
      <w:pPr>
        <w:tabs>
          <w:tab w:val="left" w:pos="915"/>
        </w:tabs>
        <w:jc w:val="both"/>
        <w:rPr>
          <w:sz w:val="16"/>
          <w:szCs w:val="16"/>
        </w:rPr>
      </w:pPr>
      <w:r w:rsidRPr="00D43A67">
        <w:tab/>
      </w:r>
    </w:p>
    <w:p w14:paraId="67DCCCDB" w14:textId="77777777" w:rsidR="00572B8E" w:rsidRPr="00D43A67" w:rsidRDefault="00572B8E" w:rsidP="00572B8E">
      <w:pPr>
        <w:numPr>
          <w:ilvl w:val="1"/>
          <w:numId w:val="35"/>
        </w:numPr>
        <w:tabs>
          <w:tab w:val="clear" w:pos="420"/>
          <w:tab w:val="num" w:pos="540"/>
        </w:tabs>
        <w:ind w:left="540" w:hanging="540"/>
        <w:jc w:val="both"/>
      </w:pPr>
      <w:r w:rsidRPr="00D43A67">
        <w:t>The Engineer shall extend the Intended Completion Date if a Compensation Event occurs or various is issued which makes it impossible for Completion to be achieved by the Intended Completion Date without the Contractor taking steps to accelerate the remaining work and which would cause the Contractor to incur additional cost.</w:t>
      </w:r>
    </w:p>
    <w:p w14:paraId="1CABDEC7" w14:textId="77777777" w:rsidR="00572B8E" w:rsidRPr="00D43A67" w:rsidRDefault="00572B8E" w:rsidP="00572B8E">
      <w:pPr>
        <w:tabs>
          <w:tab w:val="num" w:pos="540"/>
        </w:tabs>
        <w:ind w:left="540" w:hanging="540"/>
        <w:jc w:val="both"/>
        <w:rPr>
          <w:sz w:val="14"/>
          <w:szCs w:val="14"/>
        </w:rPr>
      </w:pPr>
    </w:p>
    <w:p w14:paraId="088E3D61" w14:textId="77777777" w:rsidR="00572B8E" w:rsidRDefault="00572B8E" w:rsidP="00FB3B89">
      <w:pPr>
        <w:numPr>
          <w:ilvl w:val="1"/>
          <w:numId w:val="35"/>
        </w:numPr>
        <w:tabs>
          <w:tab w:val="clear" w:pos="420"/>
          <w:tab w:val="num" w:pos="540"/>
        </w:tabs>
        <w:ind w:left="540" w:hanging="540"/>
        <w:jc w:val="both"/>
      </w:pPr>
      <w:r w:rsidRPr="00D43A67">
        <w:t>The Engineer shall decide whether and by how much to extend the Intended Completion Date within 21 days of the Contractor asking the Engineer for a decision upon the effect of a Compensation Event or variation and submitting full supporting information.  If the Contractor has failed to give early warning of a delay or has failed to cooperate in dealing with a delay, the delay by this failure shall not be considered in assessing the new intended completion Date.</w:t>
      </w:r>
    </w:p>
    <w:p w14:paraId="53D577D9" w14:textId="77777777" w:rsidR="00807B99" w:rsidRDefault="00807B99" w:rsidP="00807B99">
      <w:pPr>
        <w:ind w:left="540"/>
        <w:jc w:val="both"/>
      </w:pPr>
    </w:p>
    <w:p w14:paraId="3F638FDB" w14:textId="77777777" w:rsidR="00572B8E" w:rsidRPr="00D43A67" w:rsidRDefault="00572B8E" w:rsidP="00572B8E">
      <w:pPr>
        <w:numPr>
          <w:ilvl w:val="0"/>
          <w:numId w:val="2"/>
        </w:numPr>
        <w:ind w:left="540" w:hanging="540"/>
        <w:jc w:val="both"/>
        <w:rPr>
          <w:b/>
        </w:rPr>
      </w:pPr>
      <w:r w:rsidRPr="00D43A67">
        <w:rPr>
          <w:b/>
        </w:rPr>
        <w:t>DELAYS ORDERED BY THE ENGINEER</w:t>
      </w:r>
    </w:p>
    <w:p w14:paraId="69929E18" w14:textId="77777777" w:rsidR="00572B8E" w:rsidRPr="00D43A67" w:rsidRDefault="00572B8E" w:rsidP="00572B8E">
      <w:pPr>
        <w:tabs>
          <w:tab w:val="left" w:pos="540"/>
        </w:tabs>
        <w:jc w:val="both"/>
        <w:rPr>
          <w:sz w:val="16"/>
          <w:szCs w:val="16"/>
        </w:rPr>
      </w:pPr>
    </w:p>
    <w:p w14:paraId="38C8013F" w14:textId="77777777" w:rsidR="00572B8E" w:rsidRPr="00D43A67" w:rsidRDefault="00572B8E" w:rsidP="00572B8E">
      <w:pPr>
        <w:ind w:left="540"/>
        <w:jc w:val="both"/>
      </w:pPr>
      <w:r w:rsidRPr="00D43A67">
        <w:lastRenderedPageBreak/>
        <w:t>The Engineer may instruct the Contractor to delay the start or progress of any activity within the Works.</w:t>
      </w:r>
    </w:p>
    <w:p w14:paraId="6BE49165" w14:textId="77777777" w:rsidR="00572B8E" w:rsidRPr="00D43A67" w:rsidRDefault="00572B8E" w:rsidP="00572B8E">
      <w:pPr>
        <w:tabs>
          <w:tab w:val="left" w:pos="540"/>
        </w:tabs>
        <w:jc w:val="both"/>
      </w:pPr>
    </w:p>
    <w:p w14:paraId="3AAAC2C8" w14:textId="77777777" w:rsidR="00572B8E" w:rsidRPr="00D43A67" w:rsidRDefault="00572B8E" w:rsidP="00572B8E">
      <w:pPr>
        <w:jc w:val="both"/>
        <w:rPr>
          <w:b/>
        </w:rPr>
      </w:pPr>
      <w:r w:rsidRPr="00D43A67">
        <w:rPr>
          <w:b/>
        </w:rPr>
        <w:t xml:space="preserve">28. </w:t>
      </w:r>
      <w:r w:rsidRPr="00D43A67">
        <w:rPr>
          <w:b/>
        </w:rPr>
        <w:tab/>
        <w:t>MANAGEMENT MEETINGS</w:t>
      </w:r>
    </w:p>
    <w:p w14:paraId="43FF4C7F" w14:textId="77777777" w:rsidR="00572B8E" w:rsidRPr="00D43A67" w:rsidRDefault="00572B8E" w:rsidP="00572B8E">
      <w:pPr>
        <w:tabs>
          <w:tab w:val="left" w:pos="540"/>
        </w:tabs>
        <w:jc w:val="both"/>
        <w:rPr>
          <w:sz w:val="18"/>
          <w:szCs w:val="18"/>
        </w:rPr>
      </w:pPr>
    </w:p>
    <w:p w14:paraId="342675CF" w14:textId="77777777" w:rsidR="00572B8E" w:rsidRPr="00D43A67" w:rsidRDefault="00572B8E" w:rsidP="00572B8E">
      <w:pPr>
        <w:numPr>
          <w:ilvl w:val="1"/>
          <w:numId w:val="36"/>
        </w:numPr>
        <w:tabs>
          <w:tab w:val="clear" w:pos="420"/>
          <w:tab w:val="num" w:pos="540"/>
        </w:tabs>
        <w:ind w:left="540" w:hanging="540"/>
        <w:jc w:val="both"/>
      </w:pPr>
      <w:r w:rsidRPr="00D43A67">
        <w:t>Either the Engineer or the Contractor may require the other to attend a management meeting.  The business of a management meeting shall be to review the plans for remaining work and to deal with matters raised in accordance with the early warning procedure.</w:t>
      </w:r>
    </w:p>
    <w:p w14:paraId="42825F97" w14:textId="77777777" w:rsidR="00572B8E" w:rsidRPr="00D43A67" w:rsidRDefault="00572B8E" w:rsidP="00572B8E">
      <w:pPr>
        <w:tabs>
          <w:tab w:val="num" w:pos="540"/>
        </w:tabs>
        <w:ind w:left="540" w:hanging="540"/>
        <w:jc w:val="both"/>
        <w:rPr>
          <w:sz w:val="14"/>
          <w:szCs w:val="14"/>
        </w:rPr>
      </w:pPr>
    </w:p>
    <w:p w14:paraId="1E99F215" w14:textId="77777777" w:rsidR="00572B8E" w:rsidRPr="00D43A67" w:rsidRDefault="00572B8E" w:rsidP="00572B8E">
      <w:pPr>
        <w:numPr>
          <w:ilvl w:val="1"/>
          <w:numId w:val="36"/>
        </w:numPr>
        <w:tabs>
          <w:tab w:val="clear" w:pos="420"/>
          <w:tab w:val="num" w:pos="540"/>
        </w:tabs>
        <w:ind w:left="540" w:hanging="540"/>
        <w:jc w:val="both"/>
      </w:pPr>
      <w:r w:rsidRPr="00D43A67">
        <w:t>The Engineer shall record the business of management meetings and is to provide copies of his record to those attending the meeting and to the Employer.  The responsibility of the parties for actions to be taken is to be decided by the Engineer either at the management meeting or after the management meeting and stated in writing to all who attended the me.</w:t>
      </w:r>
    </w:p>
    <w:p w14:paraId="12E8DB62" w14:textId="77777777" w:rsidR="00572B8E" w:rsidRPr="00D43A67" w:rsidRDefault="00572B8E" w:rsidP="00572B8E">
      <w:pPr>
        <w:jc w:val="both"/>
      </w:pPr>
    </w:p>
    <w:p w14:paraId="0A350A95" w14:textId="77777777" w:rsidR="00572B8E" w:rsidRPr="00D43A67" w:rsidRDefault="00572B8E" w:rsidP="00572B8E">
      <w:pPr>
        <w:jc w:val="both"/>
        <w:rPr>
          <w:b/>
        </w:rPr>
      </w:pPr>
      <w:r w:rsidRPr="00D43A67">
        <w:rPr>
          <w:b/>
        </w:rPr>
        <w:t>29.</w:t>
      </w:r>
      <w:r w:rsidRPr="00D43A67">
        <w:rPr>
          <w:b/>
        </w:rPr>
        <w:tab/>
        <w:t>EARLY WARNING</w:t>
      </w:r>
    </w:p>
    <w:p w14:paraId="2FE3B0A6" w14:textId="77777777" w:rsidR="00572B8E" w:rsidRPr="00D43A67" w:rsidRDefault="00572B8E" w:rsidP="00572B8E">
      <w:pPr>
        <w:tabs>
          <w:tab w:val="left" w:pos="540"/>
        </w:tabs>
        <w:jc w:val="both"/>
        <w:rPr>
          <w:sz w:val="16"/>
          <w:szCs w:val="16"/>
        </w:rPr>
      </w:pPr>
    </w:p>
    <w:p w14:paraId="4CFCA4D3" w14:textId="77777777" w:rsidR="00572B8E" w:rsidRPr="00D43A67" w:rsidRDefault="00572B8E" w:rsidP="00572B8E">
      <w:pPr>
        <w:numPr>
          <w:ilvl w:val="1"/>
          <w:numId w:val="37"/>
        </w:numPr>
        <w:tabs>
          <w:tab w:val="clear" w:pos="420"/>
          <w:tab w:val="num" w:pos="540"/>
        </w:tabs>
        <w:ind w:left="540" w:hanging="540"/>
        <w:jc w:val="both"/>
      </w:pPr>
      <w:r w:rsidRPr="00D43A67">
        <w:t>The Contractor is to warn the Engineer at the earliest opportunity of specific likely future events of circumstances that may adversely affect the quality of the work, increase the Contract Price or delay the execution of works.  The Engineer may require the Contractor to provide an estimate of the expected effect of the future event or circumstance on the Contract Price and Completion Date.  The estimate is to be provided by the Contractor as soon as reasonably possible.</w:t>
      </w:r>
    </w:p>
    <w:p w14:paraId="134C084C" w14:textId="77777777" w:rsidR="00572B8E" w:rsidRPr="00D43A67" w:rsidRDefault="00572B8E" w:rsidP="00572B8E">
      <w:pPr>
        <w:tabs>
          <w:tab w:val="num" w:pos="540"/>
        </w:tabs>
        <w:ind w:left="540" w:hanging="540"/>
        <w:jc w:val="both"/>
        <w:rPr>
          <w:sz w:val="14"/>
          <w:szCs w:val="14"/>
        </w:rPr>
      </w:pPr>
    </w:p>
    <w:p w14:paraId="66E716AF" w14:textId="77777777" w:rsidR="00572B8E" w:rsidRPr="00D43A67" w:rsidRDefault="00572B8E" w:rsidP="00572B8E">
      <w:pPr>
        <w:numPr>
          <w:ilvl w:val="1"/>
          <w:numId w:val="37"/>
        </w:numPr>
        <w:tabs>
          <w:tab w:val="clear" w:pos="420"/>
          <w:tab w:val="num" w:pos="540"/>
        </w:tabs>
        <w:ind w:left="540" w:hanging="540"/>
        <w:jc w:val="both"/>
      </w:pPr>
      <w:r w:rsidRPr="00D43A67">
        <w:t>The Contractor shall cooperate with the Engineer in making and considering proposals for how the effect of such an event or circumstance can be avoided or reduced by anyone involved in the work and in carrying out any resulting instruction of the Engineer.</w:t>
      </w:r>
    </w:p>
    <w:p w14:paraId="4A5E37ED" w14:textId="77777777" w:rsidR="00572B8E" w:rsidRPr="00D43A67" w:rsidRDefault="00572B8E" w:rsidP="00572B8E">
      <w:pPr>
        <w:jc w:val="both"/>
      </w:pPr>
    </w:p>
    <w:p w14:paraId="1B945EB5" w14:textId="77777777" w:rsidR="00572B8E" w:rsidRPr="00D43A67" w:rsidRDefault="00572B8E" w:rsidP="00572B8E">
      <w:pPr>
        <w:numPr>
          <w:ilvl w:val="2"/>
          <w:numId w:val="3"/>
        </w:numPr>
        <w:rPr>
          <w:b/>
          <w:sz w:val="36"/>
        </w:rPr>
      </w:pPr>
      <w:r w:rsidRPr="00D43A67">
        <w:rPr>
          <w:b/>
          <w:sz w:val="36"/>
        </w:rPr>
        <w:t>QUALITY CONTROL</w:t>
      </w:r>
    </w:p>
    <w:p w14:paraId="260216E7" w14:textId="77777777" w:rsidR="00572B8E" w:rsidRPr="00D43A67" w:rsidRDefault="00572B8E" w:rsidP="00572B8E">
      <w:pPr>
        <w:ind w:left="1980"/>
        <w:rPr>
          <w:b/>
          <w:sz w:val="36"/>
        </w:rPr>
      </w:pPr>
    </w:p>
    <w:p w14:paraId="39356AE5" w14:textId="77777777" w:rsidR="00572B8E" w:rsidRPr="00D43A67" w:rsidRDefault="00572B8E" w:rsidP="00572B8E">
      <w:pPr>
        <w:jc w:val="both"/>
        <w:rPr>
          <w:b/>
        </w:rPr>
      </w:pPr>
      <w:r w:rsidRPr="00D43A67">
        <w:rPr>
          <w:b/>
        </w:rPr>
        <w:t>30.   IDENTIFYING DEFECTS</w:t>
      </w:r>
    </w:p>
    <w:p w14:paraId="515297E6" w14:textId="77777777" w:rsidR="00572B8E" w:rsidRPr="00D43A67" w:rsidRDefault="00572B8E" w:rsidP="00572B8E">
      <w:pPr>
        <w:rPr>
          <w:b/>
          <w:sz w:val="20"/>
          <w:szCs w:val="18"/>
        </w:rPr>
      </w:pPr>
    </w:p>
    <w:p w14:paraId="689A420C" w14:textId="77777777" w:rsidR="00572B8E" w:rsidRPr="00D43A67" w:rsidRDefault="00572B8E" w:rsidP="00572B8E">
      <w:pPr>
        <w:pStyle w:val="BodyTextIndent"/>
        <w:tabs>
          <w:tab w:val="num" w:pos="1800"/>
        </w:tabs>
        <w:ind w:left="0" w:firstLine="0"/>
      </w:pPr>
      <w:r w:rsidRPr="00D43A67">
        <w:t>The Engineer shall check the Contractor’s work and notify the Contractor of any Defects that are found.  Such checking shall not affect the Contractor’s responsibilities.  The Engineer may instruct the Contractor to search for a Defect and to uncover and test any work that the Engineer considers may have a Defect.</w:t>
      </w:r>
    </w:p>
    <w:p w14:paraId="00E4AAFE" w14:textId="77777777" w:rsidR="00572B8E" w:rsidRPr="00D43A67" w:rsidRDefault="00572B8E" w:rsidP="00572B8E">
      <w:pPr>
        <w:pStyle w:val="BodyTextIndent"/>
        <w:tabs>
          <w:tab w:val="num" w:pos="1800"/>
        </w:tabs>
        <w:ind w:left="0" w:firstLine="0"/>
      </w:pPr>
    </w:p>
    <w:p w14:paraId="5F808393" w14:textId="77777777" w:rsidR="00572B8E" w:rsidRPr="00D43A67" w:rsidRDefault="00572B8E" w:rsidP="00572B8E">
      <w:pPr>
        <w:pStyle w:val="Heading1"/>
        <w:spacing w:line="360" w:lineRule="auto"/>
        <w:rPr>
          <w:sz w:val="24"/>
        </w:rPr>
      </w:pPr>
      <w:r w:rsidRPr="00D43A67">
        <w:rPr>
          <w:sz w:val="24"/>
        </w:rPr>
        <w:t xml:space="preserve">30.1    QUALITY ASSURANCE </w:t>
      </w:r>
    </w:p>
    <w:p w14:paraId="60448C2C" w14:textId="77777777" w:rsidR="00572B8E" w:rsidRPr="00D43A67" w:rsidRDefault="00572B8E" w:rsidP="00572B8E">
      <w:pPr>
        <w:pStyle w:val="Heading1"/>
        <w:spacing w:line="360" w:lineRule="auto"/>
        <w:rPr>
          <w:sz w:val="24"/>
        </w:rPr>
      </w:pPr>
      <w:r w:rsidRPr="00D43A67">
        <w:rPr>
          <w:sz w:val="24"/>
        </w:rPr>
        <w:t xml:space="preserve">30.1.1    QUALITY ASSURANCE PROGRAMME </w:t>
      </w:r>
    </w:p>
    <w:p w14:paraId="40C25D42" w14:textId="77777777" w:rsidR="00572B8E" w:rsidRPr="00D43A67" w:rsidRDefault="00572B8E" w:rsidP="00572B8E">
      <w:pPr>
        <w:pStyle w:val="BodyText"/>
      </w:pPr>
      <w:r w:rsidRPr="00D43A67">
        <w:tab/>
        <w:t xml:space="preserve">To ensure that the equipment are in accordance with the specifications, the contractor shall adopt suitable quality assurance </w:t>
      </w:r>
      <w:proofErr w:type="spellStart"/>
      <w:r w:rsidRPr="00D43A67">
        <w:t>programme</w:t>
      </w:r>
      <w:proofErr w:type="spellEnd"/>
      <w:r w:rsidRPr="00D43A67">
        <w:t xml:space="preserve"> to control such activities at all points, as necessary.  Such </w:t>
      </w:r>
      <w:proofErr w:type="spellStart"/>
      <w:r w:rsidRPr="00D43A67">
        <w:t>programme</w:t>
      </w:r>
      <w:proofErr w:type="spellEnd"/>
      <w:r w:rsidRPr="00D43A67">
        <w:t xml:space="preserve"> shall be out lined by the contractor and shall be finally accepted by owner / authorized representative after discussions before the award of contract. The QA </w:t>
      </w:r>
      <w:proofErr w:type="spellStart"/>
      <w:r w:rsidRPr="00D43A67">
        <w:t>programme</w:t>
      </w:r>
      <w:proofErr w:type="spellEnd"/>
      <w:r w:rsidRPr="00D43A67">
        <w:t xml:space="preserve"> shall be generally in line with ISO-9000/IS-14000. A quality assurance </w:t>
      </w:r>
      <w:proofErr w:type="spellStart"/>
      <w:r w:rsidRPr="00D43A67">
        <w:t>programme</w:t>
      </w:r>
      <w:proofErr w:type="spellEnd"/>
      <w:r w:rsidRPr="00D43A67">
        <w:t xml:space="preserve"> of the contractor shall generally cover the following: </w:t>
      </w:r>
    </w:p>
    <w:p w14:paraId="7B808EAE" w14:textId="77777777" w:rsidR="00572B8E" w:rsidRPr="00D43A67" w:rsidRDefault="00572B8E" w:rsidP="00572B8E"/>
    <w:p w14:paraId="0DEEA406" w14:textId="77777777" w:rsidR="00572B8E" w:rsidRPr="00D43A67" w:rsidRDefault="00572B8E" w:rsidP="00572B8E">
      <w:pPr>
        <w:numPr>
          <w:ilvl w:val="0"/>
          <w:numId w:val="61"/>
        </w:numPr>
        <w:jc w:val="both"/>
      </w:pPr>
      <w:r w:rsidRPr="00D43A67">
        <w:t xml:space="preserve">His organization structure for the management and implementation of the proposed quality assurance </w:t>
      </w:r>
      <w:proofErr w:type="spellStart"/>
      <w:r w:rsidRPr="00D43A67">
        <w:t>programme</w:t>
      </w:r>
      <w:proofErr w:type="spellEnd"/>
      <w:r w:rsidRPr="00D43A67">
        <w:t xml:space="preserve">. </w:t>
      </w:r>
    </w:p>
    <w:p w14:paraId="17172292" w14:textId="77777777" w:rsidR="00572B8E" w:rsidRPr="00D43A67" w:rsidRDefault="00572B8E" w:rsidP="00572B8E">
      <w:pPr>
        <w:numPr>
          <w:ilvl w:val="0"/>
          <w:numId w:val="61"/>
        </w:numPr>
      </w:pPr>
      <w:r w:rsidRPr="00D43A67">
        <w:lastRenderedPageBreak/>
        <w:t xml:space="preserve">Quality system manual </w:t>
      </w:r>
    </w:p>
    <w:p w14:paraId="6D95EAD7" w14:textId="77777777" w:rsidR="00572B8E" w:rsidRPr="00D43A67" w:rsidRDefault="00572B8E" w:rsidP="00572B8E">
      <w:pPr>
        <w:numPr>
          <w:ilvl w:val="0"/>
          <w:numId w:val="61"/>
        </w:numPr>
      </w:pPr>
      <w:r w:rsidRPr="00D43A67">
        <w:t xml:space="preserve">Design control system </w:t>
      </w:r>
    </w:p>
    <w:p w14:paraId="2B5F35F7" w14:textId="77777777" w:rsidR="00572B8E" w:rsidRPr="00D43A67" w:rsidRDefault="00572B8E" w:rsidP="00572B8E">
      <w:pPr>
        <w:numPr>
          <w:ilvl w:val="0"/>
          <w:numId w:val="61"/>
        </w:numPr>
      </w:pPr>
      <w:r w:rsidRPr="00D43A67">
        <w:t>Documentation control system</w:t>
      </w:r>
    </w:p>
    <w:p w14:paraId="7EA601F2" w14:textId="77777777" w:rsidR="00572B8E" w:rsidRPr="00D43A67" w:rsidRDefault="00572B8E" w:rsidP="00572B8E">
      <w:pPr>
        <w:numPr>
          <w:ilvl w:val="0"/>
          <w:numId w:val="61"/>
        </w:numPr>
      </w:pPr>
      <w:r w:rsidRPr="00D43A67">
        <w:t xml:space="preserve">Qualification data for bidder’s key personnel. </w:t>
      </w:r>
    </w:p>
    <w:p w14:paraId="41A58A1D" w14:textId="77777777" w:rsidR="00572B8E" w:rsidRPr="00D43A67" w:rsidRDefault="00572B8E" w:rsidP="00572B8E">
      <w:pPr>
        <w:numPr>
          <w:ilvl w:val="0"/>
          <w:numId w:val="61"/>
        </w:numPr>
      </w:pPr>
      <w:r w:rsidRPr="00D43A67">
        <w:t xml:space="preserve">The procedure for purchase of material, parts, components and selection of sub vendors service including vendor analysis, source inspection, incoming raw material inspection, verification of materials purchased etc. </w:t>
      </w:r>
    </w:p>
    <w:p w14:paraId="06B05547" w14:textId="77777777" w:rsidR="00572B8E" w:rsidRPr="00D43A67" w:rsidRDefault="00572B8E" w:rsidP="00572B8E">
      <w:pPr>
        <w:numPr>
          <w:ilvl w:val="0"/>
          <w:numId w:val="61"/>
        </w:numPr>
        <w:jc w:val="both"/>
      </w:pPr>
      <w:r w:rsidRPr="00D43A67">
        <w:t xml:space="preserve">System for shop manufacturing control including process controls, fabrication and assembly controls. </w:t>
      </w:r>
    </w:p>
    <w:p w14:paraId="35C436FF" w14:textId="77777777" w:rsidR="00572B8E" w:rsidRPr="00D43A67" w:rsidRDefault="00572B8E" w:rsidP="00572B8E">
      <w:pPr>
        <w:numPr>
          <w:ilvl w:val="0"/>
          <w:numId w:val="61"/>
        </w:numPr>
      </w:pPr>
      <w:r w:rsidRPr="00D43A67">
        <w:t xml:space="preserve">Control of </w:t>
      </w:r>
      <w:proofErr w:type="spellStart"/>
      <w:r w:rsidRPr="00D43A67">
        <w:t>non conforming</w:t>
      </w:r>
      <w:proofErr w:type="spellEnd"/>
      <w:r w:rsidRPr="00D43A67">
        <w:t xml:space="preserve"> items and systems for corrective actions </w:t>
      </w:r>
    </w:p>
    <w:p w14:paraId="437EA2F0" w14:textId="77777777" w:rsidR="00572B8E" w:rsidRPr="00D43A67" w:rsidRDefault="00572B8E" w:rsidP="00572B8E">
      <w:pPr>
        <w:numPr>
          <w:ilvl w:val="0"/>
          <w:numId w:val="61"/>
        </w:numPr>
      </w:pPr>
      <w:r w:rsidRPr="00D43A67">
        <w:t xml:space="preserve">Inspection and test procedure </w:t>
      </w:r>
    </w:p>
    <w:p w14:paraId="6C3DA3E8" w14:textId="77777777" w:rsidR="00572B8E" w:rsidRPr="00D43A67" w:rsidRDefault="00572B8E" w:rsidP="00572B8E">
      <w:pPr>
        <w:numPr>
          <w:ilvl w:val="0"/>
          <w:numId w:val="61"/>
        </w:numPr>
      </w:pPr>
      <w:r w:rsidRPr="00D43A67">
        <w:t xml:space="preserve">Control of calibration and testing of measuring and testing equipment </w:t>
      </w:r>
    </w:p>
    <w:p w14:paraId="13C5E981" w14:textId="77777777" w:rsidR="00572B8E" w:rsidRPr="00D43A67" w:rsidRDefault="00572B8E" w:rsidP="00572B8E">
      <w:pPr>
        <w:numPr>
          <w:ilvl w:val="0"/>
          <w:numId w:val="61"/>
        </w:numPr>
      </w:pPr>
      <w:r w:rsidRPr="00D43A67">
        <w:t xml:space="preserve">System for indication and appraisal of inspection status </w:t>
      </w:r>
    </w:p>
    <w:p w14:paraId="2A9BB4D5" w14:textId="77777777" w:rsidR="00572B8E" w:rsidRPr="00D43A67" w:rsidRDefault="00572B8E" w:rsidP="00572B8E">
      <w:pPr>
        <w:numPr>
          <w:ilvl w:val="0"/>
          <w:numId w:val="61"/>
        </w:numPr>
      </w:pPr>
      <w:r w:rsidRPr="00D43A67">
        <w:t xml:space="preserve">System for quality audit </w:t>
      </w:r>
    </w:p>
    <w:p w14:paraId="32752759" w14:textId="77777777" w:rsidR="00572B8E" w:rsidRPr="00D43A67" w:rsidRDefault="00572B8E" w:rsidP="00572B8E">
      <w:pPr>
        <w:numPr>
          <w:ilvl w:val="0"/>
          <w:numId w:val="61"/>
        </w:numPr>
      </w:pPr>
      <w:r w:rsidRPr="00D43A67">
        <w:t xml:space="preserve">System for authorizing release of manufactured product to owner </w:t>
      </w:r>
    </w:p>
    <w:p w14:paraId="53733E3F" w14:textId="77777777" w:rsidR="00572B8E" w:rsidRPr="00D43A67" w:rsidRDefault="00572B8E" w:rsidP="00572B8E">
      <w:pPr>
        <w:numPr>
          <w:ilvl w:val="0"/>
          <w:numId w:val="61"/>
        </w:numPr>
      </w:pPr>
      <w:r w:rsidRPr="00D43A67">
        <w:t xml:space="preserve">System for maintenance of records </w:t>
      </w:r>
    </w:p>
    <w:p w14:paraId="0727EA94" w14:textId="77777777" w:rsidR="00572B8E" w:rsidRPr="00D43A67" w:rsidRDefault="00572B8E" w:rsidP="00572B8E">
      <w:pPr>
        <w:numPr>
          <w:ilvl w:val="0"/>
          <w:numId w:val="61"/>
        </w:numPr>
      </w:pPr>
      <w:r w:rsidRPr="00D43A67">
        <w:t xml:space="preserve">System for handling storage and delivery </w:t>
      </w:r>
    </w:p>
    <w:p w14:paraId="215EF4A0" w14:textId="77777777" w:rsidR="00572B8E" w:rsidRPr="00D43A67" w:rsidRDefault="00572B8E" w:rsidP="00572B8E">
      <w:pPr>
        <w:numPr>
          <w:ilvl w:val="0"/>
          <w:numId w:val="61"/>
        </w:numPr>
        <w:jc w:val="both"/>
      </w:pPr>
      <w:r w:rsidRPr="00D43A67">
        <w:t xml:space="preserve">All the plant standard / written down practices followed by the manufacturing / contractor against the manufacturing activities in their works will be submitted in electronic media preferably in at least one set of compact discs. </w:t>
      </w:r>
    </w:p>
    <w:p w14:paraId="52DB7531" w14:textId="77777777" w:rsidR="00572B8E" w:rsidRPr="00D43A67" w:rsidRDefault="00572B8E" w:rsidP="00572B8E">
      <w:pPr>
        <w:ind w:left="360"/>
      </w:pPr>
    </w:p>
    <w:p w14:paraId="482BB530" w14:textId="77777777" w:rsidR="00572B8E" w:rsidRPr="00D43A67" w:rsidRDefault="00572B8E" w:rsidP="00572B8E">
      <w:pPr>
        <w:ind w:left="360"/>
      </w:pPr>
    </w:p>
    <w:p w14:paraId="4FD2CADA" w14:textId="77777777" w:rsidR="00572B8E" w:rsidRPr="00D43A67" w:rsidRDefault="00572B8E" w:rsidP="00572B8E">
      <w:pPr>
        <w:pStyle w:val="Heading2"/>
      </w:pPr>
      <w:r w:rsidRPr="00D43A67">
        <w:t>30.1.2</w:t>
      </w:r>
      <w:r w:rsidRPr="00D43A67">
        <w:tab/>
        <w:t xml:space="preserve">    GENERAL REQUIREMENTS – QUALITY ASSURANCE </w:t>
      </w:r>
    </w:p>
    <w:p w14:paraId="64BCF3EC" w14:textId="77777777" w:rsidR="00572B8E" w:rsidRPr="00D43A67" w:rsidRDefault="00572B8E" w:rsidP="00572B8E">
      <w:pPr>
        <w:ind w:left="360"/>
        <w:rPr>
          <w:sz w:val="14"/>
          <w:szCs w:val="14"/>
        </w:rPr>
      </w:pPr>
    </w:p>
    <w:p w14:paraId="3FE67FB3" w14:textId="77777777" w:rsidR="00572B8E" w:rsidRPr="00D43A67" w:rsidRDefault="00572B8E" w:rsidP="00572B8E">
      <w:pPr>
        <w:pStyle w:val="BodyTextIndent"/>
        <w:ind w:left="0" w:firstLine="0"/>
        <w:jc w:val="both"/>
      </w:pPr>
      <w:r w:rsidRPr="00D43A67">
        <w:tab/>
        <w:t xml:space="preserve">All materials, components and equipment covered under this specification shall be procedure manufactured and tested at all the stages, as per a comprehensive quality </w:t>
      </w:r>
      <w:proofErr w:type="spellStart"/>
      <w:r w:rsidRPr="00D43A67">
        <w:t>programme</w:t>
      </w:r>
      <w:proofErr w:type="spellEnd"/>
      <w:r w:rsidRPr="00D43A67">
        <w:t xml:space="preserve">.  An indicative </w:t>
      </w:r>
      <w:proofErr w:type="spellStart"/>
      <w:r w:rsidRPr="00D43A67">
        <w:t>programme</w:t>
      </w:r>
      <w:proofErr w:type="spellEnd"/>
      <w:r w:rsidRPr="00D43A67">
        <w:t xml:space="preserve"> of inspection / tests to be carried out by the contractor for some of the major items is given in this specification.  This is however, not intended to form a comprehensive </w:t>
      </w:r>
      <w:proofErr w:type="spellStart"/>
      <w:r w:rsidRPr="00D43A67">
        <w:t>programme</w:t>
      </w:r>
      <w:proofErr w:type="spellEnd"/>
      <w:r w:rsidRPr="00D43A67">
        <w:t xml:space="preserve"> as it is the contractor’s responsibility to draw up and implement such </w:t>
      </w:r>
      <w:proofErr w:type="spellStart"/>
      <w:r w:rsidRPr="00D43A67">
        <w:t>programme</w:t>
      </w:r>
      <w:proofErr w:type="spellEnd"/>
      <w:r w:rsidRPr="00D43A67">
        <w:t xml:space="preserve">  duly approved by the Owner.  The detailed quality plans for the manufacturing activities should be drawn up by the bidder, and will be submitted to Owner for approval.  Schedule for finalization of such quality plans will be finalized before award. </w:t>
      </w:r>
    </w:p>
    <w:p w14:paraId="08BDBD23" w14:textId="77777777" w:rsidR="00572B8E" w:rsidRPr="00D43A67" w:rsidRDefault="00572B8E" w:rsidP="00572B8E">
      <w:pPr>
        <w:pStyle w:val="BodyTextIndent"/>
        <w:rPr>
          <w:sz w:val="16"/>
          <w:szCs w:val="16"/>
        </w:rPr>
      </w:pPr>
    </w:p>
    <w:p w14:paraId="720DA9A6" w14:textId="77777777" w:rsidR="00572B8E" w:rsidRPr="00D43A67" w:rsidRDefault="00572B8E" w:rsidP="00572B8E">
      <w:pPr>
        <w:pStyle w:val="BodyTextIndent"/>
        <w:ind w:left="0" w:firstLine="0"/>
        <w:jc w:val="both"/>
      </w:pPr>
      <w:r w:rsidRPr="00D43A67">
        <w:tab/>
        <w:t xml:space="preserve">Manufacturing quality plan shall detail out for all the components and equipments, various tests, inspection, to be carried out as per the requirements to this specification and standards mentioned therein and quality practices and procedures followed by contractor’s Quality Control Organization, the relevant reference documents and standards acceptance norms, inspection documents raised etc., during all stages of material procurement, manufacture, assembly and final testing / performance testing. </w:t>
      </w:r>
    </w:p>
    <w:p w14:paraId="11323F84" w14:textId="77777777" w:rsidR="00572B8E" w:rsidRPr="00D43A67" w:rsidRDefault="00572B8E" w:rsidP="00572B8E">
      <w:pPr>
        <w:pStyle w:val="BodyTextIndent"/>
        <w:rPr>
          <w:sz w:val="14"/>
          <w:szCs w:val="14"/>
        </w:rPr>
      </w:pPr>
    </w:p>
    <w:p w14:paraId="4FBB6852" w14:textId="77777777" w:rsidR="00572B8E" w:rsidRPr="00D43A67" w:rsidRDefault="00572B8E" w:rsidP="00572B8E">
      <w:pPr>
        <w:pStyle w:val="BodyTextIndent"/>
        <w:ind w:left="0" w:firstLine="0"/>
        <w:jc w:val="both"/>
      </w:pPr>
      <w:r w:rsidRPr="00D43A67">
        <w:tab/>
        <w:t xml:space="preserve">The Bidder shall also furnish copies of the reference documents/ Plant Standard / Acceptance norms / Test and inspection procedure etc. as referred in Quality Plan along with Quality Plans.  The Quality Plans and reference documents / standards </w:t>
      </w:r>
      <w:proofErr w:type="spellStart"/>
      <w:r w:rsidRPr="00D43A67">
        <w:t>etc</w:t>
      </w:r>
      <w:proofErr w:type="spellEnd"/>
      <w:r w:rsidRPr="00D43A67">
        <w:t xml:space="preserve">, will be subject to Owner’s approval and will form a part of the contract. In these approved Quality Plan, Owner shall identify customer hold points (CHP) which shall be carried out in presence of the Owner’s Project Manager and beyond which work shall not proceed without, written consent of Owner’s Project Manager / </w:t>
      </w:r>
      <w:proofErr w:type="spellStart"/>
      <w:r w:rsidRPr="00D43A67">
        <w:t>Authorised</w:t>
      </w:r>
      <w:proofErr w:type="spellEnd"/>
      <w:r w:rsidRPr="00D43A67">
        <w:t xml:space="preserve"> representative in writing.  All deviation to this specifications, approved quality plans and applicable standard much be documented and referred to Owner along with technical justification for approval and dispositioning. </w:t>
      </w:r>
    </w:p>
    <w:p w14:paraId="639DE28F" w14:textId="77777777" w:rsidR="00572B8E" w:rsidRPr="00D43A67" w:rsidRDefault="00572B8E" w:rsidP="00572B8E">
      <w:pPr>
        <w:pStyle w:val="BodyTextIndent"/>
        <w:ind w:left="0" w:firstLine="0"/>
      </w:pPr>
    </w:p>
    <w:p w14:paraId="3B0980CF" w14:textId="77777777" w:rsidR="00572B8E" w:rsidRPr="00D43A67" w:rsidRDefault="00572B8E" w:rsidP="00572B8E">
      <w:pPr>
        <w:pStyle w:val="BodyTextIndent"/>
        <w:ind w:left="0" w:firstLine="0"/>
        <w:jc w:val="both"/>
      </w:pPr>
      <w:r w:rsidRPr="00D43A67">
        <w:lastRenderedPageBreak/>
        <w:tab/>
        <w:t>No material shall be dispatched from the manufactures works before the same is accepted subsequent to pre-</w:t>
      </w:r>
      <w:proofErr w:type="spellStart"/>
      <w:r w:rsidRPr="00D43A67">
        <w:t>despatch</w:t>
      </w:r>
      <w:proofErr w:type="spellEnd"/>
      <w:r w:rsidRPr="00D43A67">
        <w:t xml:space="preserve"> final inspection including verification of records of all previous tests/ inspections by Owner’s Project Manager / </w:t>
      </w:r>
      <w:proofErr w:type="spellStart"/>
      <w:r w:rsidRPr="00D43A67">
        <w:t>Authorised</w:t>
      </w:r>
      <w:proofErr w:type="spellEnd"/>
      <w:r w:rsidRPr="00D43A67">
        <w:t xml:space="preserve"> representative and duly authorized for dispatch issuance of MDCC. </w:t>
      </w:r>
    </w:p>
    <w:p w14:paraId="769F5E83" w14:textId="77777777" w:rsidR="00572B8E" w:rsidRPr="00D43A67" w:rsidRDefault="00572B8E" w:rsidP="00572B8E">
      <w:pPr>
        <w:pStyle w:val="BodyTextIndent"/>
        <w:tabs>
          <w:tab w:val="clear" w:pos="720"/>
          <w:tab w:val="clear" w:pos="3960"/>
          <w:tab w:val="left" w:pos="1575"/>
        </w:tabs>
        <w:rPr>
          <w:sz w:val="14"/>
          <w:szCs w:val="14"/>
        </w:rPr>
      </w:pPr>
      <w:r w:rsidRPr="00D43A67">
        <w:tab/>
      </w:r>
      <w:r w:rsidRPr="00D43A67">
        <w:tab/>
      </w:r>
    </w:p>
    <w:p w14:paraId="5AF9B535" w14:textId="77777777" w:rsidR="00572B8E" w:rsidRPr="00D43A67" w:rsidRDefault="00572B8E" w:rsidP="00572B8E">
      <w:pPr>
        <w:pStyle w:val="BodyTextIndent"/>
        <w:ind w:left="0" w:firstLine="0"/>
        <w:jc w:val="both"/>
      </w:pPr>
      <w:r w:rsidRPr="00D43A67">
        <w:tab/>
        <w:t xml:space="preserve">All materials used and supplied shall be accompanied by valid and approved materials certificates and tests and inspection reports.  These certificates and reports shall indicate the heat numbers or other such acceptance identical numbers of the material.  The material certified shall also have the identification details stamped on it. </w:t>
      </w:r>
    </w:p>
    <w:p w14:paraId="38A9A891" w14:textId="77777777" w:rsidR="00572B8E" w:rsidRPr="00D43A67" w:rsidRDefault="00572B8E" w:rsidP="00572B8E">
      <w:pPr>
        <w:pStyle w:val="BodyTextIndent"/>
        <w:rPr>
          <w:sz w:val="16"/>
          <w:szCs w:val="16"/>
        </w:rPr>
      </w:pPr>
    </w:p>
    <w:p w14:paraId="5FB4953F" w14:textId="77777777" w:rsidR="00572B8E" w:rsidRPr="00D43A67" w:rsidRDefault="00572B8E" w:rsidP="00572B8E">
      <w:pPr>
        <w:pStyle w:val="BodyTextIndent"/>
        <w:ind w:left="0" w:firstLine="0"/>
        <w:jc w:val="both"/>
      </w:pPr>
      <w:r w:rsidRPr="00D43A67">
        <w:tab/>
        <w:t xml:space="preserve">All materials used for equipment manufacture including casting and forging etc.  shall be of tested quality as per relevant codes / Standard.  Details of results of the tests conducted to determine the mechanical properties, chemical analysis and details of heat treatment procedure recommended and actually followed shall be recorded on certificates and time temperature chart.  Tests shall be carried out as per applicable material standards and  / or agreed details. </w:t>
      </w:r>
    </w:p>
    <w:p w14:paraId="2DCE722C" w14:textId="77777777" w:rsidR="00572B8E" w:rsidRPr="00D43A67" w:rsidRDefault="00572B8E" w:rsidP="00572B8E">
      <w:pPr>
        <w:pStyle w:val="BodyTextIndent"/>
        <w:ind w:left="0" w:firstLine="0"/>
        <w:jc w:val="both"/>
        <w:rPr>
          <w:sz w:val="16"/>
        </w:rPr>
      </w:pPr>
      <w:r w:rsidRPr="00D43A67">
        <w:tab/>
      </w:r>
    </w:p>
    <w:p w14:paraId="63FEC51E" w14:textId="77777777" w:rsidR="00572B8E" w:rsidRPr="00D43A67" w:rsidRDefault="00572B8E" w:rsidP="00572B8E">
      <w:pPr>
        <w:pStyle w:val="BodyTextIndent"/>
        <w:ind w:left="0" w:firstLine="0"/>
        <w:jc w:val="both"/>
      </w:pPr>
      <w:r w:rsidRPr="00D43A67">
        <w:tab/>
        <w:t xml:space="preserve">All welding and brazing shall be carried out as per procedure drawn and qualified in accordance with requirements of ASME Section IX / BS –4870 or other International equivalent standard acceptable to the Owner. </w:t>
      </w:r>
    </w:p>
    <w:p w14:paraId="3FDD0683" w14:textId="77777777" w:rsidR="00572B8E" w:rsidRPr="00D43A67" w:rsidRDefault="00572B8E" w:rsidP="00572B8E">
      <w:pPr>
        <w:pStyle w:val="BodyTextIndent"/>
        <w:ind w:left="0" w:firstLine="0"/>
        <w:rPr>
          <w:sz w:val="16"/>
          <w:szCs w:val="16"/>
        </w:rPr>
      </w:pPr>
    </w:p>
    <w:p w14:paraId="1D4F97AC" w14:textId="77777777" w:rsidR="00572B8E" w:rsidRPr="00D43A67" w:rsidRDefault="00572B8E" w:rsidP="00572B8E">
      <w:pPr>
        <w:pStyle w:val="BodyTextIndent"/>
        <w:ind w:left="0" w:firstLine="0"/>
        <w:jc w:val="both"/>
      </w:pPr>
      <w:r w:rsidRPr="00D43A67">
        <w:tab/>
        <w:t xml:space="preserve">All welding / brazing procedure shall be submitted to the Owner or its authorized representative for approval prior to carrying out the welding / brazing </w:t>
      </w:r>
    </w:p>
    <w:p w14:paraId="117A7149" w14:textId="77777777" w:rsidR="00572B8E" w:rsidRPr="00D43A67" w:rsidRDefault="00572B8E" w:rsidP="00572B8E">
      <w:pPr>
        <w:pStyle w:val="BodyTextIndent"/>
        <w:ind w:left="0" w:firstLine="0"/>
        <w:jc w:val="both"/>
        <w:rPr>
          <w:sz w:val="14"/>
          <w:szCs w:val="14"/>
        </w:rPr>
      </w:pPr>
    </w:p>
    <w:p w14:paraId="2158C228" w14:textId="77777777" w:rsidR="00572B8E" w:rsidRPr="00D43A67" w:rsidRDefault="00572B8E" w:rsidP="00572B8E">
      <w:pPr>
        <w:pStyle w:val="BodyTextIndent"/>
        <w:ind w:left="0" w:firstLine="0"/>
        <w:jc w:val="both"/>
      </w:pPr>
      <w:r w:rsidRPr="00D43A67">
        <w:tab/>
        <w:t xml:space="preserve">All </w:t>
      </w:r>
      <w:proofErr w:type="spellStart"/>
      <w:r w:rsidRPr="00D43A67">
        <w:t>brazers</w:t>
      </w:r>
      <w:proofErr w:type="spellEnd"/>
      <w:r w:rsidRPr="00D43A67">
        <w:t xml:space="preserve">, welders and welding operators, employed on any part of the contract either in Contract’s / his Sub- Contractors works or at site elsewhere shall  be qualified as per ASME Section IX or BS-4871 or other equivalent International Standards acceptable to the Owner. </w:t>
      </w:r>
    </w:p>
    <w:p w14:paraId="651D3AB1" w14:textId="77777777" w:rsidR="00572B8E" w:rsidRPr="00D43A67" w:rsidRDefault="00572B8E" w:rsidP="00572B8E">
      <w:pPr>
        <w:pStyle w:val="BodyTextIndent"/>
        <w:ind w:left="0" w:firstLine="0"/>
        <w:rPr>
          <w:sz w:val="16"/>
          <w:szCs w:val="16"/>
        </w:rPr>
      </w:pPr>
    </w:p>
    <w:p w14:paraId="2D61810D" w14:textId="77777777" w:rsidR="00572B8E" w:rsidRPr="00D43A67" w:rsidRDefault="00572B8E" w:rsidP="00572B8E">
      <w:pPr>
        <w:pStyle w:val="BodyTextIndent"/>
        <w:ind w:left="0" w:firstLine="0"/>
        <w:jc w:val="both"/>
      </w:pPr>
      <w:r w:rsidRPr="00D43A67">
        <w:tab/>
        <w:t xml:space="preserve">Test results of qualification tests and specimen testing shall be furnished to the Owner for approval.  However where required by the Owner, tests shall be conducted in presence of Owner / </w:t>
      </w:r>
      <w:proofErr w:type="spellStart"/>
      <w:r w:rsidRPr="00D43A67">
        <w:t>Authorised</w:t>
      </w:r>
      <w:proofErr w:type="spellEnd"/>
      <w:r w:rsidRPr="00D43A67">
        <w:t xml:space="preserve"> representative </w:t>
      </w:r>
    </w:p>
    <w:p w14:paraId="10A0A704" w14:textId="77777777" w:rsidR="00572B8E" w:rsidRPr="00D43A67" w:rsidRDefault="00572B8E" w:rsidP="00572B8E">
      <w:pPr>
        <w:pStyle w:val="BodyTextIndent"/>
        <w:ind w:left="0" w:firstLine="0"/>
        <w:rPr>
          <w:sz w:val="16"/>
          <w:szCs w:val="16"/>
        </w:rPr>
      </w:pPr>
    </w:p>
    <w:p w14:paraId="7E340F61" w14:textId="77777777" w:rsidR="00572B8E" w:rsidRPr="00D43A67" w:rsidRDefault="00572B8E" w:rsidP="00572B8E">
      <w:pPr>
        <w:pStyle w:val="BodyTextIndent"/>
        <w:ind w:left="0" w:firstLine="0"/>
        <w:jc w:val="both"/>
      </w:pPr>
      <w:r w:rsidRPr="00D43A67">
        <w:tab/>
        <w:t xml:space="preserve">All the heat treatment results shall be recorded on time temperature charts and verified with recommended regimes. </w:t>
      </w:r>
    </w:p>
    <w:p w14:paraId="2E3EEEA8" w14:textId="77777777" w:rsidR="00572B8E" w:rsidRPr="00D43A67" w:rsidRDefault="00572B8E" w:rsidP="00572B8E">
      <w:pPr>
        <w:ind w:firstLine="360"/>
        <w:jc w:val="both"/>
        <w:rPr>
          <w:sz w:val="16"/>
          <w:szCs w:val="16"/>
        </w:rPr>
      </w:pPr>
    </w:p>
    <w:p w14:paraId="3F566498" w14:textId="77777777" w:rsidR="00572B8E" w:rsidRPr="00D43A67" w:rsidRDefault="00572B8E" w:rsidP="00572B8E">
      <w:pPr>
        <w:ind w:firstLine="720"/>
        <w:jc w:val="both"/>
      </w:pPr>
      <w:r w:rsidRPr="00D43A67">
        <w:t>Results of al non-destructive testing shall be recorded on certificates.</w:t>
      </w:r>
    </w:p>
    <w:p w14:paraId="705DF295" w14:textId="77777777" w:rsidR="00572B8E" w:rsidRPr="00D43A67" w:rsidRDefault="00572B8E" w:rsidP="00572B8E">
      <w:pPr>
        <w:ind w:firstLine="360"/>
        <w:jc w:val="both"/>
        <w:rPr>
          <w:sz w:val="18"/>
          <w:szCs w:val="18"/>
        </w:rPr>
      </w:pPr>
    </w:p>
    <w:p w14:paraId="5F303663" w14:textId="77777777" w:rsidR="00572B8E" w:rsidRPr="00D43A67" w:rsidRDefault="00572B8E" w:rsidP="00572B8E">
      <w:pPr>
        <w:ind w:firstLine="720"/>
        <w:jc w:val="both"/>
      </w:pPr>
      <w:r w:rsidRPr="00D43A67">
        <w:t>All the sub-vendors proposed by the contractor for procurement of major bought out item including castings, forgings, semi-finished and finished components/equipment, list of which shall be drawn up by the Contractor and finalized with the Owner shall be subject to Owner’s approval.  The Contractor’s proposal shall include vendor’s facilities established at the respective works, the process capability, process stabilization, QC Systems followed, experience list, etc. along with his own technical evaluation and shall be submitted to the Owner for approval prior to any procurement.  Such vendor approval shall not relieve the Contractor from any obligation, duty or responsibility under the contract.</w:t>
      </w:r>
    </w:p>
    <w:p w14:paraId="57A36255" w14:textId="77777777" w:rsidR="00572B8E" w:rsidRPr="00D43A67" w:rsidRDefault="00572B8E" w:rsidP="00572B8E">
      <w:pPr>
        <w:jc w:val="both"/>
        <w:rPr>
          <w:sz w:val="14"/>
          <w:szCs w:val="14"/>
        </w:rPr>
      </w:pPr>
    </w:p>
    <w:p w14:paraId="32004613" w14:textId="77777777" w:rsidR="00572B8E" w:rsidRPr="00D43A67" w:rsidRDefault="00572B8E" w:rsidP="00572B8E">
      <w:pPr>
        <w:ind w:firstLine="720"/>
        <w:jc w:val="both"/>
      </w:pPr>
      <w:r w:rsidRPr="00D43A67">
        <w:t xml:space="preserve">For components/equipment procured by the Contractors for the purpose of the Contract, after obtaining the written approval of the Owner, the Contractor’s purchase specifications and enquiries shall call for quality plans to be submitted by the suppliers along with their proposals.  The quality plans called for from the vendors shall set out, during the various stages of manufacture, the quality practices and procedures followed by the vendor’s quality control </w:t>
      </w:r>
      <w:proofErr w:type="spellStart"/>
      <w:r w:rsidRPr="00D43A67">
        <w:t>organisation</w:t>
      </w:r>
      <w:proofErr w:type="spellEnd"/>
      <w:r w:rsidRPr="00D43A67">
        <w:t>, the relevant reference documents/standards used, acceptance level, inspection of documentation raised etc.</w:t>
      </w:r>
    </w:p>
    <w:p w14:paraId="4F8D0FA8" w14:textId="77777777" w:rsidR="00572B8E" w:rsidRPr="00D43A67" w:rsidRDefault="00572B8E" w:rsidP="00572B8E">
      <w:pPr>
        <w:jc w:val="both"/>
      </w:pPr>
    </w:p>
    <w:p w14:paraId="719E882E" w14:textId="77777777" w:rsidR="00572B8E" w:rsidRPr="00D43A67" w:rsidRDefault="00572B8E" w:rsidP="00572B8E">
      <w:pPr>
        <w:ind w:firstLine="720"/>
        <w:jc w:val="both"/>
      </w:pPr>
      <w:r w:rsidRPr="00D43A67">
        <w:t>Such quality plans of the successful vendors shall be finalized with the Owner and such approved Quality Plans shall form a part of the purchase order/contracts between the contractor and the vendor, within three weeks of the release of the purchase order/contract for such bought out items/components, a copy of the same without price details but together with the detailed purchase specifications, quality plans and delivery conditions shall be furnished to the Owner by the Contractor.</w:t>
      </w:r>
    </w:p>
    <w:p w14:paraId="69DB38FB" w14:textId="77777777" w:rsidR="00572B8E" w:rsidRPr="00D43A67" w:rsidRDefault="00572B8E" w:rsidP="00572B8E">
      <w:pPr>
        <w:ind w:firstLine="720"/>
        <w:jc w:val="both"/>
        <w:rPr>
          <w:sz w:val="16"/>
          <w:szCs w:val="16"/>
        </w:rPr>
      </w:pPr>
    </w:p>
    <w:p w14:paraId="1A25E128" w14:textId="77777777" w:rsidR="00572B8E" w:rsidRPr="00D43A67" w:rsidRDefault="00572B8E" w:rsidP="00572B8E">
      <w:pPr>
        <w:ind w:firstLine="720"/>
        <w:jc w:val="both"/>
      </w:pPr>
      <w:r w:rsidRPr="00D43A67">
        <w:t>The purchase specifications for the major bought out items, list of which shall be drawn up by the Contractor and finalized with the Owner shall be furnished to the Owner for comments and subsequent approval before orders are placed.</w:t>
      </w:r>
    </w:p>
    <w:p w14:paraId="3A3B8B8E" w14:textId="77777777" w:rsidR="00572B8E" w:rsidRPr="00D43A67" w:rsidRDefault="00572B8E" w:rsidP="00572B8E">
      <w:pPr>
        <w:jc w:val="both"/>
        <w:rPr>
          <w:sz w:val="16"/>
          <w:szCs w:val="16"/>
        </w:rPr>
      </w:pPr>
    </w:p>
    <w:p w14:paraId="1965A021" w14:textId="77777777" w:rsidR="00572B8E" w:rsidRPr="00D43A67" w:rsidRDefault="00572B8E" w:rsidP="00572B8E">
      <w:pPr>
        <w:ind w:firstLine="720"/>
        <w:jc w:val="both"/>
      </w:pPr>
      <w:r w:rsidRPr="00D43A67">
        <w:t>Owner reserves the right to carry out quality audit and quality surveillance of the systems and procedures of the Contractor’s or their sub-vendor’s quality management and control activities.  The Contractor shall provide all necessary assistance to enable the Owner carry out such audit and surveillance.</w:t>
      </w:r>
    </w:p>
    <w:p w14:paraId="6ABCC7C9" w14:textId="77777777" w:rsidR="00572B8E" w:rsidRPr="00D43A67" w:rsidRDefault="00572B8E" w:rsidP="00572B8E">
      <w:pPr>
        <w:jc w:val="both"/>
        <w:rPr>
          <w:sz w:val="16"/>
          <w:szCs w:val="16"/>
        </w:rPr>
      </w:pPr>
    </w:p>
    <w:p w14:paraId="674953E4" w14:textId="77777777" w:rsidR="00572B8E" w:rsidRPr="00D43A67" w:rsidRDefault="00572B8E" w:rsidP="00572B8E">
      <w:pPr>
        <w:ind w:firstLine="720"/>
        <w:jc w:val="both"/>
      </w:pPr>
      <w:r w:rsidRPr="00D43A67">
        <w:t xml:space="preserve">The Contractor shall carry out an inspection and testing </w:t>
      </w:r>
      <w:proofErr w:type="spellStart"/>
      <w:r w:rsidRPr="00D43A67">
        <w:t>programme</w:t>
      </w:r>
      <w:proofErr w:type="spellEnd"/>
      <w:r w:rsidRPr="00D43A67">
        <w:t xml:space="preserve"> during manufacture in his works and that of his sub-</w:t>
      </w:r>
      <w:proofErr w:type="spellStart"/>
      <w:r w:rsidRPr="00D43A67">
        <w:t>contractor’s</w:t>
      </w:r>
      <w:proofErr w:type="spellEnd"/>
      <w:r w:rsidRPr="00D43A67">
        <w:t xml:space="preserve"> and at site to ensure the mechanical accuracy of components, compliance with drawings, conformance to functional and performance requirements, identity and acceptability of all materials parts and equipment.  He shall carry out all tests/inspections required to establish that the items/equipments conform to requirements of the specifications and the relevant codes/standards specified in the specifications, in addition to carrying out tests as per the approved Quality Plan.</w:t>
      </w:r>
    </w:p>
    <w:p w14:paraId="032444EC" w14:textId="77777777" w:rsidR="00572B8E" w:rsidRPr="00D43A67" w:rsidRDefault="00572B8E" w:rsidP="00572B8E">
      <w:pPr>
        <w:jc w:val="both"/>
        <w:rPr>
          <w:sz w:val="16"/>
          <w:szCs w:val="16"/>
        </w:rPr>
      </w:pPr>
    </w:p>
    <w:p w14:paraId="2174C536" w14:textId="77777777" w:rsidR="00572B8E" w:rsidRPr="00D43A67" w:rsidRDefault="00572B8E" w:rsidP="00572B8E">
      <w:pPr>
        <w:ind w:firstLine="720"/>
        <w:jc w:val="both"/>
      </w:pPr>
      <w:r w:rsidRPr="00D43A67">
        <w:t>Quality audit/surveillance/approval of the results of the tests and inspection will not, however, prejudice the right of the Owner to reject the equipment if it does not comply with the specification when Installed or does not comply with the specification in service and the above shall in no way limit the liabilities and responsibilities of the Contractor in ensuring complete conformance of the materials/equipment supplied to the relevant specification standard, data sheet, drawings etc.</w:t>
      </w:r>
    </w:p>
    <w:p w14:paraId="17BE7A4B" w14:textId="77777777" w:rsidR="00572B8E" w:rsidRPr="00D43A67" w:rsidRDefault="00572B8E" w:rsidP="00572B8E">
      <w:pPr>
        <w:jc w:val="both"/>
        <w:rPr>
          <w:sz w:val="16"/>
          <w:szCs w:val="16"/>
        </w:rPr>
      </w:pPr>
    </w:p>
    <w:p w14:paraId="01665948" w14:textId="77777777" w:rsidR="00572B8E" w:rsidRPr="00D43A67" w:rsidRDefault="00572B8E" w:rsidP="00572B8E">
      <w:pPr>
        <w:ind w:firstLine="720"/>
        <w:jc w:val="both"/>
      </w:pPr>
      <w:r w:rsidRPr="00D43A67">
        <w:t>For all spares and replacement items, the quality requirements as agreed for the main equipment supply shall be applicable.</w:t>
      </w:r>
    </w:p>
    <w:p w14:paraId="4E7BBDF4" w14:textId="77777777" w:rsidR="00572B8E" w:rsidRPr="00D43A67" w:rsidRDefault="00572B8E" w:rsidP="00572B8E">
      <w:pPr>
        <w:ind w:left="360"/>
        <w:jc w:val="both"/>
        <w:rPr>
          <w:sz w:val="16"/>
          <w:szCs w:val="16"/>
        </w:rPr>
      </w:pPr>
    </w:p>
    <w:p w14:paraId="7C330637" w14:textId="77777777" w:rsidR="00572B8E" w:rsidRPr="00D43A67" w:rsidRDefault="00572B8E" w:rsidP="00572B8E">
      <w:pPr>
        <w:ind w:left="360" w:firstLine="360"/>
        <w:jc w:val="both"/>
      </w:pPr>
      <w:r w:rsidRPr="00D43A67">
        <w:t>Repair/rectification procedures to be adopted to make the job acceptable shall be subject to the approval of the Owner/authorized representative.</w:t>
      </w:r>
    </w:p>
    <w:p w14:paraId="4C8269B6" w14:textId="77777777" w:rsidR="00572B8E" w:rsidRPr="00D43A67" w:rsidRDefault="00572B8E" w:rsidP="00572B8E">
      <w:pPr>
        <w:ind w:left="360"/>
        <w:jc w:val="both"/>
      </w:pPr>
    </w:p>
    <w:p w14:paraId="421E3D2A" w14:textId="77777777" w:rsidR="00572B8E" w:rsidRPr="00D43A67" w:rsidRDefault="00572B8E" w:rsidP="00572B8E">
      <w:pPr>
        <w:ind w:left="360"/>
        <w:jc w:val="both"/>
      </w:pPr>
    </w:p>
    <w:p w14:paraId="1D1D4A21" w14:textId="77777777" w:rsidR="00572B8E" w:rsidRPr="00D43A67" w:rsidRDefault="00572B8E" w:rsidP="00572B8E">
      <w:pPr>
        <w:jc w:val="both"/>
        <w:rPr>
          <w:b/>
          <w:bCs/>
        </w:rPr>
      </w:pPr>
      <w:r w:rsidRPr="00D43A67">
        <w:rPr>
          <w:b/>
          <w:bCs/>
        </w:rPr>
        <w:t>30.1.3  QUALITY ASSURANCE DOCUMENTS</w:t>
      </w:r>
    </w:p>
    <w:p w14:paraId="07B18D9D" w14:textId="77777777" w:rsidR="00572B8E" w:rsidRPr="00D43A67" w:rsidRDefault="00572B8E" w:rsidP="00572B8E">
      <w:pPr>
        <w:jc w:val="both"/>
      </w:pPr>
    </w:p>
    <w:p w14:paraId="4192674C" w14:textId="77777777" w:rsidR="00572B8E" w:rsidRPr="00D43A67" w:rsidRDefault="00572B8E" w:rsidP="00572B8E">
      <w:pPr>
        <w:ind w:firstLine="360"/>
        <w:jc w:val="both"/>
      </w:pPr>
      <w:r w:rsidRPr="00D43A67">
        <w:t>The Contractor shall be required to submit two sets of compact discs of the following Quality Assurance documents within three weeks after dispatch of the equipment:</w:t>
      </w:r>
    </w:p>
    <w:p w14:paraId="2891AF58" w14:textId="77777777" w:rsidR="00572B8E" w:rsidRPr="00D43A67" w:rsidRDefault="00572B8E" w:rsidP="00572B8E">
      <w:pPr>
        <w:ind w:firstLine="360"/>
        <w:jc w:val="both"/>
      </w:pPr>
    </w:p>
    <w:p w14:paraId="7800898C" w14:textId="77777777" w:rsidR="00572B8E" w:rsidRPr="00D43A67" w:rsidRDefault="00572B8E" w:rsidP="00572B8E">
      <w:pPr>
        <w:numPr>
          <w:ilvl w:val="1"/>
          <w:numId w:val="59"/>
        </w:numPr>
        <w:jc w:val="both"/>
      </w:pPr>
      <w:r w:rsidRPr="00D43A67">
        <w:t>The inspection plan with verification, inspection plan check points, verification sketches, if used and methods used to verify that the inspection and testing points in the inspection plan were performed satisfactorily.</w:t>
      </w:r>
    </w:p>
    <w:p w14:paraId="47A9C41C" w14:textId="77777777" w:rsidR="00572B8E" w:rsidRPr="00D43A67" w:rsidRDefault="00572B8E" w:rsidP="00572B8E">
      <w:pPr>
        <w:numPr>
          <w:ilvl w:val="1"/>
          <w:numId w:val="59"/>
        </w:numPr>
        <w:jc w:val="both"/>
      </w:pPr>
      <w:r w:rsidRPr="00D43A67">
        <w:t>Factory tests results for testing required as per applicable codes and standard referred in the specification.</w:t>
      </w:r>
    </w:p>
    <w:p w14:paraId="56D53093" w14:textId="77777777" w:rsidR="00572B8E" w:rsidRPr="00D43A67" w:rsidRDefault="00572B8E" w:rsidP="00572B8E">
      <w:pPr>
        <w:numPr>
          <w:ilvl w:val="1"/>
          <w:numId w:val="59"/>
        </w:numPr>
        <w:jc w:val="both"/>
      </w:pPr>
      <w:r w:rsidRPr="00D43A67">
        <w:t>Inspection reports duly signed by QA personnel of the Owner and Contractor for the agreed inspection hold points.  During the course of inspection, the following will also be recorded:</w:t>
      </w:r>
    </w:p>
    <w:p w14:paraId="4BB55F67" w14:textId="77777777" w:rsidR="00572B8E" w:rsidRPr="00D43A67" w:rsidRDefault="00572B8E" w:rsidP="00572B8E">
      <w:pPr>
        <w:ind w:left="1080"/>
        <w:jc w:val="both"/>
      </w:pPr>
    </w:p>
    <w:p w14:paraId="0819D0C2" w14:textId="77777777" w:rsidR="00572B8E" w:rsidRPr="00D43A67" w:rsidRDefault="00572B8E" w:rsidP="00572B8E">
      <w:pPr>
        <w:numPr>
          <w:ilvl w:val="4"/>
          <w:numId w:val="8"/>
        </w:numPr>
        <w:tabs>
          <w:tab w:val="num" w:pos="2700"/>
        </w:tabs>
        <w:ind w:left="2700" w:hanging="540"/>
        <w:jc w:val="both"/>
      </w:pPr>
      <w:r w:rsidRPr="00D43A67">
        <w:t xml:space="preserve">When some important repair work is involved to make the job acceptable; and </w:t>
      </w:r>
    </w:p>
    <w:p w14:paraId="616A49E3" w14:textId="77777777" w:rsidR="00572B8E" w:rsidRPr="00D43A67" w:rsidRDefault="00572B8E" w:rsidP="00572B8E">
      <w:pPr>
        <w:numPr>
          <w:ilvl w:val="4"/>
          <w:numId w:val="8"/>
        </w:numPr>
        <w:tabs>
          <w:tab w:val="num" w:pos="2700"/>
        </w:tabs>
        <w:ind w:left="2160" w:firstLine="0"/>
        <w:jc w:val="both"/>
      </w:pPr>
      <w:r w:rsidRPr="00D43A67">
        <w:t>The repair work remains part of the accepted product quality.</w:t>
      </w:r>
    </w:p>
    <w:p w14:paraId="45A17822" w14:textId="77777777" w:rsidR="00572B8E" w:rsidRPr="00D43A67" w:rsidRDefault="00572B8E" w:rsidP="00572B8E">
      <w:pPr>
        <w:ind w:left="1800"/>
        <w:jc w:val="both"/>
      </w:pPr>
    </w:p>
    <w:p w14:paraId="5E8A950E" w14:textId="77777777" w:rsidR="00572B8E" w:rsidRPr="00D43A67" w:rsidRDefault="00572B8E" w:rsidP="00572B8E">
      <w:pPr>
        <w:ind w:left="2160" w:hanging="1080"/>
        <w:jc w:val="both"/>
      </w:pPr>
      <w:r w:rsidRPr="00D43A67">
        <w:t>iv)      All the accepted deviations shall be included with complete technical details.</w:t>
      </w:r>
    </w:p>
    <w:p w14:paraId="058518B9" w14:textId="77777777" w:rsidR="00572B8E" w:rsidRPr="00D43A67" w:rsidRDefault="00572B8E" w:rsidP="00572B8E">
      <w:pPr>
        <w:pStyle w:val="BodyTextIndent"/>
        <w:tabs>
          <w:tab w:val="num" w:pos="1800"/>
        </w:tabs>
        <w:ind w:left="0" w:firstLine="0"/>
      </w:pPr>
    </w:p>
    <w:p w14:paraId="5E12347E" w14:textId="77777777" w:rsidR="00572B8E" w:rsidRPr="00D43A67" w:rsidRDefault="00572B8E" w:rsidP="00572B8E">
      <w:pPr>
        <w:tabs>
          <w:tab w:val="num" w:pos="540"/>
        </w:tabs>
        <w:ind w:left="540" w:hanging="540"/>
        <w:jc w:val="both"/>
        <w:rPr>
          <w:b/>
        </w:rPr>
      </w:pPr>
      <w:r w:rsidRPr="00D43A67">
        <w:rPr>
          <w:b/>
        </w:rPr>
        <w:t>31</w:t>
      </w:r>
      <w:r w:rsidRPr="00D43A67">
        <w:rPr>
          <w:b/>
        </w:rPr>
        <w:tab/>
        <w:t xml:space="preserve"> TESTS</w:t>
      </w:r>
    </w:p>
    <w:p w14:paraId="7B74A3F4" w14:textId="77777777" w:rsidR="00572B8E" w:rsidRPr="00D43A67" w:rsidRDefault="00572B8E" w:rsidP="00572B8E">
      <w:pPr>
        <w:tabs>
          <w:tab w:val="num" w:pos="540"/>
        </w:tabs>
        <w:ind w:left="540" w:hanging="540"/>
        <w:jc w:val="both"/>
        <w:rPr>
          <w:b/>
          <w:sz w:val="14"/>
          <w:szCs w:val="14"/>
        </w:rPr>
      </w:pPr>
    </w:p>
    <w:p w14:paraId="44C2D435" w14:textId="77777777" w:rsidR="00572B8E" w:rsidRPr="00D43A67" w:rsidRDefault="00572B8E" w:rsidP="00572B8E">
      <w:pPr>
        <w:pStyle w:val="BodyTextIndent"/>
        <w:tabs>
          <w:tab w:val="clear" w:pos="720"/>
        </w:tabs>
        <w:ind w:left="0" w:firstLine="0"/>
        <w:jc w:val="both"/>
      </w:pPr>
      <w:r w:rsidRPr="00D43A67">
        <w:t xml:space="preserve">31.1.4.1. If the Engineer instructs the Contractor to </w:t>
      </w:r>
      <w:proofErr w:type="spellStart"/>
      <w:r w:rsidRPr="00D43A67">
        <w:t>carryout</w:t>
      </w:r>
      <w:proofErr w:type="spellEnd"/>
      <w:r w:rsidRPr="00D43A67">
        <w:t xml:space="preserve"> a test not specified in the Specification to check whether any work has a Defect and the test shows that it does, the Contractor shall pay for the test and any samples.  If there is no Defect the test shall be Compensation Event.</w:t>
      </w:r>
    </w:p>
    <w:p w14:paraId="0153C5CE" w14:textId="77777777" w:rsidR="00572B8E" w:rsidRPr="00D43A67" w:rsidRDefault="00572B8E" w:rsidP="00572B8E">
      <w:pPr>
        <w:pStyle w:val="BodyTextIndent"/>
        <w:tabs>
          <w:tab w:val="left" w:pos="540"/>
        </w:tabs>
        <w:ind w:left="0" w:firstLine="0"/>
        <w:rPr>
          <w:sz w:val="16"/>
        </w:rPr>
      </w:pPr>
    </w:p>
    <w:p w14:paraId="05D82D6E" w14:textId="77777777" w:rsidR="00572B8E" w:rsidRPr="00D43A67" w:rsidRDefault="00572B8E" w:rsidP="00572B8E">
      <w:pPr>
        <w:jc w:val="both"/>
        <w:rPr>
          <w:b/>
        </w:rPr>
      </w:pPr>
      <w:r w:rsidRPr="00D43A67">
        <w:rPr>
          <w:b/>
        </w:rPr>
        <w:t>32.</w:t>
      </w:r>
      <w:r w:rsidRPr="00D43A67">
        <w:rPr>
          <w:b/>
        </w:rPr>
        <w:tab/>
        <w:t>CORRECTION OF DEFECTS</w:t>
      </w:r>
    </w:p>
    <w:p w14:paraId="51539447" w14:textId="77777777" w:rsidR="00572B8E" w:rsidRPr="00D43A67" w:rsidRDefault="00572B8E" w:rsidP="00572B8E">
      <w:pPr>
        <w:pStyle w:val="BodyTextIndent"/>
        <w:tabs>
          <w:tab w:val="left" w:pos="540"/>
        </w:tabs>
        <w:ind w:left="0" w:firstLine="0"/>
        <w:rPr>
          <w:sz w:val="16"/>
        </w:rPr>
      </w:pPr>
    </w:p>
    <w:p w14:paraId="0E6C396D" w14:textId="77777777" w:rsidR="00572B8E" w:rsidRPr="00D43A67" w:rsidRDefault="00572B8E" w:rsidP="00572B8E">
      <w:pPr>
        <w:pStyle w:val="BodyTextIndent"/>
        <w:numPr>
          <w:ilvl w:val="1"/>
          <w:numId w:val="38"/>
        </w:numPr>
        <w:tabs>
          <w:tab w:val="clear" w:pos="420"/>
          <w:tab w:val="num" w:pos="540"/>
        </w:tabs>
        <w:ind w:left="540" w:hanging="540"/>
        <w:jc w:val="both"/>
      </w:pPr>
      <w:r w:rsidRPr="00D43A67">
        <w:t>The Engineer shall give notice to the Contractor of any Defects before the end of the Defects Liability Period, which begins at Completion and is defined in the Contract Data.  The Defects Liability Period shall be extended for as long as Defects remain to be corrected.</w:t>
      </w:r>
    </w:p>
    <w:p w14:paraId="68E3C5B7" w14:textId="77777777" w:rsidR="00572B8E" w:rsidRPr="00D43A67" w:rsidRDefault="00572B8E" w:rsidP="00572B8E">
      <w:pPr>
        <w:pStyle w:val="BodyTextIndent"/>
        <w:tabs>
          <w:tab w:val="num" w:pos="540"/>
        </w:tabs>
        <w:ind w:left="540" w:hanging="540"/>
        <w:rPr>
          <w:sz w:val="12"/>
          <w:szCs w:val="20"/>
        </w:rPr>
      </w:pPr>
    </w:p>
    <w:p w14:paraId="0524E363" w14:textId="77777777" w:rsidR="00572B8E" w:rsidRPr="00D43A67" w:rsidRDefault="00572B8E" w:rsidP="00572B8E">
      <w:pPr>
        <w:pStyle w:val="BodyTextIndent"/>
        <w:numPr>
          <w:ilvl w:val="1"/>
          <w:numId w:val="38"/>
        </w:numPr>
        <w:tabs>
          <w:tab w:val="clear" w:pos="420"/>
          <w:tab w:val="num" w:pos="540"/>
        </w:tabs>
        <w:ind w:left="540" w:hanging="540"/>
      </w:pPr>
      <w:r w:rsidRPr="00D43A67">
        <w:t>Every time notice of a Defect is given, the Contractor shall correct the notified Defect within the length of time specified by the Engineer’s notice.</w:t>
      </w:r>
    </w:p>
    <w:p w14:paraId="733401A3" w14:textId="77777777" w:rsidR="00572B8E" w:rsidRPr="00D43A67" w:rsidRDefault="00572B8E" w:rsidP="00572B8E">
      <w:pPr>
        <w:pStyle w:val="BodyTextIndent"/>
        <w:tabs>
          <w:tab w:val="left" w:pos="540"/>
        </w:tabs>
        <w:ind w:left="0" w:firstLine="0"/>
        <w:rPr>
          <w:sz w:val="16"/>
        </w:rPr>
      </w:pPr>
    </w:p>
    <w:p w14:paraId="2D2FBEA8" w14:textId="77777777" w:rsidR="00572B8E" w:rsidRPr="00D43A67" w:rsidRDefault="00572B8E" w:rsidP="00572B8E">
      <w:pPr>
        <w:pStyle w:val="BodyTextIndent"/>
        <w:tabs>
          <w:tab w:val="left" w:pos="540"/>
        </w:tabs>
        <w:ind w:left="0" w:firstLine="0"/>
        <w:rPr>
          <w:sz w:val="10"/>
          <w:szCs w:val="18"/>
        </w:rPr>
      </w:pPr>
    </w:p>
    <w:p w14:paraId="1BB1F100" w14:textId="77777777" w:rsidR="00572B8E" w:rsidRPr="00D43A67" w:rsidRDefault="00572B8E" w:rsidP="00572B8E">
      <w:pPr>
        <w:jc w:val="both"/>
        <w:rPr>
          <w:b/>
        </w:rPr>
      </w:pPr>
      <w:r w:rsidRPr="00D43A67">
        <w:rPr>
          <w:b/>
        </w:rPr>
        <w:t>33.</w:t>
      </w:r>
      <w:r w:rsidRPr="00D43A67">
        <w:rPr>
          <w:b/>
        </w:rPr>
        <w:tab/>
        <w:t>UNCORRECTED DEFECTS</w:t>
      </w:r>
    </w:p>
    <w:p w14:paraId="147748CC" w14:textId="77777777" w:rsidR="00572B8E" w:rsidRPr="00D43A67" w:rsidRDefault="00572B8E" w:rsidP="00572B8E">
      <w:pPr>
        <w:tabs>
          <w:tab w:val="num" w:pos="540"/>
        </w:tabs>
        <w:ind w:left="540" w:hanging="540"/>
        <w:jc w:val="both"/>
        <w:rPr>
          <w:b/>
          <w:sz w:val="16"/>
        </w:rPr>
      </w:pPr>
    </w:p>
    <w:p w14:paraId="3F306BA3" w14:textId="77777777" w:rsidR="00572B8E" w:rsidRPr="00D43A67" w:rsidRDefault="00572B8E" w:rsidP="00572B8E">
      <w:pPr>
        <w:pStyle w:val="BodyTextIndent"/>
        <w:numPr>
          <w:ilvl w:val="1"/>
          <w:numId w:val="39"/>
        </w:numPr>
        <w:tabs>
          <w:tab w:val="clear" w:pos="420"/>
          <w:tab w:val="clear" w:pos="720"/>
          <w:tab w:val="num" w:pos="540"/>
        </w:tabs>
        <w:ind w:left="540" w:hanging="540"/>
      </w:pPr>
      <w:r w:rsidRPr="00D43A67">
        <w:t>If the Contractor has not corrected a Defect within the time specified in the Engineer’s notice, the Engineer will assess the cost of having the Defect corrected, and the Contractor will pay this amount.</w:t>
      </w:r>
    </w:p>
    <w:p w14:paraId="3F9E2887" w14:textId="77777777" w:rsidR="00572B8E" w:rsidRPr="00D43A67" w:rsidRDefault="00572B8E" w:rsidP="00572B8E">
      <w:pPr>
        <w:pStyle w:val="BodyTextIndent"/>
        <w:tabs>
          <w:tab w:val="clear" w:pos="720"/>
        </w:tabs>
        <w:ind w:left="0" w:firstLine="0"/>
      </w:pPr>
    </w:p>
    <w:p w14:paraId="3185947E" w14:textId="77777777" w:rsidR="00572B8E" w:rsidRPr="00D43A67" w:rsidRDefault="00572B8E" w:rsidP="00572B8E">
      <w:pPr>
        <w:pStyle w:val="BodyTextIndent"/>
        <w:tabs>
          <w:tab w:val="clear" w:pos="720"/>
          <w:tab w:val="clear" w:pos="3960"/>
          <w:tab w:val="left" w:pos="2310"/>
        </w:tabs>
        <w:ind w:left="0" w:firstLine="0"/>
      </w:pPr>
      <w:r w:rsidRPr="00D43A67">
        <w:tab/>
      </w:r>
    </w:p>
    <w:p w14:paraId="6C9E6A41" w14:textId="77777777" w:rsidR="00572B8E" w:rsidRPr="00D43A67" w:rsidRDefault="00572B8E" w:rsidP="00572B8E">
      <w:pPr>
        <w:pStyle w:val="Heading1"/>
        <w:jc w:val="center"/>
      </w:pPr>
      <w:r w:rsidRPr="00D43A67">
        <w:t>D .COST OF CONTROL</w:t>
      </w:r>
    </w:p>
    <w:p w14:paraId="145F4091" w14:textId="77777777" w:rsidR="00572B8E" w:rsidRPr="00D43A67" w:rsidRDefault="00572B8E" w:rsidP="00572B8E">
      <w:pPr>
        <w:tabs>
          <w:tab w:val="left" w:pos="540"/>
        </w:tabs>
        <w:jc w:val="both"/>
        <w:rPr>
          <w:sz w:val="16"/>
        </w:rPr>
      </w:pPr>
    </w:p>
    <w:p w14:paraId="253CC562" w14:textId="77777777" w:rsidR="00572B8E" w:rsidRPr="00D43A67" w:rsidRDefault="00572B8E" w:rsidP="00572B8E">
      <w:pPr>
        <w:jc w:val="both"/>
      </w:pPr>
      <w:r w:rsidRPr="00D43A67">
        <w:rPr>
          <w:b/>
        </w:rPr>
        <w:t>34. BILL OF QUANTITIES</w:t>
      </w:r>
    </w:p>
    <w:p w14:paraId="276CF7C0" w14:textId="77777777" w:rsidR="00572B8E" w:rsidRPr="00D43A67" w:rsidRDefault="00572B8E" w:rsidP="00572B8E">
      <w:pPr>
        <w:pStyle w:val="BodyText"/>
        <w:tabs>
          <w:tab w:val="num" w:pos="540"/>
        </w:tabs>
        <w:ind w:left="540" w:hanging="540"/>
        <w:rPr>
          <w:sz w:val="16"/>
        </w:rPr>
      </w:pPr>
    </w:p>
    <w:p w14:paraId="1A694E9A" w14:textId="77777777" w:rsidR="00572B8E" w:rsidRPr="00D43A67" w:rsidRDefault="00572B8E" w:rsidP="00572B8E">
      <w:pPr>
        <w:pStyle w:val="BodyText"/>
        <w:numPr>
          <w:ilvl w:val="1"/>
          <w:numId w:val="40"/>
        </w:numPr>
        <w:tabs>
          <w:tab w:val="clear" w:pos="420"/>
          <w:tab w:val="num" w:pos="540"/>
          <w:tab w:val="num" w:pos="720"/>
        </w:tabs>
        <w:ind w:left="540" w:hanging="540"/>
      </w:pPr>
      <w:r w:rsidRPr="00D43A67">
        <w:t>The Bill of Quantities shall contain items for the construction, installation, testing, and commissioning work to be done by the Contractor.</w:t>
      </w:r>
    </w:p>
    <w:p w14:paraId="54F93938" w14:textId="77777777" w:rsidR="00572B8E" w:rsidRPr="00D43A67" w:rsidRDefault="00572B8E" w:rsidP="00572B8E">
      <w:pPr>
        <w:pStyle w:val="BodyText"/>
        <w:tabs>
          <w:tab w:val="num" w:pos="540"/>
          <w:tab w:val="num" w:pos="720"/>
        </w:tabs>
        <w:ind w:left="540" w:hanging="540"/>
        <w:rPr>
          <w:sz w:val="14"/>
          <w:szCs w:val="22"/>
        </w:rPr>
      </w:pPr>
    </w:p>
    <w:p w14:paraId="7814F9EC" w14:textId="77777777" w:rsidR="00572B8E" w:rsidRPr="00D43A67" w:rsidRDefault="00572B8E" w:rsidP="00572B8E">
      <w:pPr>
        <w:pStyle w:val="BodyText"/>
        <w:numPr>
          <w:ilvl w:val="1"/>
          <w:numId w:val="40"/>
        </w:numPr>
        <w:tabs>
          <w:tab w:val="clear" w:pos="420"/>
          <w:tab w:val="num" w:pos="540"/>
          <w:tab w:val="num" w:pos="720"/>
        </w:tabs>
        <w:ind w:left="540" w:hanging="540"/>
      </w:pPr>
      <w:r w:rsidRPr="00D43A67">
        <w:t>The Bill of Quantities is used to calculate the Contract Price.  The Contractor is paid for the quantity of the work done at the rate in the Bill of Quantities for each item.</w:t>
      </w:r>
    </w:p>
    <w:p w14:paraId="57C4D81B" w14:textId="77777777" w:rsidR="00572B8E" w:rsidRPr="00D43A67" w:rsidRDefault="00572B8E" w:rsidP="00572B8E">
      <w:pPr>
        <w:pStyle w:val="BodyText"/>
        <w:rPr>
          <w:sz w:val="14"/>
        </w:rPr>
      </w:pPr>
    </w:p>
    <w:p w14:paraId="35A369F0" w14:textId="77777777" w:rsidR="00572B8E" w:rsidRPr="00D43A67" w:rsidRDefault="00572B8E" w:rsidP="00572B8E">
      <w:pPr>
        <w:pStyle w:val="BodyText"/>
        <w:rPr>
          <w:sz w:val="14"/>
        </w:rPr>
      </w:pPr>
    </w:p>
    <w:p w14:paraId="5923E5C4" w14:textId="77777777" w:rsidR="00572B8E" w:rsidRPr="00D43A67" w:rsidRDefault="00572B8E" w:rsidP="00572B8E">
      <w:pPr>
        <w:pStyle w:val="BodyText"/>
        <w:rPr>
          <w:b/>
        </w:rPr>
      </w:pPr>
      <w:r w:rsidRPr="00D43A67">
        <w:rPr>
          <w:b/>
        </w:rPr>
        <w:t>35. CHANGES IN THE QUANTITES</w:t>
      </w:r>
    </w:p>
    <w:p w14:paraId="51327847" w14:textId="77777777" w:rsidR="00572B8E" w:rsidRPr="00D43A67" w:rsidRDefault="00572B8E" w:rsidP="00572B8E">
      <w:pPr>
        <w:pStyle w:val="BodyText"/>
        <w:tabs>
          <w:tab w:val="left" w:pos="540"/>
        </w:tabs>
        <w:rPr>
          <w:sz w:val="16"/>
        </w:rPr>
      </w:pPr>
    </w:p>
    <w:p w14:paraId="183D2119" w14:textId="77777777" w:rsidR="00572B8E" w:rsidRPr="00D43A67" w:rsidRDefault="00572B8E" w:rsidP="00572B8E">
      <w:pPr>
        <w:pStyle w:val="BodyText"/>
        <w:numPr>
          <w:ilvl w:val="1"/>
          <w:numId w:val="41"/>
        </w:numPr>
        <w:tabs>
          <w:tab w:val="clear" w:pos="420"/>
          <w:tab w:val="num" w:pos="540"/>
          <w:tab w:val="num" w:pos="720"/>
        </w:tabs>
        <w:ind w:left="540" w:hanging="540"/>
      </w:pPr>
      <w:r w:rsidRPr="00D43A67">
        <w:t>If the quantity of the work done differs from the quantity in the Bill of Quantities for the particular item by more than 25 percent provided the change exceeds 1% of initial Contract Price, the Engineer shall adjust the rate to allow for the change.</w:t>
      </w:r>
    </w:p>
    <w:p w14:paraId="7C2B85BC" w14:textId="77777777" w:rsidR="00572B8E" w:rsidRPr="00D43A67" w:rsidRDefault="00572B8E" w:rsidP="00572B8E">
      <w:pPr>
        <w:pStyle w:val="BodyText"/>
        <w:tabs>
          <w:tab w:val="num" w:pos="540"/>
          <w:tab w:val="num" w:pos="720"/>
        </w:tabs>
        <w:ind w:left="540" w:hanging="540"/>
        <w:rPr>
          <w:sz w:val="16"/>
        </w:rPr>
      </w:pPr>
    </w:p>
    <w:p w14:paraId="2CB66C58" w14:textId="77777777" w:rsidR="00572B8E" w:rsidRPr="00D43A67" w:rsidRDefault="00572B8E" w:rsidP="00572B8E">
      <w:pPr>
        <w:pStyle w:val="BodyText"/>
        <w:numPr>
          <w:ilvl w:val="1"/>
          <w:numId w:val="41"/>
        </w:numPr>
        <w:tabs>
          <w:tab w:val="clear" w:pos="420"/>
          <w:tab w:val="num" w:pos="540"/>
          <w:tab w:val="num" w:pos="720"/>
        </w:tabs>
        <w:ind w:left="540" w:hanging="540"/>
      </w:pPr>
      <w:r w:rsidRPr="00D43A67">
        <w:t>The Engineer shall not adjust rates from changes in quantities if thereby the initial contract Price is exceeded by more than 15 per cent, except with the Prior approval of the Employer.</w:t>
      </w:r>
    </w:p>
    <w:p w14:paraId="6D6726EF" w14:textId="77777777" w:rsidR="00572B8E" w:rsidRPr="00D43A67" w:rsidRDefault="00572B8E" w:rsidP="00572B8E">
      <w:pPr>
        <w:pStyle w:val="BodyText"/>
        <w:tabs>
          <w:tab w:val="num" w:pos="540"/>
          <w:tab w:val="num" w:pos="720"/>
        </w:tabs>
        <w:ind w:left="540" w:hanging="540"/>
        <w:rPr>
          <w:sz w:val="16"/>
        </w:rPr>
      </w:pPr>
    </w:p>
    <w:p w14:paraId="294D9D28" w14:textId="77777777" w:rsidR="00572B8E" w:rsidRPr="00D43A67" w:rsidRDefault="00572B8E" w:rsidP="00572B8E">
      <w:pPr>
        <w:pStyle w:val="BodyText"/>
        <w:numPr>
          <w:ilvl w:val="1"/>
          <w:numId w:val="41"/>
        </w:numPr>
        <w:tabs>
          <w:tab w:val="clear" w:pos="420"/>
          <w:tab w:val="num" w:pos="540"/>
          <w:tab w:val="num" w:pos="720"/>
        </w:tabs>
        <w:ind w:left="540" w:hanging="540"/>
      </w:pPr>
      <w:r w:rsidRPr="00D43A67">
        <w:lastRenderedPageBreak/>
        <w:t>If requested by the Engineer, the Contractor shall provide the Engineer with a detailed cost breakdown on any rate in the Bill of Quantities.</w:t>
      </w:r>
    </w:p>
    <w:p w14:paraId="2192C49A" w14:textId="77777777" w:rsidR="00572B8E" w:rsidRPr="00D43A67" w:rsidRDefault="00572B8E" w:rsidP="00572B8E">
      <w:pPr>
        <w:pStyle w:val="BodyText"/>
        <w:rPr>
          <w:sz w:val="16"/>
        </w:rPr>
      </w:pPr>
    </w:p>
    <w:p w14:paraId="168CFCD9" w14:textId="77777777" w:rsidR="00572B8E" w:rsidRPr="00D43A67" w:rsidRDefault="00572B8E" w:rsidP="00572B8E">
      <w:pPr>
        <w:pStyle w:val="BodyText"/>
      </w:pPr>
      <w:r w:rsidRPr="00D43A67">
        <w:rPr>
          <w:b/>
        </w:rPr>
        <w:t>36.</w:t>
      </w:r>
      <w:r w:rsidRPr="00D43A67">
        <w:rPr>
          <w:b/>
        </w:rPr>
        <w:tab/>
        <w:t>VARIATIONS</w:t>
      </w:r>
    </w:p>
    <w:p w14:paraId="39CCCD73" w14:textId="77777777" w:rsidR="00572B8E" w:rsidRPr="00D43A67" w:rsidRDefault="00572B8E" w:rsidP="00572B8E">
      <w:pPr>
        <w:pStyle w:val="BodyText"/>
        <w:tabs>
          <w:tab w:val="clear" w:pos="720"/>
        </w:tabs>
        <w:ind w:firstLine="720"/>
        <w:rPr>
          <w:sz w:val="18"/>
        </w:rPr>
      </w:pPr>
    </w:p>
    <w:p w14:paraId="00F28C99" w14:textId="77777777" w:rsidR="00572B8E" w:rsidRPr="00D43A67" w:rsidRDefault="00572B8E" w:rsidP="00572B8E">
      <w:pPr>
        <w:pStyle w:val="BodyText"/>
        <w:tabs>
          <w:tab w:val="clear" w:pos="720"/>
        </w:tabs>
        <w:ind w:firstLine="720"/>
      </w:pPr>
      <w:r w:rsidRPr="00D43A67">
        <w:t>All variations shall be included in updated Programs produced by the Contractor.</w:t>
      </w:r>
    </w:p>
    <w:p w14:paraId="7408788F" w14:textId="77777777" w:rsidR="00572B8E" w:rsidRPr="00D43A67" w:rsidRDefault="00572B8E" w:rsidP="00572B8E">
      <w:pPr>
        <w:pStyle w:val="BodyText"/>
        <w:tabs>
          <w:tab w:val="left" w:pos="540"/>
        </w:tabs>
        <w:rPr>
          <w:b/>
          <w:sz w:val="16"/>
        </w:rPr>
      </w:pPr>
    </w:p>
    <w:p w14:paraId="040601E3" w14:textId="77777777" w:rsidR="00572B8E" w:rsidRPr="00D43A67" w:rsidRDefault="00572B8E" w:rsidP="00572B8E">
      <w:pPr>
        <w:pStyle w:val="BodyText"/>
      </w:pPr>
      <w:r w:rsidRPr="00D43A67">
        <w:rPr>
          <w:b/>
        </w:rPr>
        <w:t>37.    PAYMENT FOR VARIATIONS</w:t>
      </w:r>
    </w:p>
    <w:p w14:paraId="75830ABF" w14:textId="77777777" w:rsidR="00572B8E" w:rsidRPr="00D43A67" w:rsidRDefault="00572B8E" w:rsidP="00572B8E">
      <w:pPr>
        <w:pStyle w:val="BodyText"/>
        <w:rPr>
          <w:sz w:val="16"/>
        </w:rPr>
      </w:pPr>
    </w:p>
    <w:p w14:paraId="3F4044D0" w14:textId="77777777" w:rsidR="00572B8E" w:rsidRPr="00D43A67" w:rsidRDefault="00572B8E" w:rsidP="00572B8E">
      <w:pPr>
        <w:pStyle w:val="BodyText"/>
        <w:numPr>
          <w:ilvl w:val="1"/>
          <w:numId w:val="42"/>
        </w:numPr>
        <w:tabs>
          <w:tab w:val="clear" w:pos="420"/>
          <w:tab w:val="clear" w:pos="720"/>
          <w:tab w:val="num" w:pos="540"/>
        </w:tabs>
        <w:ind w:left="540" w:hanging="540"/>
      </w:pPr>
      <w:r w:rsidRPr="00D43A67">
        <w:t>The Contractor shall provide the Engineer with a quotation for carrying out the Variation when requested to do so by the Engineer.  The Engineer shall assess the quotation, which shall be given with seven days of the request or within any longer period stated by the Engineer and before the Variation is ordered.</w:t>
      </w:r>
    </w:p>
    <w:p w14:paraId="1F9CAA1E" w14:textId="77777777" w:rsidR="00572B8E" w:rsidRPr="00D43A67" w:rsidRDefault="00572B8E" w:rsidP="00572B8E">
      <w:pPr>
        <w:pStyle w:val="BodyText"/>
        <w:tabs>
          <w:tab w:val="clear" w:pos="720"/>
          <w:tab w:val="num" w:pos="540"/>
        </w:tabs>
        <w:ind w:left="540" w:hanging="540"/>
        <w:rPr>
          <w:sz w:val="16"/>
        </w:rPr>
      </w:pPr>
    </w:p>
    <w:p w14:paraId="58371079" w14:textId="77777777" w:rsidR="00572B8E" w:rsidRPr="00D43A67" w:rsidRDefault="00572B8E" w:rsidP="00572B8E">
      <w:pPr>
        <w:pStyle w:val="BodyText"/>
        <w:numPr>
          <w:ilvl w:val="1"/>
          <w:numId w:val="42"/>
        </w:numPr>
        <w:tabs>
          <w:tab w:val="clear" w:pos="420"/>
          <w:tab w:val="clear" w:pos="720"/>
          <w:tab w:val="num" w:pos="540"/>
        </w:tabs>
        <w:ind w:left="540" w:hanging="540"/>
      </w:pPr>
      <w:r w:rsidRPr="00D43A67">
        <w:t>If the work in the Variation corresponds with an item description in the Bill of Quantities and if, in the opinion of the Engineer, the quantity of work above the limit stated in Sub Clause 35.1 or the timings of its execution do not cause the cost per unit of quantity the rate in the Bill of Quantities shall be used to calculate the value of the Variation.  If the cost per unit of quantity changes, or if the nature or timing of the work in the Variation does not correspond with items in the Bill of Quantities, the quotation by the Contractor shall be in the form of new rates for the relevant items of work.</w:t>
      </w:r>
    </w:p>
    <w:p w14:paraId="537FC80C" w14:textId="77777777" w:rsidR="00572B8E" w:rsidRPr="00D43A67" w:rsidRDefault="00572B8E" w:rsidP="00572B8E">
      <w:pPr>
        <w:pStyle w:val="BodyText"/>
        <w:tabs>
          <w:tab w:val="clear" w:pos="720"/>
          <w:tab w:val="num" w:pos="540"/>
        </w:tabs>
        <w:ind w:left="540" w:hanging="540"/>
        <w:rPr>
          <w:sz w:val="16"/>
        </w:rPr>
      </w:pPr>
    </w:p>
    <w:p w14:paraId="682A693F" w14:textId="77777777" w:rsidR="00572B8E" w:rsidRPr="00D43A67" w:rsidRDefault="00572B8E" w:rsidP="00572B8E">
      <w:pPr>
        <w:pStyle w:val="BodyText"/>
        <w:numPr>
          <w:ilvl w:val="1"/>
          <w:numId w:val="42"/>
        </w:numPr>
        <w:tabs>
          <w:tab w:val="clear" w:pos="420"/>
          <w:tab w:val="clear" w:pos="720"/>
          <w:tab w:val="num" w:pos="540"/>
        </w:tabs>
        <w:ind w:left="540" w:hanging="540"/>
      </w:pPr>
      <w:r w:rsidRPr="00D43A67">
        <w:t>If the Contractor’s quotation is unreasonable, the Engineer may order the Variation and make a change to the Contract Price which shall be based on Engineer’s own forecast of the effects of the Variation on the Contractor’s costs.</w:t>
      </w:r>
    </w:p>
    <w:p w14:paraId="3E147D83" w14:textId="77777777" w:rsidR="00572B8E" w:rsidRPr="00D43A67" w:rsidRDefault="00572B8E" w:rsidP="00572B8E">
      <w:pPr>
        <w:pStyle w:val="BodyText"/>
        <w:tabs>
          <w:tab w:val="clear" w:pos="720"/>
        </w:tabs>
        <w:rPr>
          <w:sz w:val="16"/>
        </w:rPr>
      </w:pPr>
    </w:p>
    <w:p w14:paraId="331FEC73" w14:textId="77777777" w:rsidR="00572B8E" w:rsidRPr="00D43A67" w:rsidRDefault="00572B8E" w:rsidP="00572B8E">
      <w:pPr>
        <w:pStyle w:val="BodyText"/>
        <w:numPr>
          <w:ilvl w:val="1"/>
          <w:numId w:val="42"/>
        </w:numPr>
        <w:tabs>
          <w:tab w:val="clear" w:pos="420"/>
          <w:tab w:val="clear" w:pos="720"/>
          <w:tab w:val="num" w:pos="540"/>
        </w:tabs>
        <w:ind w:left="540" w:hanging="540"/>
      </w:pPr>
      <w:r w:rsidRPr="00D43A67">
        <w:t>If the Engineer decides that the urgency of varying the work would prevent a quotation being given and considered without delaying the work, no quotation shall be given and the variation shall be treated as Compensation Event.</w:t>
      </w:r>
    </w:p>
    <w:p w14:paraId="6ABEB3CB" w14:textId="77777777" w:rsidR="00572B8E" w:rsidRPr="00D43A67" w:rsidRDefault="00572B8E" w:rsidP="00572B8E">
      <w:pPr>
        <w:pStyle w:val="BodyText"/>
        <w:tabs>
          <w:tab w:val="clear" w:pos="720"/>
        </w:tabs>
        <w:rPr>
          <w:sz w:val="16"/>
        </w:rPr>
      </w:pPr>
    </w:p>
    <w:p w14:paraId="31045F8B" w14:textId="77777777" w:rsidR="00572B8E" w:rsidRPr="00D43A67" w:rsidRDefault="00572B8E" w:rsidP="00572B8E">
      <w:pPr>
        <w:pStyle w:val="BodyText"/>
        <w:numPr>
          <w:ilvl w:val="1"/>
          <w:numId w:val="42"/>
        </w:numPr>
        <w:tabs>
          <w:tab w:val="clear" w:pos="420"/>
          <w:tab w:val="clear" w:pos="720"/>
          <w:tab w:val="num" w:pos="540"/>
        </w:tabs>
        <w:ind w:left="540" w:hanging="540"/>
      </w:pPr>
      <w:r w:rsidRPr="00D43A67">
        <w:t>The Contractor shall not be entitled to additional payment for costs which could have been avoided by giving early warning.</w:t>
      </w:r>
    </w:p>
    <w:p w14:paraId="0FD22773" w14:textId="77777777" w:rsidR="00572B8E" w:rsidRPr="00D43A67" w:rsidRDefault="00572B8E" w:rsidP="00572B8E">
      <w:pPr>
        <w:pStyle w:val="BodyText"/>
        <w:tabs>
          <w:tab w:val="clear" w:pos="720"/>
        </w:tabs>
        <w:rPr>
          <w:sz w:val="16"/>
        </w:rPr>
      </w:pPr>
    </w:p>
    <w:p w14:paraId="0C4012FD" w14:textId="77777777" w:rsidR="00572B8E" w:rsidRPr="00D43A67" w:rsidRDefault="00572B8E" w:rsidP="00572B8E">
      <w:pPr>
        <w:pStyle w:val="BodyText"/>
      </w:pPr>
      <w:r w:rsidRPr="00D43A67">
        <w:rPr>
          <w:b/>
        </w:rPr>
        <w:t>38.</w:t>
      </w:r>
      <w:r w:rsidRPr="00D43A67">
        <w:rPr>
          <w:b/>
        </w:rPr>
        <w:tab/>
        <w:t>CASH FLOW FORECASTS</w:t>
      </w:r>
    </w:p>
    <w:p w14:paraId="11252DD5" w14:textId="77777777" w:rsidR="00572B8E" w:rsidRPr="00D43A67" w:rsidRDefault="00572B8E" w:rsidP="00572B8E">
      <w:pPr>
        <w:pStyle w:val="BodyText"/>
        <w:rPr>
          <w:sz w:val="16"/>
        </w:rPr>
      </w:pPr>
    </w:p>
    <w:p w14:paraId="5A5C0783" w14:textId="77777777" w:rsidR="00572B8E" w:rsidRPr="00D43A67" w:rsidRDefault="00572B8E" w:rsidP="00572B8E">
      <w:pPr>
        <w:pStyle w:val="BodyText"/>
        <w:tabs>
          <w:tab w:val="clear" w:pos="720"/>
        </w:tabs>
        <w:ind w:left="720"/>
      </w:pPr>
      <w:r w:rsidRPr="00D43A67">
        <w:t>When the Program is updated, the Contractor is to provide the Engineer with an updated cash flow forecast.</w:t>
      </w:r>
    </w:p>
    <w:p w14:paraId="17992334" w14:textId="77777777" w:rsidR="00572B8E" w:rsidRPr="00D43A67" w:rsidRDefault="00572B8E" w:rsidP="00572B8E">
      <w:pPr>
        <w:pStyle w:val="BodyText"/>
        <w:rPr>
          <w:sz w:val="16"/>
        </w:rPr>
      </w:pPr>
    </w:p>
    <w:p w14:paraId="68E849F8" w14:textId="77777777" w:rsidR="00572B8E" w:rsidRPr="00D43A67" w:rsidRDefault="00572B8E" w:rsidP="00572B8E">
      <w:pPr>
        <w:pStyle w:val="BodyText"/>
      </w:pPr>
      <w:r w:rsidRPr="00D43A67">
        <w:rPr>
          <w:b/>
        </w:rPr>
        <w:t>39.</w:t>
      </w:r>
      <w:r w:rsidRPr="00D43A67">
        <w:rPr>
          <w:b/>
        </w:rPr>
        <w:tab/>
        <w:t>PAYMENT CERTIFICATES</w:t>
      </w:r>
    </w:p>
    <w:p w14:paraId="326AA542" w14:textId="77777777" w:rsidR="00572B8E" w:rsidRPr="00D43A67" w:rsidRDefault="00572B8E" w:rsidP="00572B8E">
      <w:pPr>
        <w:pStyle w:val="BodyText"/>
        <w:rPr>
          <w:sz w:val="16"/>
        </w:rPr>
      </w:pPr>
    </w:p>
    <w:p w14:paraId="4052999C" w14:textId="77777777" w:rsidR="00572B8E" w:rsidRPr="00D43A67" w:rsidRDefault="00572B8E" w:rsidP="00572B8E">
      <w:pPr>
        <w:pStyle w:val="BodyText"/>
        <w:ind w:left="540"/>
      </w:pPr>
      <w:r w:rsidRPr="00D43A67">
        <w:t>The Contractor shall submit to the Engineer monthly statements of the estimated value of work completed less the cumulative amount certified previously.</w:t>
      </w:r>
    </w:p>
    <w:p w14:paraId="3BDBDE33" w14:textId="77777777" w:rsidR="00572B8E" w:rsidRPr="00D43A67" w:rsidRDefault="00572B8E" w:rsidP="00572B8E">
      <w:pPr>
        <w:pStyle w:val="BodyText"/>
        <w:tabs>
          <w:tab w:val="num" w:pos="540"/>
        </w:tabs>
        <w:ind w:left="540" w:hanging="540"/>
        <w:rPr>
          <w:sz w:val="16"/>
        </w:rPr>
      </w:pPr>
    </w:p>
    <w:p w14:paraId="7CE80CE9" w14:textId="77777777" w:rsidR="00572B8E" w:rsidRPr="00D43A67" w:rsidRDefault="00572B8E" w:rsidP="00572B8E">
      <w:pPr>
        <w:pStyle w:val="BodyText"/>
        <w:numPr>
          <w:ilvl w:val="1"/>
          <w:numId w:val="43"/>
        </w:numPr>
        <w:tabs>
          <w:tab w:val="clear" w:pos="420"/>
          <w:tab w:val="num" w:pos="540"/>
        </w:tabs>
        <w:ind w:left="540" w:hanging="540"/>
      </w:pPr>
      <w:r w:rsidRPr="00D43A67">
        <w:t>The Engineer shall check the Contractor’s monthly statement within 14 days and certify the amount to be paid to the Contractor after taking into account any credit or debit for the month in question in respect of materials for the works in the relevant amounts and under conditions set forth in sub-clause 51(3) of the Contract Data (Secured Advance).</w:t>
      </w:r>
    </w:p>
    <w:p w14:paraId="6D44444C" w14:textId="77777777" w:rsidR="00572B8E" w:rsidRPr="00D43A67" w:rsidRDefault="00572B8E" w:rsidP="00572B8E">
      <w:pPr>
        <w:pStyle w:val="BodyText"/>
        <w:rPr>
          <w:sz w:val="10"/>
          <w:szCs w:val="18"/>
        </w:rPr>
      </w:pPr>
    </w:p>
    <w:p w14:paraId="6EFD08F9" w14:textId="77777777" w:rsidR="00572B8E" w:rsidRPr="00D43A67" w:rsidRDefault="00572B8E" w:rsidP="00572B8E">
      <w:pPr>
        <w:pStyle w:val="BodyText"/>
        <w:numPr>
          <w:ilvl w:val="1"/>
          <w:numId w:val="43"/>
        </w:numPr>
        <w:tabs>
          <w:tab w:val="clear" w:pos="420"/>
          <w:tab w:val="num" w:pos="540"/>
        </w:tabs>
        <w:ind w:left="540" w:hanging="540"/>
      </w:pPr>
      <w:r w:rsidRPr="00D43A67">
        <w:t>The value of work executed shall be determined by the Engineer.</w:t>
      </w:r>
    </w:p>
    <w:p w14:paraId="7C4E31EA" w14:textId="77777777" w:rsidR="00572B8E" w:rsidRPr="00D43A67" w:rsidRDefault="00572B8E" w:rsidP="00572B8E">
      <w:pPr>
        <w:pStyle w:val="BodyText"/>
        <w:tabs>
          <w:tab w:val="num" w:pos="540"/>
        </w:tabs>
        <w:ind w:left="540" w:hanging="540"/>
        <w:rPr>
          <w:sz w:val="12"/>
          <w:szCs w:val="20"/>
        </w:rPr>
      </w:pPr>
    </w:p>
    <w:p w14:paraId="5EDDC8C7" w14:textId="77777777" w:rsidR="00572B8E" w:rsidRPr="00D43A67" w:rsidRDefault="00572B8E" w:rsidP="00572B8E">
      <w:pPr>
        <w:pStyle w:val="BodyText"/>
        <w:numPr>
          <w:ilvl w:val="1"/>
          <w:numId w:val="43"/>
        </w:numPr>
        <w:tabs>
          <w:tab w:val="clear" w:pos="420"/>
          <w:tab w:val="num" w:pos="540"/>
        </w:tabs>
        <w:ind w:left="540" w:hanging="540"/>
      </w:pPr>
      <w:r w:rsidRPr="00D43A67">
        <w:t>The value of work executed shall comprise the value of the quantities of the items in the Bill of Quantities completed.</w:t>
      </w:r>
    </w:p>
    <w:p w14:paraId="7D6C7459" w14:textId="77777777" w:rsidR="00572B8E" w:rsidRPr="00D43A67" w:rsidRDefault="00572B8E" w:rsidP="00572B8E">
      <w:pPr>
        <w:pStyle w:val="BodyText"/>
        <w:rPr>
          <w:sz w:val="12"/>
          <w:szCs w:val="12"/>
        </w:rPr>
      </w:pPr>
    </w:p>
    <w:p w14:paraId="44B8766A" w14:textId="77777777" w:rsidR="00572B8E" w:rsidRPr="00D43A67" w:rsidRDefault="00572B8E" w:rsidP="00572B8E">
      <w:pPr>
        <w:pStyle w:val="BodyText"/>
        <w:numPr>
          <w:ilvl w:val="1"/>
          <w:numId w:val="43"/>
        </w:numPr>
        <w:tabs>
          <w:tab w:val="clear" w:pos="420"/>
          <w:tab w:val="num" w:pos="540"/>
        </w:tabs>
        <w:ind w:left="540" w:hanging="540"/>
      </w:pPr>
      <w:r w:rsidRPr="00D43A67">
        <w:t>The value of work executed shall include the valuation of Variations and Compensation Events.</w:t>
      </w:r>
    </w:p>
    <w:p w14:paraId="73A3928D" w14:textId="77777777" w:rsidR="00572B8E" w:rsidRPr="00D43A67" w:rsidRDefault="00572B8E" w:rsidP="00572B8E">
      <w:pPr>
        <w:pStyle w:val="BodyText"/>
        <w:tabs>
          <w:tab w:val="num" w:pos="540"/>
        </w:tabs>
        <w:ind w:left="540" w:hanging="540"/>
        <w:rPr>
          <w:sz w:val="12"/>
          <w:szCs w:val="20"/>
        </w:rPr>
      </w:pPr>
    </w:p>
    <w:p w14:paraId="653A2774" w14:textId="77777777" w:rsidR="00572B8E" w:rsidRDefault="00572B8E" w:rsidP="00572B8E">
      <w:pPr>
        <w:pStyle w:val="BodyText"/>
        <w:numPr>
          <w:ilvl w:val="1"/>
          <w:numId w:val="43"/>
        </w:numPr>
        <w:tabs>
          <w:tab w:val="clear" w:pos="420"/>
          <w:tab w:val="num" w:pos="540"/>
        </w:tabs>
        <w:ind w:left="540" w:hanging="540"/>
      </w:pPr>
      <w:r w:rsidRPr="00D43A67">
        <w:lastRenderedPageBreak/>
        <w:t>The Engineer may exclude any item certified in a previous certificates or reduce the proportion of any item previously certified in any certificate in the light of later information.</w:t>
      </w:r>
    </w:p>
    <w:p w14:paraId="03086D47" w14:textId="77777777" w:rsidR="00572B8E" w:rsidRPr="00D43A67" w:rsidRDefault="00572B8E" w:rsidP="00572B8E">
      <w:pPr>
        <w:pStyle w:val="BodyText"/>
        <w:rPr>
          <w:sz w:val="16"/>
        </w:rPr>
      </w:pPr>
    </w:p>
    <w:p w14:paraId="7554F1FD" w14:textId="77777777" w:rsidR="00572B8E" w:rsidRPr="00D43A67" w:rsidRDefault="00572B8E" w:rsidP="00572B8E">
      <w:pPr>
        <w:pStyle w:val="BodyText"/>
      </w:pPr>
      <w:r w:rsidRPr="00D43A67">
        <w:rPr>
          <w:b/>
        </w:rPr>
        <w:t>40.    PAYMENTS</w:t>
      </w:r>
    </w:p>
    <w:p w14:paraId="56D475C4" w14:textId="77777777" w:rsidR="00572B8E" w:rsidRPr="00D43A67" w:rsidRDefault="00572B8E" w:rsidP="00572B8E">
      <w:pPr>
        <w:pStyle w:val="BodyText"/>
        <w:rPr>
          <w:sz w:val="16"/>
        </w:rPr>
      </w:pPr>
    </w:p>
    <w:p w14:paraId="2FB6BE8A" w14:textId="77777777" w:rsidR="00572B8E" w:rsidRPr="00D43A67" w:rsidRDefault="00572B8E" w:rsidP="00572B8E">
      <w:pPr>
        <w:pStyle w:val="BodyText"/>
        <w:numPr>
          <w:ilvl w:val="1"/>
          <w:numId w:val="44"/>
        </w:numPr>
        <w:tabs>
          <w:tab w:val="clear" w:pos="420"/>
          <w:tab w:val="clear" w:pos="720"/>
          <w:tab w:val="num" w:pos="540"/>
        </w:tabs>
        <w:ind w:left="540" w:hanging="540"/>
      </w:pPr>
      <w:r w:rsidRPr="00D43A67">
        <w:t>Payments shall be adjusted for deductions for advance payments, retention and other recoveries in terms of the contract and deduction at source of taxes as applicable under the law.  The Employer shall pay the Contractor the amounts certified by the Engineer within 60 days of the date of each certificate.</w:t>
      </w:r>
    </w:p>
    <w:p w14:paraId="10B881E9" w14:textId="77777777" w:rsidR="00572B8E" w:rsidRPr="00D43A67" w:rsidRDefault="00572B8E" w:rsidP="00572B8E">
      <w:pPr>
        <w:pStyle w:val="BodyText"/>
        <w:tabs>
          <w:tab w:val="clear" w:pos="720"/>
          <w:tab w:val="num" w:pos="540"/>
        </w:tabs>
        <w:ind w:left="540" w:hanging="540"/>
      </w:pPr>
    </w:p>
    <w:p w14:paraId="115C8FF4" w14:textId="77777777" w:rsidR="00572B8E" w:rsidRPr="00D43A67" w:rsidRDefault="00572B8E" w:rsidP="00572B8E">
      <w:pPr>
        <w:pStyle w:val="BodyText"/>
        <w:numPr>
          <w:ilvl w:val="1"/>
          <w:numId w:val="44"/>
        </w:numPr>
        <w:tabs>
          <w:tab w:val="clear" w:pos="420"/>
          <w:tab w:val="clear" w:pos="720"/>
          <w:tab w:val="num" w:pos="540"/>
        </w:tabs>
        <w:ind w:left="540" w:hanging="540"/>
      </w:pPr>
      <w:r w:rsidRPr="00D43A67">
        <w:t>Items of the Works for which no r</w:t>
      </w:r>
      <w:r>
        <w:t>ate or price has been entered it</w:t>
      </w:r>
      <w:r w:rsidRPr="00D43A67">
        <w:t xml:space="preserve"> will not be paid for by the Employer and shall be deemed covered by other rates and prices in the Contract.</w:t>
      </w:r>
    </w:p>
    <w:p w14:paraId="270B41FC" w14:textId="77777777" w:rsidR="00572B8E" w:rsidRPr="00D43A67" w:rsidRDefault="00572B8E" w:rsidP="00572B8E">
      <w:pPr>
        <w:pStyle w:val="BodyText"/>
        <w:rPr>
          <w:sz w:val="16"/>
        </w:rPr>
      </w:pPr>
    </w:p>
    <w:p w14:paraId="75EF18D1" w14:textId="77777777" w:rsidR="00572B8E" w:rsidRPr="00D43A67" w:rsidRDefault="00572B8E" w:rsidP="00572B8E">
      <w:pPr>
        <w:pStyle w:val="BodyText"/>
        <w:numPr>
          <w:ilvl w:val="0"/>
          <w:numId w:val="46"/>
        </w:numPr>
        <w:tabs>
          <w:tab w:val="clear" w:pos="720"/>
          <w:tab w:val="num" w:pos="3360"/>
        </w:tabs>
        <w:rPr>
          <w:b/>
        </w:rPr>
      </w:pPr>
      <w:r w:rsidRPr="00D43A67">
        <w:rPr>
          <w:b/>
        </w:rPr>
        <w:t xml:space="preserve">   COMPENSATION EVENTS</w:t>
      </w:r>
    </w:p>
    <w:p w14:paraId="7097F392" w14:textId="77777777" w:rsidR="00572B8E" w:rsidRPr="00D43A67" w:rsidRDefault="00572B8E" w:rsidP="00572B8E">
      <w:pPr>
        <w:pStyle w:val="BodyText"/>
        <w:tabs>
          <w:tab w:val="left" w:pos="540"/>
        </w:tabs>
        <w:rPr>
          <w:sz w:val="16"/>
        </w:rPr>
      </w:pPr>
    </w:p>
    <w:p w14:paraId="10682CBE" w14:textId="77777777" w:rsidR="00572B8E" w:rsidRPr="00D43A67" w:rsidRDefault="00572B8E" w:rsidP="00572B8E">
      <w:pPr>
        <w:pStyle w:val="BodyText"/>
        <w:numPr>
          <w:ilvl w:val="1"/>
          <w:numId w:val="47"/>
        </w:numPr>
        <w:tabs>
          <w:tab w:val="clear" w:pos="420"/>
          <w:tab w:val="clear" w:pos="720"/>
          <w:tab w:val="num" w:pos="540"/>
        </w:tabs>
        <w:ind w:left="540" w:hanging="540"/>
      </w:pPr>
      <w:r w:rsidRPr="00D43A67">
        <w:t>The following are Compensation Events unless they are caused by the Contractor.</w:t>
      </w:r>
    </w:p>
    <w:p w14:paraId="07891C84" w14:textId="77777777" w:rsidR="00572B8E" w:rsidRPr="00D43A67" w:rsidRDefault="00572B8E" w:rsidP="00572B8E">
      <w:pPr>
        <w:pStyle w:val="BodyText"/>
        <w:tabs>
          <w:tab w:val="num" w:pos="540"/>
        </w:tabs>
        <w:ind w:left="540" w:hanging="540"/>
        <w:rPr>
          <w:sz w:val="16"/>
        </w:rPr>
      </w:pPr>
    </w:p>
    <w:p w14:paraId="32179CDD" w14:textId="77777777" w:rsidR="00572B8E" w:rsidRPr="00D43A67" w:rsidRDefault="00572B8E" w:rsidP="00572B8E">
      <w:pPr>
        <w:pStyle w:val="BodyText"/>
        <w:numPr>
          <w:ilvl w:val="0"/>
          <w:numId w:val="14"/>
        </w:numPr>
        <w:tabs>
          <w:tab w:val="clear" w:pos="720"/>
          <w:tab w:val="num" w:pos="1080"/>
        </w:tabs>
        <w:ind w:left="1080" w:hanging="540"/>
      </w:pPr>
      <w:r w:rsidRPr="00D43A67">
        <w:t>The Employer does not give access to a part of the Site by the Possession Date stated in the Contract Data.</w:t>
      </w:r>
    </w:p>
    <w:p w14:paraId="4EE9AADE" w14:textId="77777777" w:rsidR="00572B8E" w:rsidRPr="00D43A67" w:rsidRDefault="00572B8E" w:rsidP="00572B8E">
      <w:pPr>
        <w:pStyle w:val="BodyText"/>
        <w:numPr>
          <w:ilvl w:val="0"/>
          <w:numId w:val="14"/>
        </w:numPr>
        <w:tabs>
          <w:tab w:val="clear" w:pos="720"/>
          <w:tab w:val="num" w:pos="1080"/>
        </w:tabs>
        <w:ind w:left="1080" w:hanging="540"/>
      </w:pPr>
      <w:r w:rsidRPr="00D43A67">
        <w:t>The Employer modifies the schedule of other contractors in a way which effects the work of the contractor under the contract.</w:t>
      </w:r>
    </w:p>
    <w:p w14:paraId="754CE5A8" w14:textId="77777777" w:rsidR="00572B8E" w:rsidRPr="00D43A67" w:rsidRDefault="00572B8E" w:rsidP="00572B8E">
      <w:pPr>
        <w:pStyle w:val="BodyText"/>
        <w:numPr>
          <w:ilvl w:val="0"/>
          <w:numId w:val="14"/>
        </w:numPr>
        <w:tabs>
          <w:tab w:val="clear" w:pos="720"/>
          <w:tab w:val="num" w:pos="1080"/>
        </w:tabs>
        <w:ind w:left="1080" w:hanging="540"/>
      </w:pPr>
      <w:r w:rsidRPr="00D43A67">
        <w:t>The Engineer orders a delay or does not issue drawings, specifications or instructions required for execution of works on time.</w:t>
      </w:r>
    </w:p>
    <w:p w14:paraId="22134429" w14:textId="77777777" w:rsidR="00572B8E" w:rsidRPr="00D43A67" w:rsidRDefault="00572B8E" w:rsidP="00572B8E">
      <w:pPr>
        <w:pStyle w:val="BodyText"/>
        <w:numPr>
          <w:ilvl w:val="0"/>
          <w:numId w:val="14"/>
        </w:numPr>
        <w:tabs>
          <w:tab w:val="clear" w:pos="720"/>
          <w:tab w:val="num" w:pos="1080"/>
        </w:tabs>
        <w:ind w:left="1080" w:hanging="540"/>
      </w:pPr>
      <w:r w:rsidRPr="00D43A67">
        <w:t>The Engineer instructs the Contractor to uncover or to carry out additional tests upon work which is then found to have no Defects.</w:t>
      </w:r>
    </w:p>
    <w:p w14:paraId="582AA28C" w14:textId="77777777" w:rsidR="00572B8E" w:rsidRPr="00D43A67" w:rsidRDefault="00572B8E" w:rsidP="00572B8E">
      <w:pPr>
        <w:pStyle w:val="BodyText"/>
        <w:numPr>
          <w:ilvl w:val="0"/>
          <w:numId w:val="14"/>
        </w:numPr>
        <w:tabs>
          <w:tab w:val="clear" w:pos="720"/>
          <w:tab w:val="num" w:pos="1080"/>
        </w:tabs>
        <w:ind w:left="1080" w:hanging="540"/>
      </w:pPr>
      <w:r w:rsidRPr="00D43A67">
        <w:t>The Engineer unreasonably does not approve for a subcontract to be let.</w:t>
      </w:r>
    </w:p>
    <w:p w14:paraId="76AAC3E6" w14:textId="77777777" w:rsidR="00572B8E" w:rsidRPr="00D43A67" w:rsidRDefault="00572B8E" w:rsidP="00572B8E">
      <w:pPr>
        <w:pStyle w:val="BodyText"/>
        <w:numPr>
          <w:ilvl w:val="0"/>
          <w:numId w:val="14"/>
        </w:numPr>
        <w:tabs>
          <w:tab w:val="clear" w:pos="720"/>
          <w:tab w:val="num" w:pos="1080"/>
        </w:tabs>
        <w:ind w:left="1080" w:hanging="540"/>
      </w:pPr>
      <w:r w:rsidRPr="00D43A67">
        <w:t>Ground conditions are substantially more adverse than could reasonably have been assumed before issuance of Letter of Acceptance from the information issued to Bidders (including the Site Investigation Reports), from information available publicly and from a visual inspection of the Site.</w:t>
      </w:r>
    </w:p>
    <w:p w14:paraId="102A561A" w14:textId="77777777" w:rsidR="00572B8E" w:rsidRPr="00D43A67" w:rsidRDefault="00572B8E" w:rsidP="00572B8E">
      <w:pPr>
        <w:pStyle w:val="BodyText"/>
        <w:numPr>
          <w:ilvl w:val="0"/>
          <w:numId w:val="14"/>
        </w:numPr>
        <w:tabs>
          <w:tab w:val="clear" w:pos="720"/>
          <w:tab w:val="num" w:pos="1080"/>
        </w:tabs>
        <w:ind w:left="1080" w:hanging="540"/>
      </w:pPr>
      <w:r w:rsidRPr="00D43A67">
        <w:t>The Engineer gives an instruction for dealing with an unforeseen condition, caused by the Employer, or additional work required for safety or other reasons.</w:t>
      </w:r>
    </w:p>
    <w:p w14:paraId="4335ED8D" w14:textId="77777777" w:rsidR="00572B8E" w:rsidRPr="00D43A67" w:rsidRDefault="00572B8E" w:rsidP="00572B8E">
      <w:pPr>
        <w:pStyle w:val="BodyText"/>
        <w:numPr>
          <w:ilvl w:val="0"/>
          <w:numId w:val="14"/>
        </w:numPr>
        <w:tabs>
          <w:tab w:val="clear" w:pos="720"/>
          <w:tab w:val="num" w:pos="1080"/>
        </w:tabs>
        <w:ind w:left="1080" w:hanging="540"/>
      </w:pPr>
      <w:r w:rsidRPr="00D43A67">
        <w:t>Other contractors, public authorities, utilities or the Employer does not work within the dates and other constraints stated in the Contract, and they cause delay or extra cost to the Contractor.</w:t>
      </w:r>
    </w:p>
    <w:p w14:paraId="06E7065B" w14:textId="77777777" w:rsidR="00572B8E" w:rsidRPr="00D43A67" w:rsidRDefault="00572B8E" w:rsidP="00572B8E">
      <w:pPr>
        <w:pStyle w:val="BodyText"/>
        <w:numPr>
          <w:ilvl w:val="0"/>
          <w:numId w:val="14"/>
        </w:numPr>
        <w:tabs>
          <w:tab w:val="clear" w:pos="720"/>
          <w:tab w:val="num" w:pos="1080"/>
        </w:tabs>
        <w:ind w:left="1080" w:hanging="540"/>
      </w:pPr>
      <w:r w:rsidRPr="00D43A67">
        <w:t>The advance payment is delayed.</w:t>
      </w:r>
    </w:p>
    <w:p w14:paraId="67EB7326" w14:textId="77777777" w:rsidR="00572B8E" w:rsidRPr="00D43A67" w:rsidRDefault="00572B8E" w:rsidP="00572B8E">
      <w:pPr>
        <w:pStyle w:val="BodyText"/>
        <w:numPr>
          <w:ilvl w:val="0"/>
          <w:numId w:val="14"/>
        </w:numPr>
        <w:tabs>
          <w:tab w:val="clear" w:pos="720"/>
          <w:tab w:val="num" w:pos="1080"/>
        </w:tabs>
        <w:ind w:left="1080" w:hanging="540"/>
      </w:pPr>
      <w:r w:rsidRPr="00D43A67">
        <w:t>The effect on the Contractor of any of the Employer’s Risks.</w:t>
      </w:r>
    </w:p>
    <w:p w14:paraId="4EAD6B72" w14:textId="77777777" w:rsidR="00572B8E" w:rsidRPr="00D43A67" w:rsidRDefault="00572B8E" w:rsidP="00572B8E">
      <w:pPr>
        <w:pStyle w:val="BodyText"/>
        <w:numPr>
          <w:ilvl w:val="0"/>
          <w:numId w:val="14"/>
        </w:numPr>
        <w:tabs>
          <w:tab w:val="clear" w:pos="720"/>
          <w:tab w:val="num" w:pos="1080"/>
        </w:tabs>
        <w:ind w:left="1080" w:hanging="540"/>
      </w:pPr>
      <w:r w:rsidRPr="00D43A67">
        <w:t>The Engineer unreasonably delays issuing a Certificate of Completion.</w:t>
      </w:r>
    </w:p>
    <w:p w14:paraId="6DFFCACE" w14:textId="77777777" w:rsidR="00572B8E" w:rsidRPr="00D43A67" w:rsidRDefault="00572B8E" w:rsidP="00572B8E">
      <w:pPr>
        <w:pStyle w:val="BodyText"/>
        <w:numPr>
          <w:ilvl w:val="0"/>
          <w:numId w:val="14"/>
        </w:numPr>
        <w:tabs>
          <w:tab w:val="clear" w:pos="720"/>
          <w:tab w:val="num" w:pos="1080"/>
        </w:tabs>
        <w:ind w:left="1080" w:hanging="540"/>
      </w:pPr>
      <w:r w:rsidRPr="00D43A67">
        <w:t>Other Compensation Events listed in the Contract Data or mentioned in the Contract.</w:t>
      </w:r>
    </w:p>
    <w:p w14:paraId="09142B3D" w14:textId="77777777" w:rsidR="00572B8E" w:rsidRPr="00D43A67" w:rsidRDefault="00572B8E" w:rsidP="00572B8E">
      <w:pPr>
        <w:pStyle w:val="BodyText"/>
        <w:tabs>
          <w:tab w:val="num" w:pos="540"/>
        </w:tabs>
        <w:ind w:left="540" w:hanging="540"/>
        <w:rPr>
          <w:sz w:val="16"/>
        </w:rPr>
      </w:pPr>
    </w:p>
    <w:p w14:paraId="65CB73F0" w14:textId="77777777" w:rsidR="00572B8E" w:rsidRPr="00D43A67" w:rsidRDefault="00572B8E" w:rsidP="00572B8E">
      <w:pPr>
        <w:pStyle w:val="BodyText"/>
        <w:numPr>
          <w:ilvl w:val="1"/>
          <w:numId w:val="47"/>
        </w:numPr>
        <w:tabs>
          <w:tab w:val="clear" w:pos="420"/>
          <w:tab w:val="clear" w:pos="720"/>
          <w:tab w:val="num" w:pos="540"/>
        </w:tabs>
        <w:ind w:left="540" w:hanging="540"/>
      </w:pPr>
      <w:r w:rsidRPr="00D43A67">
        <w:t>If a Compensation Event would cause additional cost or would prevent the work being completed before the intended Completion Date, the Contract Price shall be increased and / or the Intended Completion Date is extended.   The Engineer shall decide whether and by how much the Contract Price shall be increased and whether any by how much the Intended Completion Date shall be extended.</w:t>
      </w:r>
    </w:p>
    <w:p w14:paraId="492BA18B" w14:textId="77777777" w:rsidR="00572B8E" w:rsidRPr="00D43A67" w:rsidRDefault="00572B8E" w:rsidP="00572B8E">
      <w:pPr>
        <w:pStyle w:val="BodyText"/>
        <w:tabs>
          <w:tab w:val="clear" w:pos="720"/>
          <w:tab w:val="num" w:pos="540"/>
        </w:tabs>
        <w:ind w:left="540" w:hanging="540"/>
        <w:rPr>
          <w:sz w:val="16"/>
        </w:rPr>
      </w:pPr>
    </w:p>
    <w:p w14:paraId="29E125CB" w14:textId="77777777" w:rsidR="00572B8E" w:rsidRPr="00D43A67" w:rsidRDefault="00572B8E" w:rsidP="00572B8E">
      <w:pPr>
        <w:pStyle w:val="BodyText"/>
        <w:numPr>
          <w:ilvl w:val="1"/>
          <w:numId w:val="47"/>
        </w:numPr>
        <w:tabs>
          <w:tab w:val="clear" w:pos="420"/>
          <w:tab w:val="clear" w:pos="720"/>
          <w:tab w:val="num" w:pos="540"/>
        </w:tabs>
        <w:ind w:left="540" w:hanging="540"/>
      </w:pPr>
      <w:r w:rsidRPr="00D43A67">
        <w:t xml:space="preserve">As soon as information demonstrating the effect of each Compensation Event upon the Contractor’s forecast has been provided by the Contractor, it is to be assessed by the Engineer and the Contract Price shall be adjusted accordingly.  If the Contractor’s forecast is deemed unreasonable, the Engineer shall adjust the Contract Price based on </w:t>
      </w:r>
      <w:r w:rsidRPr="00D43A67">
        <w:lastRenderedPageBreak/>
        <w:t>Engineer’s own forecast.  The engineer will assume that the Contractor will react competently and promptly to the event.</w:t>
      </w:r>
    </w:p>
    <w:p w14:paraId="3D739D7C" w14:textId="77777777" w:rsidR="00572B8E" w:rsidRPr="00D43A67" w:rsidRDefault="00572B8E" w:rsidP="00572B8E">
      <w:pPr>
        <w:pStyle w:val="BodyText"/>
        <w:tabs>
          <w:tab w:val="clear" w:pos="720"/>
        </w:tabs>
        <w:rPr>
          <w:sz w:val="16"/>
        </w:rPr>
      </w:pPr>
    </w:p>
    <w:p w14:paraId="176D757E" w14:textId="77777777" w:rsidR="00572B8E" w:rsidRPr="00D43A67" w:rsidRDefault="00572B8E" w:rsidP="00572B8E">
      <w:pPr>
        <w:pStyle w:val="BodyText"/>
        <w:tabs>
          <w:tab w:val="clear" w:pos="720"/>
          <w:tab w:val="num" w:pos="540"/>
        </w:tabs>
        <w:ind w:left="540" w:hanging="540"/>
        <w:rPr>
          <w:sz w:val="16"/>
        </w:rPr>
      </w:pPr>
    </w:p>
    <w:p w14:paraId="5D411546" w14:textId="77777777" w:rsidR="00572B8E" w:rsidRPr="00D43A67" w:rsidRDefault="00572B8E" w:rsidP="00572B8E">
      <w:pPr>
        <w:pStyle w:val="BodyText"/>
        <w:numPr>
          <w:ilvl w:val="1"/>
          <w:numId w:val="47"/>
        </w:numPr>
        <w:tabs>
          <w:tab w:val="clear" w:pos="420"/>
          <w:tab w:val="clear" w:pos="720"/>
          <w:tab w:val="num" w:pos="540"/>
        </w:tabs>
        <w:ind w:left="540" w:hanging="540"/>
      </w:pPr>
      <w:r w:rsidRPr="00D43A67">
        <w:t>The Contractor shall not be entitled to compensation to the extent that the Employer’s interests are adversely affected by the Contractor not having given early warning or not having cooperated with the Engineer.</w:t>
      </w:r>
    </w:p>
    <w:p w14:paraId="24DA089B" w14:textId="77777777" w:rsidR="00572B8E" w:rsidRPr="00D43A67" w:rsidRDefault="00572B8E" w:rsidP="00572B8E">
      <w:pPr>
        <w:pStyle w:val="BodyText"/>
        <w:rPr>
          <w:sz w:val="16"/>
        </w:rPr>
      </w:pPr>
    </w:p>
    <w:p w14:paraId="5B88E48B" w14:textId="77777777" w:rsidR="00572B8E" w:rsidRPr="00D43A67" w:rsidRDefault="00572B8E" w:rsidP="00572B8E">
      <w:pPr>
        <w:pStyle w:val="BodyText"/>
        <w:numPr>
          <w:ilvl w:val="0"/>
          <w:numId w:val="46"/>
        </w:numPr>
      </w:pPr>
      <w:r w:rsidRPr="00D43A67">
        <w:rPr>
          <w:b/>
        </w:rPr>
        <w:t xml:space="preserve"> TAX</w:t>
      </w:r>
    </w:p>
    <w:p w14:paraId="2DB49837" w14:textId="77777777" w:rsidR="00572B8E" w:rsidRPr="00D43A67" w:rsidRDefault="00572B8E" w:rsidP="00572B8E">
      <w:pPr>
        <w:pStyle w:val="BodyText"/>
        <w:rPr>
          <w:sz w:val="16"/>
        </w:rPr>
      </w:pPr>
    </w:p>
    <w:p w14:paraId="04404928" w14:textId="77777777" w:rsidR="00572B8E" w:rsidRDefault="00572B8E" w:rsidP="00AB0911">
      <w:pPr>
        <w:numPr>
          <w:ilvl w:val="1"/>
          <w:numId w:val="89"/>
        </w:numPr>
        <w:tabs>
          <w:tab w:val="clear" w:pos="420"/>
          <w:tab w:val="num" w:pos="900"/>
        </w:tabs>
        <w:jc w:val="both"/>
      </w:pPr>
      <w:r>
        <w:t xml:space="preserve">As per the </w:t>
      </w:r>
      <w:r w:rsidR="008038EC">
        <w:t>TGSPDCL</w:t>
      </w:r>
      <w:r>
        <w:t xml:space="preserve"> procedures(prevailing now) the GST of 18% on the total value of </w:t>
      </w:r>
      <w:proofErr w:type="spellStart"/>
      <w:r>
        <w:t>labour</w:t>
      </w:r>
      <w:proofErr w:type="spellEnd"/>
      <w:r>
        <w:t xml:space="preserve"> portion of ECV will be shared on works contract where material &amp;</w:t>
      </w:r>
      <w:proofErr w:type="spellStart"/>
      <w:r>
        <w:t>labour</w:t>
      </w:r>
      <w:proofErr w:type="spellEnd"/>
      <w:r>
        <w:t xml:space="preserve"> can be bifurcated in the ratio of 50:50 between the service provider(the contractor / agency) and service recipient(</w:t>
      </w:r>
      <w:r w:rsidR="008038EC">
        <w:t>TGSPDCL</w:t>
      </w:r>
      <w:r>
        <w:t xml:space="preserve">). The 50% GST as mentioned above is to be paid by the service provider and the same will be reimbursed by the </w:t>
      </w:r>
      <w:r w:rsidR="008038EC">
        <w:t>TGSPDCL</w:t>
      </w:r>
      <w:r>
        <w:t xml:space="preserve"> on submission of the original receipt clearly earmarking on the receipt that it has been paid for the particular work which has been executed by the service provider and claiming reimbursement.</w:t>
      </w:r>
    </w:p>
    <w:p w14:paraId="31432879" w14:textId="77777777" w:rsidR="00572B8E" w:rsidRDefault="00572B8E" w:rsidP="00572B8E">
      <w:pPr>
        <w:jc w:val="both"/>
      </w:pPr>
    </w:p>
    <w:p w14:paraId="7874727C" w14:textId="77777777" w:rsidR="00572B8E" w:rsidRDefault="00572B8E" w:rsidP="00AB0911">
      <w:pPr>
        <w:numPr>
          <w:ilvl w:val="1"/>
          <w:numId w:val="89"/>
        </w:numPr>
        <w:ind w:left="418" w:hanging="418"/>
        <w:jc w:val="both"/>
      </w:pPr>
      <w:r>
        <w:t xml:space="preserve">     As per the </w:t>
      </w:r>
      <w:r w:rsidR="008038EC">
        <w:t>TGSPDCL</w:t>
      </w:r>
      <w:r>
        <w:t xml:space="preserve"> procedures(prevailing now) the GST of 40% of 18%   of ECV i.e.7.2% on the total value of the ECV will be shared on works </w:t>
      </w:r>
      <w:proofErr w:type="spellStart"/>
      <w:r>
        <w:t>contractwhere</w:t>
      </w:r>
      <w:proofErr w:type="spellEnd"/>
      <w:r>
        <w:t xml:space="preserve"> material &amp;</w:t>
      </w:r>
      <w:proofErr w:type="spellStart"/>
      <w:r>
        <w:t>labourcan</w:t>
      </w:r>
      <w:proofErr w:type="spellEnd"/>
      <w:r>
        <w:t xml:space="preserve"> not be bifurcated . The 50% of GST i.e. 7.2% as mentioned above is to be paid by the service provider and the same will be reimbursed by the </w:t>
      </w:r>
      <w:r w:rsidR="008038EC">
        <w:t>TGSPDCL</w:t>
      </w:r>
      <w:r>
        <w:t xml:space="preserve"> on submission of the original receipt clearly earmarking on the receipt that it has been paid for the particular work which has been executed by the service provider and claiming reimbursement.</w:t>
      </w:r>
    </w:p>
    <w:p w14:paraId="2658F8A8" w14:textId="77777777" w:rsidR="00572B8E" w:rsidRPr="00D43A67" w:rsidRDefault="00572B8E" w:rsidP="00572B8E">
      <w:pPr>
        <w:pStyle w:val="BodyText"/>
        <w:rPr>
          <w:sz w:val="16"/>
        </w:rPr>
      </w:pPr>
    </w:p>
    <w:p w14:paraId="3E481761" w14:textId="77777777" w:rsidR="00572B8E" w:rsidRPr="00D43A67" w:rsidRDefault="00572B8E" w:rsidP="00572B8E">
      <w:pPr>
        <w:pStyle w:val="BodyText"/>
        <w:numPr>
          <w:ilvl w:val="0"/>
          <w:numId w:val="46"/>
        </w:numPr>
      </w:pPr>
      <w:r w:rsidRPr="00D43A67">
        <w:rPr>
          <w:b/>
        </w:rPr>
        <w:t>CURRENCIES</w:t>
      </w:r>
    </w:p>
    <w:p w14:paraId="6EB5AF9D" w14:textId="77777777" w:rsidR="00572B8E" w:rsidRPr="00D43A67" w:rsidRDefault="00572B8E" w:rsidP="00572B8E">
      <w:pPr>
        <w:pStyle w:val="BodyText"/>
      </w:pPr>
      <w:r w:rsidRPr="00D43A67">
        <w:t xml:space="preserve">         All payments shall be made in Indian Rupees</w:t>
      </w:r>
    </w:p>
    <w:p w14:paraId="4B1F0FE6" w14:textId="77777777" w:rsidR="00572B8E" w:rsidRPr="00D43A67" w:rsidRDefault="00572B8E" w:rsidP="00572B8E">
      <w:pPr>
        <w:pStyle w:val="BodyText"/>
        <w:rPr>
          <w:sz w:val="16"/>
        </w:rPr>
      </w:pPr>
    </w:p>
    <w:p w14:paraId="01B1B9C2" w14:textId="77777777" w:rsidR="00572B8E" w:rsidRPr="00D43A67" w:rsidRDefault="00572B8E" w:rsidP="00572B8E">
      <w:pPr>
        <w:pStyle w:val="BodyText"/>
        <w:numPr>
          <w:ilvl w:val="0"/>
          <w:numId w:val="46"/>
        </w:numPr>
      </w:pPr>
      <w:r w:rsidRPr="00D43A67">
        <w:rPr>
          <w:b/>
        </w:rPr>
        <w:t xml:space="preserve"> RETENTION</w:t>
      </w:r>
    </w:p>
    <w:p w14:paraId="1A2FFABB" w14:textId="77777777" w:rsidR="00572B8E" w:rsidRPr="00D43A67" w:rsidRDefault="00572B8E" w:rsidP="00572B8E">
      <w:pPr>
        <w:pStyle w:val="BodyText"/>
        <w:rPr>
          <w:sz w:val="16"/>
        </w:rPr>
      </w:pPr>
    </w:p>
    <w:p w14:paraId="3DB294B4" w14:textId="77777777" w:rsidR="00572B8E" w:rsidRDefault="00572B8E" w:rsidP="00572B8E">
      <w:pPr>
        <w:ind w:left="720" w:hanging="720"/>
        <w:jc w:val="both"/>
        <w:rPr>
          <w:sz w:val="22"/>
        </w:rPr>
      </w:pPr>
      <w:r>
        <w:rPr>
          <w:sz w:val="22"/>
        </w:rPr>
        <w:t>44.1</w:t>
      </w:r>
      <w:r>
        <w:rPr>
          <w:sz w:val="22"/>
        </w:rPr>
        <w:tab/>
      </w:r>
      <w:r w:rsidRPr="006B6C1B">
        <w:rPr>
          <w:sz w:val="22"/>
        </w:rPr>
        <w:t xml:space="preserve">The Employer shall retain </w:t>
      </w:r>
      <w:r>
        <w:rPr>
          <w:sz w:val="22"/>
          <w:highlight w:val="yellow"/>
        </w:rPr>
        <w:t>6</w:t>
      </w:r>
      <w:r w:rsidRPr="00215218">
        <w:rPr>
          <w:sz w:val="22"/>
          <w:highlight w:val="yellow"/>
        </w:rPr>
        <w:t>%</w:t>
      </w:r>
      <w:r w:rsidRPr="001904F7">
        <w:rPr>
          <w:sz w:val="22"/>
        </w:rPr>
        <w:t xml:space="preserve"> from each payment due to the Contractor as stated in the Contract Data, </w:t>
      </w:r>
      <w:r w:rsidRPr="001904F7">
        <w:t>Subject</w:t>
      </w:r>
      <w:r w:rsidRPr="001904F7">
        <w:rPr>
          <w:sz w:val="22"/>
        </w:rPr>
        <w:t xml:space="preserve"> to a maximum of 5%</w:t>
      </w:r>
      <w:r w:rsidRPr="006B6C1B">
        <w:rPr>
          <w:sz w:val="22"/>
        </w:rPr>
        <w:t xml:space="preserve"> of contract value.</w:t>
      </w:r>
    </w:p>
    <w:p w14:paraId="06FF93C9" w14:textId="77777777" w:rsidR="00572B8E" w:rsidRPr="00DC6832" w:rsidRDefault="00572B8E" w:rsidP="00572B8E">
      <w:pPr>
        <w:ind w:left="720" w:hanging="720"/>
        <w:jc w:val="both"/>
        <w:rPr>
          <w:sz w:val="12"/>
        </w:rPr>
      </w:pPr>
    </w:p>
    <w:p w14:paraId="15D54A0F" w14:textId="77777777" w:rsidR="00572B8E" w:rsidRDefault="00572B8E" w:rsidP="00AB0911">
      <w:pPr>
        <w:pStyle w:val="BodyText"/>
        <w:numPr>
          <w:ilvl w:val="2"/>
          <w:numId w:val="90"/>
        </w:numPr>
        <w:rPr>
          <w:sz w:val="22"/>
        </w:rPr>
      </w:pPr>
      <w:r w:rsidRPr="0025392E">
        <w:rPr>
          <w:sz w:val="22"/>
        </w:rPr>
        <w:t xml:space="preserve">On Completion of the whole of the Works and on submitting all Operation and Maintenance Manuals, </w:t>
      </w:r>
      <w:r>
        <w:rPr>
          <w:sz w:val="22"/>
        </w:rPr>
        <w:t>50% of the</w:t>
      </w:r>
      <w:r w:rsidRPr="0025392E">
        <w:rPr>
          <w:sz w:val="22"/>
        </w:rPr>
        <w:t xml:space="preserve"> total amount retained is </w:t>
      </w:r>
      <w:r>
        <w:rPr>
          <w:sz w:val="22"/>
        </w:rPr>
        <w:t>returned</w:t>
      </w:r>
      <w:r w:rsidRPr="0025392E">
        <w:rPr>
          <w:sz w:val="22"/>
        </w:rPr>
        <w:t xml:space="preserve"> to the Contractor and </w:t>
      </w:r>
      <w:r>
        <w:rPr>
          <w:sz w:val="22"/>
        </w:rPr>
        <w:t xml:space="preserve">balance 50% after </w:t>
      </w:r>
      <w:r w:rsidRPr="0025392E">
        <w:rPr>
          <w:sz w:val="22"/>
        </w:rPr>
        <w:t xml:space="preserve">Defects Notice Period and the Employer has certified that all Defects notified by him to the Contractor before the end </w:t>
      </w:r>
      <w:r>
        <w:rPr>
          <w:sz w:val="22"/>
        </w:rPr>
        <w:t>Defect Liability period have been corrected.</w:t>
      </w:r>
    </w:p>
    <w:p w14:paraId="3286D23B" w14:textId="77777777" w:rsidR="00572B8E" w:rsidRPr="00DC6832" w:rsidRDefault="00572B8E" w:rsidP="00572B8E">
      <w:pPr>
        <w:pStyle w:val="BodyText"/>
        <w:rPr>
          <w:sz w:val="12"/>
        </w:rPr>
      </w:pPr>
    </w:p>
    <w:p w14:paraId="793BDE6C" w14:textId="77777777" w:rsidR="00572B8E" w:rsidRDefault="00572B8E" w:rsidP="00AB0911">
      <w:pPr>
        <w:pStyle w:val="BodyText"/>
        <w:numPr>
          <w:ilvl w:val="2"/>
          <w:numId w:val="90"/>
        </w:numPr>
        <w:rPr>
          <w:sz w:val="22"/>
        </w:rPr>
      </w:pPr>
      <w:r w:rsidRPr="0025392E">
        <w:rPr>
          <w:sz w:val="22"/>
        </w:rPr>
        <w:t xml:space="preserve">On completion of the whole of the Works </w:t>
      </w:r>
      <w:r>
        <w:rPr>
          <w:sz w:val="22"/>
        </w:rPr>
        <w:t>50% of</w:t>
      </w:r>
      <w:r w:rsidRPr="0025392E">
        <w:rPr>
          <w:sz w:val="22"/>
        </w:rPr>
        <w:t xml:space="preserve"> the total amount retained is paid to </w:t>
      </w:r>
      <w:r>
        <w:rPr>
          <w:sz w:val="22"/>
        </w:rPr>
        <w:t>the Contractor</w:t>
      </w:r>
    </w:p>
    <w:p w14:paraId="08D0CFE5" w14:textId="77777777" w:rsidR="00572B8E" w:rsidRPr="00D43A67" w:rsidRDefault="00572B8E" w:rsidP="00572B8E">
      <w:pPr>
        <w:pStyle w:val="BodyText"/>
        <w:ind w:left="720" w:hanging="720"/>
        <w:rPr>
          <w:sz w:val="16"/>
        </w:rPr>
      </w:pPr>
    </w:p>
    <w:p w14:paraId="4DC44501" w14:textId="77777777" w:rsidR="00572B8E" w:rsidRPr="00D43A67" w:rsidRDefault="00572B8E" w:rsidP="00572B8E">
      <w:pPr>
        <w:pStyle w:val="BodyText"/>
        <w:numPr>
          <w:ilvl w:val="0"/>
          <w:numId w:val="46"/>
        </w:numPr>
        <w:tabs>
          <w:tab w:val="clear" w:pos="720"/>
        </w:tabs>
      </w:pPr>
      <w:r w:rsidRPr="00D43A67">
        <w:rPr>
          <w:b/>
        </w:rPr>
        <w:t xml:space="preserve">    LIQUIDATED DAMAGES</w:t>
      </w:r>
    </w:p>
    <w:p w14:paraId="7D9815C5" w14:textId="77777777" w:rsidR="00572B8E" w:rsidRPr="00D43A67" w:rsidRDefault="00572B8E" w:rsidP="00572B8E">
      <w:pPr>
        <w:pStyle w:val="BodyText"/>
        <w:rPr>
          <w:sz w:val="16"/>
        </w:rPr>
      </w:pPr>
    </w:p>
    <w:p w14:paraId="4E8821AC" w14:textId="77777777" w:rsidR="00572B8E" w:rsidRPr="00D43A67" w:rsidRDefault="00572B8E" w:rsidP="00572B8E">
      <w:pPr>
        <w:pStyle w:val="BodyText"/>
        <w:numPr>
          <w:ilvl w:val="1"/>
          <w:numId w:val="48"/>
        </w:numPr>
        <w:tabs>
          <w:tab w:val="clear" w:pos="420"/>
          <w:tab w:val="num" w:pos="720"/>
        </w:tabs>
        <w:ind w:left="720" w:hanging="720"/>
      </w:pPr>
      <w:r w:rsidRPr="00D43A67">
        <w:t>The Contractor shall pay liquidated damages to the Employer at the rate per day stated in the Contract Data for each day that the Completion Date is later than the Intended Completion Date (for the whole of the works or milestone as stated in the contract Data).  The total amount of liquidated damages shall not exceed the amount defined in the Contract Data.  The Employer may deduct liquidated damages from payments due to the Contractor.  Payment of liquidated damages does not affect the Contractor’s liabilities.</w:t>
      </w:r>
    </w:p>
    <w:p w14:paraId="5780AE1B" w14:textId="77777777" w:rsidR="00572B8E" w:rsidRPr="00D43A67" w:rsidRDefault="00572B8E" w:rsidP="00572B8E">
      <w:pPr>
        <w:pStyle w:val="BodyText"/>
        <w:tabs>
          <w:tab w:val="num" w:pos="720"/>
        </w:tabs>
        <w:ind w:left="720" w:hanging="720"/>
      </w:pPr>
    </w:p>
    <w:p w14:paraId="7EA42DDA" w14:textId="77777777" w:rsidR="00572B8E" w:rsidRPr="00D43A67" w:rsidRDefault="00572B8E" w:rsidP="00572B8E">
      <w:pPr>
        <w:pStyle w:val="BodyText"/>
        <w:numPr>
          <w:ilvl w:val="1"/>
          <w:numId w:val="48"/>
        </w:numPr>
        <w:tabs>
          <w:tab w:val="clear" w:pos="420"/>
          <w:tab w:val="num" w:pos="720"/>
        </w:tabs>
        <w:ind w:left="720" w:hanging="720"/>
      </w:pPr>
      <w:r w:rsidRPr="00D43A67">
        <w:t xml:space="preserve">If the Intended Completion Date is extended damages have been paid, the Engineer shall correct any overpayment of liquidated damages by the Contractor by adjusting the next payment certificate.  The Contractor shall be paid interest on the payment </w:t>
      </w:r>
      <w:r w:rsidRPr="00D43A67">
        <w:lastRenderedPageBreak/>
        <w:t>calculated from the date of payment to the date of repayment at the rates specified in Sub Clause 40.1</w:t>
      </w:r>
    </w:p>
    <w:p w14:paraId="7B80018C" w14:textId="77777777" w:rsidR="00572B8E" w:rsidRPr="00D43A67" w:rsidRDefault="00572B8E" w:rsidP="00572B8E">
      <w:pPr>
        <w:pStyle w:val="BodyText"/>
        <w:ind w:left="720"/>
        <w:rPr>
          <w:sz w:val="16"/>
        </w:rPr>
      </w:pPr>
    </w:p>
    <w:p w14:paraId="78C853B6" w14:textId="77777777" w:rsidR="00572B8E" w:rsidRDefault="00572B8E" w:rsidP="00572B8E">
      <w:pPr>
        <w:pStyle w:val="BodyText"/>
        <w:ind w:left="720"/>
        <w:rPr>
          <w:sz w:val="16"/>
        </w:rPr>
      </w:pPr>
    </w:p>
    <w:p w14:paraId="38407710" w14:textId="77777777" w:rsidR="00572B8E" w:rsidRPr="00D43A67" w:rsidRDefault="00572B8E" w:rsidP="00572B8E">
      <w:pPr>
        <w:pStyle w:val="BodyText"/>
        <w:ind w:left="720"/>
        <w:rPr>
          <w:sz w:val="16"/>
        </w:rPr>
      </w:pPr>
    </w:p>
    <w:p w14:paraId="1C2463BA" w14:textId="77777777" w:rsidR="00572B8E" w:rsidRPr="00D43A67" w:rsidRDefault="00572B8E" w:rsidP="00572B8E">
      <w:pPr>
        <w:pStyle w:val="BodyText"/>
        <w:numPr>
          <w:ilvl w:val="0"/>
          <w:numId w:val="46"/>
        </w:numPr>
        <w:tabs>
          <w:tab w:val="clear" w:pos="720"/>
        </w:tabs>
        <w:rPr>
          <w:b/>
        </w:rPr>
      </w:pPr>
      <w:r w:rsidRPr="00D43A67">
        <w:rPr>
          <w:b/>
        </w:rPr>
        <w:t xml:space="preserve"> SECURITIES</w:t>
      </w:r>
    </w:p>
    <w:p w14:paraId="3B1291EA" w14:textId="77777777" w:rsidR="00572B8E" w:rsidRPr="00D43A67" w:rsidRDefault="00572B8E" w:rsidP="00572B8E">
      <w:pPr>
        <w:pStyle w:val="BodyText"/>
        <w:rPr>
          <w:sz w:val="16"/>
        </w:rPr>
      </w:pPr>
    </w:p>
    <w:p w14:paraId="52749274" w14:textId="77777777" w:rsidR="00572B8E" w:rsidRPr="00D43A67" w:rsidRDefault="00572B8E" w:rsidP="00572B8E">
      <w:pPr>
        <w:pStyle w:val="BodyText"/>
        <w:numPr>
          <w:ilvl w:val="1"/>
          <w:numId w:val="49"/>
        </w:numPr>
        <w:tabs>
          <w:tab w:val="clear" w:pos="420"/>
          <w:tab w:val="num" w:pos="720"/>
        </w:tabs>
        <w:ind w:left="720" w:hanging="720"/>
      </w:pPr>
      <w:r w:rsidRPr="00D43A67">
        <w:t>The Performance Security (including additional security for unbalanced bids) shall be provided to the Employer no later than the date specified in the Letter of Acceptance and shall be issued in an amount form and by a bank or surety acceptable to the Employer, and denominated in Indian Rupees.  The Performance security shall be valid until a date 28 days from the date of expiry of Defects Liability Period and the additional security for unbalanced bids shall be valid until a date 28 days from the date of issue of the certificate of completion.</w:t>
      </w:r>
    </w:p>
    <w:p w14:paraId="5D233AD0" w14:textId="77777777" w:rsidR="00572B8E" w:rsidRPr="00D43A67" w:rsidRDefault="00572B8E" w:rsidP="00572B8E">
      <w:pPr>
        <w:pStyle w:val="BodyText"/>
        <w:rPr>
          <w:b/>
          <w:sz w:val="16"/>
        </w:rPr>
      </w:pPr>
    </w:p>
    <w:p w14:paraId="2B943320" w14:textId="77777777" w:rsidR="00572B8E" w:rsidRPr="00D43A67" w:rsidRDefault="00572B8E" w:rsidP="00572B8E">
      <w:pPr>
        <w:pStyle w:val="BodyText"/>
        <w:numPr>
          <w:ilvl w:val="0"/>
          <w:numId w:val="60"/>
        </w:numPr>
        <w:rPr>
          <w:b/>
        </w:rPr>
      </w:pPr>
      <w:r w:rsidRPr="00D43A67">
        <w:rPr>
          <w:b/>
        </w:rPr>
        <w:t>COST OF REPAIRS</w:t>
      </w:r>
    </w:p>
    <w:p w14:paraId="6F7A2C3D" w14:textId="77777777" w:rsidR="00572B8E" w:rsidRPr="00D43A67" w:rsidRDefault="00572B8E" w:rsidP="00572B8E">
      <w:pPr>
        <w:pStyle w:val="BodyText"/>
        <w:rPr>
          <w:b/>
          <w:sz w:val="16"/>
        </w:rPr>
      </w:pPr>
    </w:p>
    <w:p w14:paraId="3D00034A" w14:textId="77777777" w:rsidR="00572B8E" w:rsidRPr="00D43A67" w:rsidRDefault="00572B8E" w:rsidP="00572B8E">
      <w:pPr>
        <w:pStyle w:val="BodyText"/>
        <w:numPr>
          <w:ilvl w:val="1"/>
          <w:numId w:val="50"/>
        </w:numPr>
        <w:tabs>
          <w:tab w:val="clear" w:pos="420"/>
          <w:tab w:val="num" w:pos="720"/>
        </w:tabs>
        <w:ind w:left="720" w:hanging="720"/>
      </w:pPr>
      <w:r w:rsidRPr="00D43A67">
        <w:t>Loss or damage to the Works or Materials to be incorporated in the Works between the Start Date and the end of Defects Correction periods shall be remedied by the Contractor at the Contractor’s cost if the loss or damage arises from the Contractor’s acts or omissions.</w:t>
      </w:r>
    </w:p>
    <w:p w14:paraId="448B13B6" w14:textId="77777777" w:rsidR="00572B8E" w:rsidRPr="00D43A67" w:rsidRDefault="00572B8E" w:rsidP="00572B8E">
      <w:pPr>
        <w:pStyle w:val="BodyText"/>
        <w:rPr>
          <w:sz w:val="14"/>
        </w:rPr>
      </w:pPr>
    </w:p>
    <w:p w14:paraId="26800130" w14:textId="77777777" w:rsidR="00572B8E" w:rsidRPr="00D43A67" w:rsidRDefault="00572B8E" w:rsidP="00572B8E">
      <w:pPr>
        <w:pStyle w:val="BodyText"/>
        <w:jc w:val="center"/>
        <w:rPr>
          <w:b/>
          <w:sz w:val="32"/>
        </w:rPr>
      </w:pPr>
      <w:r w:rsidRPr="00D43A67">
        <w:rPr>
          <w:b/>
          <w:sz w:val="32"/>
        </w:rPr>
        <w:t>E.   FINISHING THE CONTRACT</w:t>
      </w:r>
    </w:p>
    <w:p w14:paraId="17BA60A3" w14:textId="77777777" w:rsidR="00572B8E" w:rsidRPr="00D43A67" w:rsidRDefault="00572B8E" w:rsidP="00572B8E">
      <w:pPr>
        <w:pStyle w:val="BodyText"/>
        <w:rPr>
          <w:b/>
          <w:sz w:val="16"/>
        </w:rPr>
      </w:pPr>
    </w:p>
    <w:p w14:paraId="641A0AA7" w14:textId="77777777" w:rsidR="00572B8E" w:rsidRPr="00D43A67" w:rsidRDefault="00572B8E" w:rsidP="00572B8E">
      <w:pPr>
        <w:pStyle w:val="BodyText"/>
        <w:rPr>
          <w:b/>
        </w:rPr>
      </w:pPr>
      <w:r w:rsidRPr="00D43A67">
        <w:rPr>
          <w:b/>
        </w:rPr>
        <w:t>48.</w:t>
      </w:r>
      <w:r w:rsidRPr="00D43A67">
        <w:rPr>
          <w:b/>
        </w:rPr>
        <w:tab/>
        <w:t>COMPLETION</w:t>
      </w:r>
    </w:p>
    <w:p w14:paraId="5617A6C5" w14:textId="77777777" w:rsidR="00572B8E" w:rsidRPr="00D43A67" w:rsidRDefault="00572B8E" w:rsidP="00572B8E">
      <w:pPr>
        <w:pStyle w:val="BodyText"/>
        <w:tabs>
          <w:tab w:val="clear" w:pos="720"/>
        </w:tabs>
        <w:rPr>
          <w:sz w:val="16"/>
        </w:rPr>
      </w:pPr>
    </w:p>
    <w:p w14:paraId="6465C84E" w14:textId="77777777" w:rsidR="00572B8E" w:rsidRPr="00D43A67" w:rsidRDefault="00572B8E" w:rsidP="00572B8E">
      <w:pPr>
        <w:jc w:val="both"/>
        <w:rPr>
          <w:sz w:val="8"/>
        </w:rPr>
      </w:pPr>
      <w:r w:rsidRPr="00D43A67">
        <w:rPr>
          <w:sz w:val="22"/>
        </w:rPr>
        <w:t>48.1</w:t>
      </w:r>
      <w:r w:rsidRPr="00D43A67">
        <w:rPr>
          <w:sz w:val="22"/>
        </w:rPr>
        <w:tab/>
        <w:t xml:space="preserve">Work should be completed </w:t>
      </w:r>
      <w:r w:rsidRPr="00640E72">
        <w:rPr>
          <w:color w:val="FF0000"/>
          <w:sz w:val="22"/>
        </w:rPr>
        <w:t xml:space="preserve">within </w:t>
      </w:r>
      <w:r w:rsidR="00CF534C">
        <w:rPr>
          <w:color w:val="FF0000"/>
          <w:sz w:val="22"/>
        </w:rPr>
        <w:t>6</w:t>
      </w:r>
      <w:r w:rsidR="00D2678D">
        <w:rPr>
          <w:color w:val="FF0000"/>
          <w:sz w:val="22"/>
        </w:rPr>
        <w:t xml:space="preserve"> Months</w:t>
      </w:r>
      <w:r w:rsidRPr="00D43A67">
        <w:rPr>
          <w:sz w:val="22"/>
        </w:rPr>
        <w:t xml:space="preserve"> from the date of </w:t>
      </w:r>
      <w:r>
        <w:rPr>
          <w:sz w:val="22"/>
        </w:rPr>
        <w:t>Handing over of site.</w:t>
      </w:r>
    </w:p>
    <w:p w14:paraId="2FC23207" w14:textId="77777777" w:rsidR="00572B8E" w:rsidRDefault="00572B8E" w:rsidP="00572B8E">
      <w:pPr>
        <w:pStyle w:val="BodyText"/>
        <w:tabs>
          <w:tab w:val="clear" w:pos="720"/>
        </w:tabs>
      </w:pPr>
      <w:r w:rsidRPr="00D43A67">
        <w:t>48.2</w:t>
      </w:r>
      <w:r w:rsidRPr="00D43A67">
        <w:tab/>
        <w:t xml:space="preserve">The Contractor shall request the Engineer to issue a Certificate of Completion of the </w:t>
      </w:r>
      <w:r w:rsidRPr="00D43A67">
        <w:tab/>
        <w:t>Works and the Engineer will do so upon deciding that the work is completed.</w:t>
      </w:r>
    </w:p>
    <w:p w14:paraId="4805FA47" w14:textId="77777777" w:rsidR="00126E10" w:rsidRPr="00D43A67" w:rsidRDefault="00126E10" w:rsidP="00572B8E">
      <w:pPr>
        <w:pStyle w:val="BodyText"/>
        <w:tabs>
          <w:tab w:val="clear" w:pos="720"/>
        </w:tabs>
      </w:pPr>
    </w:p>
    <w:p w14:paraId="6956F16A" w14:textId="77777777" w:rsidR="00572B8E" w:rsidRPr="00D43A67" w:rsidRDefault="00572B8E" w:rsidP="00572B8E">
      <w:pPr>
        <w:pStyle w:val="BodyText"/>
        <w:rPr>
          <w:b/>
        </w:rPr>
      </w:pPr>
      <w:r w:rsidRPr="00D43A67">
        <w:rPr>
          <w:b/>
        </w:rPr>
        <w:t>49.</w:t>
      </w:r>
      <w:r w:rsidRPr="00D43A67">
        <w:rPr>
          <w:b/>
        </w:rPr>
        <w:tab/>
        <w:t>TAKING OVER</w:t>
      </w:r>
    </w:p>
    <w:p w14:paraId="47785ABB" w14:textId="77777777" w:rsidR="00572B8E" w:rsidRPr="00D43A67" w:rsidRDefault="00572B8E" w:rsidP="00572B8E">
      <w:pPr>
        <w:pStyle w:val="BodyText"/>
        <w:rPr>
          <w:sz w:val="16"/>
        </w:rPr>
      </w:pPr>
    </w:p>
    <w:p w14:paraId="6F3D8EFF" w14:textId="77777777" w:rsidR="00572B8E" w:rsidRPr="00D43A67" w:rsidRDefault="00572B8E" w:rsidP="00572B8E">
      <w:pPr>
        <w:pStyle w:val="BodyText"/>
        <w:numPr>
          <w:ilvl w:val="1"/>
          <w:numId w:val="51"/>
        </w:numPr>
        <w:tabs>
          <w:tab w:val="clear" w:pos="420"/>
          <w:tab w:val="num" w:pos="720"/>
        </w:tabs>
        <w:ind w:left="720" w:hanging="720"/>
      </w:pPr>
      <w:r w:rsidRPr="00D43A67">
        <w:t>The Employer shall take over the Site and the Works within seven days of the Engineer issuing a certificate of Completion.</w:t>
      </w:r>
    </w:p>
    <w:p w14:paraId="27A3CF63" w14:textId="77777777" w:rsidR="00572B8E" w:rsidRPr="00D43A67" w:rsidRDefault="00572B8E" w:rsidP="00572B8E">
      <w:pPr>
        <w:pStyle w:val="BodyText"/>
        <w:rPr>
          <w:sz w:val="16"/>
        </w:rPr>
      </w:pPr>
    </w:p>
    <w:p w14:paraId="5257E174" w14:textId="77777777" w:rsidR="00572B8E" w:rsidRPr="00D43A67" w:rsidRDefault="00572B8E" w:rsidP="00572B8E">
      <w:pPr>
        <w:pStyle w:val="BodyText"/>
        <w:rPr>
          <w:b/>
        </w:rPr>
      </w:pPr>
      <w:r w:rsidRPr="00D43A67">
        <w:rPr>
          <w:b/>
        </w:rPr>
        <w:t>50.</w:t>
      </w:r>
      <w:r w:rsidRPr="00D43A67">
        <w:rPr>
          <w:b/>
        </w:rPr>
        <w:tab/>
        <w:t>FINAL ACCOUNT</w:t>
      </w:r>
    </w:p>
    <w:p w14:paraId="10710CD7" w14:textId="77777777" w:rsidR="00572B8E" w:rsidRPr="00D43A67" w:rsidRDefault="00572B8E" w:rsidP="00572B8E">
      <w:pPr>
        <w:pStyle w:val="BodyText"/>
        <w:rPr>
          <w:sz w:val="16"/>
        </w:rPr>
      </w:pPr>
    </w:p>
    <w:p w14:paraId="5C064495" w14:textId="77777777" w:rsidR="00572B8E" w:rsidRPr="00D43A67" w:rsidRDefault="00572B8E" w:rsidP="00572B8E">
      <w:pPr>
        <w:pStyle w:val="BodyText"/>
        <w:numPr>
          <w:ilvl w:val="1"/>
          <w:numId w:val="52"/>
        </w:numPr>
        <w:tabs>
          <w:tab w:val="clear" w:pos="420"/>
          <w:tab w:val="num" w:pos="720"/>
        </w:tabs>
        <w:ind w:left="720" w:hanging="720"/>
      </w:pPr>
      <w:r w:rsidRPr="00D43A67">
        <w:t>The Contractor shall supply to the Engineer a detailed account of the total amount that the Contractor considers payable under the Contract before the end of the Defects Liability Period.  The Engineer shall issue a Defect Liability Certificate and certify any final payment that is due to the Contractor within 56 days of receiving the Contractor’s account if it is correct and complete.  If it is not, the Engineer shall issue within 56 days a schedule that states the scope of the corrections or additions that are necessary.  If the Final Account is still unsatisfactory after it has been resubmitted, the Engineer shall decide on the amount payable to the Contractor and issue a payment certificate, within 56 days of receiving the contractor’s revised account.</w:t>
      </w:r>
    </w:p>
    <w:p w14:paraId="7781F5F9" w14:textId="77777777" w:rsidR="00572B8E" w:rsidRPr="00D43A67" w:rsidRDefault="00572B8E" w:rsidP="00572B8E">
      <w:pPr>
        <w:pStyle w:val="BodyText"/>
        <w:rPr>
          <w:b/>
        </w:rPr>
      </w:pPr>
    </w:p>
    <w:p w14:paraId="4FC6363C" w14:textId="77777777" w:rsidR="00572B8E" w:rsidRPr="00D43A67" w:rsidRDefault="00572B8E" w:rsidP="00572B8E">
      <w:pPr>
        <w:pStyle w:val="BodyText"/>
        <w:rPr>
          <w:b/>
        </w:rPr>
      </w:pPr>
      <w:r w:rsidRPr="00D43A67">
        <w:rPr>
          <w:b/>
        </w:rPr>
        <w:t>51.</w:t>
      </w:r>
      <w:r w:rsidRPr="00D43A67">
        <w:rPr>
          <w:b/>
        </w:rPr>
        <w:tab/>
        <w:t>OPERATING AND MAINTENANCE MANUALS</w:t>
      </w:r>
    </w:p>
    <w:p w14:paraId="021B817B" w14:textId="77777777" w:rsidR="00572B8E" w:rsidRPr="00D43A67" w:rsidRDefault="00572B8E" w:rsidP="00572B8E">
      <w:pPr>
        <w:pStyle w:val="BodyText"/>
        <w:rPr>
          <w:sz w:val="16"/>
        </w:rPr>
      </w:pPr>
    </w:p>
    <w:p w14:paraId="7442EB73" w14:textId="77777777" w:rsidR="00572B8E" w:rsidRPr="00D43A67" w:rsidRDefault="00572B8E" w:rsidP="00572B8E">
      <w:pPr>
        <w:pStyle w:val="BodyText"/>
        <w:numPr>
          <w:ilvl w:val="1"/>
          <w:numId w:val="54"/>
        </w:numPr>
        <w:tabs>
          <w:tab w:val="clear" w:pos="420"/>
          <w:tab w:val="num" w:pos="720"/>
        </w:tabs>
        <w:ind w:left="720" w:hanging="720"/>
      </w:pPr>
      <w:r w:rsidRPr="00D43A67">
        <w:t>If “as built” Drawings and / or operating and maintenance manuals are required, the Contractor shall supply them by the dates stated in the Contract Data.</w:t>
      </w:r>
    </w:p>
    <w:p w14:paraId="464F9B95" w14:textId="77777777" w:rsidR="00572B8E" w:rsidRPr="00D43A67" w:rsidRDefault="00572B8E" w:rsidP="00572B8E">
      <w:pPr>
        <w:pStyle w:val="BodyText"/>
        <w:tabs>
          <w:tab w:val="num" w:pos="720"/>
        </w:tabs>
        <w:ind w:left="720" w:hanging="720"/>
      </w:pPr>
    </w:p>
    <w:p w14:paraId="771076D2" w14:textId="77777777" w:rsidR="00572B8E" w:rsidRPr="00D43A67" w:rsidRDefault="00572B8E" w:rsidP="00572B8E">
      <w:pPr>
        <w:pStyle w:val="BodyText"/>
        <w:numPr>
          <w:ilvl w:val="1"/>
          <w:numId w:val="54"/>
        </w:numPr>
        <w:tabs>
          <w:tab w:val="clear" w:pos="420"/>
          <w:tab w:val="num" w:pos="720"/>
        </w:tabs>
        <w:ind w:left="720" w:hanging="720"/>
      </w:pPr>
      <w:r w:rsidRPr="00D43A67">
        <w:t xml:space="preserve">If the Contractor does not supply the Drawings and / manuals by the dates stated in the Contract Data, or they do not receive the Engineer’s approval, the Engineer shall </w:t>
      </w:r>
      <w:r w:rsidRPr="00D43A67">
        <w:lastRenderedPageBreak/>
        <w:t>with hold the amount stated in the Contract Data from payments due to the Contractor.</w:t>
      </w:r>
    </w:p>
    <w:p w14:paraId="4DAB525F" w14:textId="77777777" w:rsidR="00572B8E" w:rsidRPr="00D43A67" w:rsidRDefault="00572B8E" w:rsidP="00572B8E">
      <w:pPr>
        <w:pStyle w:val="BodyText"/>
        <w:rPr>
          <w:b/>
        </w:rPr>
      </w:pPr>
    </w:p>
    <w:p w14:paraId="4083D88F" w14:textId="77777777" w:rsidR="00572B8E" w:rsidRPr="00D43A67" w:rsidRDefault="00572B8E" w:rsidP="00572B8E">
      <w:pPr>
        <w:pStyle w:val="BodyText"/>
        <w:rPr>
          <w:b/>
        </w:rPr>
      </w:pPr>
      <w:r w:rsidRPr="00D43A67">
        <w:rPr>
          <w:b/>
        </w:rPr>
        <w:t>52.</w:t>
      </w:r>
      <w:r w:rsidRPr="00D43A67">
        <w:rPr>
          <w:b/>
        </w:rPr>
        <w:tab/>
        <w:t>TERMINATION</w:t>
      </w:r>
    </w:p>
    <w:p w14:paraId="1D17BBD2" w14:textId="77777777" w:rsidR="00572B8E" w:rsidRPr="00D43A67" w:rsidRDefault="00572B8E" w:rsidP="00572B8E">
      <w:pPr>
        <w:pStyle w:val="BodyText"/>
      </w:pPr>
    </w:p>
    <w:p w14:paraId="328D20E9" w14:textId="77777777" w:rsidR="00572B8E" w:rsidRPr="00D43A67" w:rsidRDefault="00572B8E" w:rsidP="00572B8E">
      <w:pPr>
        <w:pStyle w:val="BodyText"/>
        <w:numPr>
          <w:ilvl w:val="1"/>
          <w:numId w:val="55"/>
        </w:numPr>
        <w:tabs>
          <w:tab w:val="clear" w:pos="420"/>
          <w:tab w:val="num" w:pos="720"/>
        </w:tabs>
        <w:ind w:left="720" w:hanging="720"/>
      </w:pPr>
      <w:r w:rsidRPr="00D43A67">
        <w:t>The Employer or the Contractor may terminate the contract if the other party causes a fundamentals breach of the Contract.</w:t>
      </w:r>
    </w:p>
    <w:p w14:paraId="6B345845" w14:textId="77777777" w:rsidR="00572B8E" w:rsidRPr="00D43A67" w:rsidRDefault="00572B8E" w:rsidP="00572B8E">
      <w:pPr>
        <w:pStyle w:val="BodyText"/>
        <w:tabs>
          <w:tab w:val="num" w:pos="720"/>
        </w:tabs>
        <w:ind w:left="720" w:hanging="720"/>
      </w:pPr>
    </w:p>
    <w:p w14:paraId="522B2FCC" w14:textId="77777777" w:rsidR="00572B8E" w:rsidRPr="00D43A67" w:rsidRDefault="00572B8E" w:rsidP="00572B8E">
      <w:pPr>
        <w:pStyle w:val="BodyText"/>
        <w:numPr>
          <w:ilvl w:val="1"/>
          <w:numId w:val="55"/>
        </w:numPr>
        <w:tabs>
          <w:tab w:val="clear" w:pos="420"/>
          <w:tab w:val="num" w:pos="720"/>
        </w:tabs>
        <w:ind w:left="720" w:hanging="720"/>
      </w:pPr>
      <w:r w:rsidRPr="00D43A67">
        <w:t>Fundamental breaches of Contract include, but shall not be limited to the following:</w:t>
      </w:r>
    </w:p>
    <w:p w14:paraId="5DD59221" w14:textId="77777777" w:rsidR="00572B8E" w:rsidRPr="00D43A67" w:rsidRDefault="00572B8E" w:rsidP="00572B8E">
      <w:pPr>
        <w:pStyle w:val="BodyText"/>
        <w:tabs>
          <w:tab w:val="clear" w:pos="720"/>
        </w:tabs>
      </w:pPr>
    </w:p>
    <w:p w14:paraId="6553E0D7" w14:textId="77777777" w:rsidR="00572B8E" w:rsidRPr="00D43A67" w:rsidRDefault="00572B8E" w:rsidP="00572B8E">
      <w:pPr>
        <w:pStyle w:val="BodyText"/>
        <w:numPr>
          <w:ilvl w:val="0"/>
          <w:numId w:val="15"/>
        </w:numPr>
        <w:tabs>
          <w:tab w:val="clear" w:pos="720"/>
        </w:tabs>
      </w:pPr>
      <w:r w:rsidRPr="00D43A67">
        <w:t>The Contractor stops work for 28 days when no stoppage of work is shown on the current Program and the stoppage has not been authorized by the Engineer.</w:t>
      </w:r>
    </w:p>
    <w:p w14:paraId="5DE584AD" w14:textId="77777777" w:rsidR="00572B8E" w:rsidRPr="00D43A67" w:rsidRDefault="00572B8E" w:rsidP="00572B8E">
      <w:pPr>
        <w:pStyle w:val="BodyText"/>
        <w:numPr>
          <w:ilvl w:val="0"/>
          <w:numId w:val="15"/>
        </w:numPr>
        <w:tabs>
          <w:tab w:val="clear" w:pos="720"/>
        </w:tabs>
      </w:pPr>
      <w:r w:rsidRPr="00D43A67">
        <w:t>The Engineer instructs the Contractor to delay the progress of the Works and the instruction is not withdrawn within 28 days.</w:t>
      </w:r>
    </w:p>
    <w:p w14:paraId="491FC241" w14:textId="77777777" w:rsidR="00572B8E" w:rsidRPr="00D43A67" w:rsidRDefault="00572B8E" w:rsidP="00572B8E">
      <w:pPr>
        <w:pStyle w:val="BodyText"/>
        <w:numPr>
          <w:ilvl w:val="0"/>
          <w:numId w:val="15"/>
        </w:numPr>
        <w:tabs>
          <w:tab w:val="clear" w:pos="720"/>
        </w:tabs>
      </w:pPr>
      <w:r w:rsidRPr="00D43A67">
        <w:t>The Employer or the Contractor is made bankrupt or goes into liquidation other than for a reconstruction or amalgamation.</w:t>
      </w:r>
    </w:p>
    <w:p w14:paraId="626C168C" w14:textId="77777777" w:rsidR="00572B8E" w:rsidRPr="00D43A67" w:rsidRDefault="00572B8E" w:rsidP="00572B8E">
      <w:pPr>
        <w:pStyle w:val="BodyText"/>
        <w:numPr>
          <w:ilvl w:val="0"/>
          <w:numId w:val="15"/>
        </w:numPr>
        <w:tabs>
          <w:tab w:val="clear" w:pos="720"/>
        </w:tabs>
      </w:pPr>
      <w:r w:rsidRPr="00D43A67">
        <w:t>A payment certified by the Engineer is not paid by the Employer to the contractor within 120 days of the date of the Engineer’s certificate;</w:t>
      </w:r>
    </w:p>
    <w:p w14:paraId="67A9D804" w14:textId="77777777" w:rsidR="00572B8E" w:rsidRPr="00D43A67" w:rsidRDefault="00572B8E" w:rsidP="00572B8E">
      <w:pPr>
        <w:pStyle w:val="BodyText"/>
        <w:numPr>
          <w:ilvl w:val="0"/>
          <w:numId w:val="15"/>
        </w:numPr>
        <w:tabs>
          <w:tab w:val="clear" w:pos="720"/>
        </w:tabs>
      </w:pPr>
      <w:r w:rsidRPr="00D43A67">
        <w:t>The Engineer gives Notice that failure to correct a particular Defect is a fundamental breach of Contract and the Contractor fails to correct it within a reasonable period of time determined by the Engineer.</w:t>
      </w:r>
    </w:p>
    <w:p w14:paraId="79D10584" w14:textId="77777777" w:rsidR="00572B8E" w:rsidRPr="00D43A67" w:rsidRDefault="00572B8E" w:rsidP="00572B8E">
      <w:pPr>
        <w:pStyle w:val="BodyText"/>
        <w:numPr>
          <w:ilvl w:val="0"/>
          <w:numId w:val="15"/>
        </w:numPr>
        <w:tabs>
          <w:tab w:val="clear" w:pos="720"/>
        </w:tabs>
      </w:pPr>
      <w:r w:rsidRPr="00D43A67">
        <w:t>The contractor does not maintain a security which is required.</w:t>
      </w:r>
    </w:p>
    <w:p w14:paraId="62CD80A7" w14:textId="77777777" w:rsidR="00572B8E" w:rsidRPr="00D43A67" w:rsidRDefault="00572B8E" w:rsidP="00572B8E">
      <w:pPr>
        <w:pStyle w:val="BodyText"/>
        <w:numPr>
          <w:ilvl w:val="0"/>
          <w:numId w:val="15"/>
        </w:numPr>
        <w:tabs>
          <w:tab w:val="clear" w:pos="720"/>
        </w:tabs>
      </w:pPr>
      <w:r w:rsidRPr="00D43A67">
        <w:t>The Contractor has delayed the completion of works by the number of days for which the maximum amount of liquidated damages can be paid as defined in the Contract data; and</w:t>
      </w:r>
    </w:p>
    <w:p w14:paraId="00CD6F7F" w14:textId="77777777" w:rsidR="00572B8E" w:rsidRPr="00D43A67" w:rsidRDefault="00572B8E" w:rsidP="00572B8E">
      <w:pPr>
        <w:pStyle w:val="BodyText"/>
        <w:numPr>
          <w:ilvl w:val="0"/>
          <w:numId w:val="15"/>
        </w:numPr>
        <w:tabs>
          <w:tab w:val="clear" w:pos="720"/>
        </w:tabs>
      </w:pPr>
      <w:r w:rsidRPr="00D43A67">
        <w:t>If the Contractor, in the judgment of the Employer has engaged in corrupt or fraudulent practices in competing for or in the executing the Contract.</w:t>
      </w:r>
    </w:p>
    <w:p w14:paraId="643B1308" w14:textId="77777777" w:rsidR="00572B8E" w:rsidRPr="00D43A67" w:rsidRDefault="00572B8E" w:rsidP="00572B8E">
      <w:pPr>
        <w:pStyle w:val="BodyText"/>
        <w:tabs>
          <w:tab w:val="clear" w:pos="720"/>
          <w:tab w:val="num" w:pos="1440"/>
        </w:tabs>
        <w:ind w:left="1440" w:hanging="720"/>
      </w:pPr>
      <w:r w:rsidRPr="00D43A67">
        <w:tab/>
        <w:t xml:space="preserve">For the purpose of this paragraph:  “Corrupt practice” means the offering, giving receiving or soliciting of </w:t>
      </w:r>
      <w:proofErr w:type="spellStart"/>
      <w:r w:rsidRPr="00D43A67">
        <w:t>any thing</w:t>
      </w:r>
      <w:proofErr w:type="spellEnd"/>
      <w:r w:rsidRPr="00D43A67">
        <w:t xml:space="preserve"> of value to influence the action of a public official in the procurement process or in contract execution.  “Fraudulent practice” means a misrepresentation of facts in order to influence a procurement process or the execution of a contract to the detriment of the Borrower, and includes collusive practice among Bidders (prior to or after bid submission) designed to establish bid prices at artificial non-competitive levels and to deprive the Borrower of the benefits of free and open competition”.</w:t>
      </w:r>
    </w:p>
    <w:p w14:paraId="49560714" w14:textId="77777777" w:rsidR="00572B8E" w:rsidRPr="00D43A67" w:rsidRDefault="00572B8E" w:rsidP="00572B8E">
      <w:pPr>
        <w:pStyle w:val="BodyText"/>
        <w:tabs>
          <w:tab w:val="num" w:pos="720"/>
        </w:tabs>
        <w:ind w:left="720" w:hanging="720"/>
        <w:rPr>
          <w:sz w:val="14"/>
        </w:rPr>
      </w:pPr>
    </w:p>
    <w:p w14:paraId="045A6229" w14:textId="77777777" w:rsidR="00572B8E" w:rsidRPr="00D43A67" w:rsidRDefault="00572B8E" w:rsidP="00572B8E">
      <w:pPr>
        <w:pStyle w:val="BodyText"/>
        <w:numPr>
          <w:ilvl w:val="1"/>
          <w:numId w:val="55"/>
        </w:numPr>
        <w:tabs>
          <w:tab w:val="clear" w:pos="420"/>
          <w:tab w:val="num" w:pos="720"/>
        </w:tabs>
        <w:ind w:left="720" w:hanging="720"/>
      </w:pPr>
      <w:r w:rsidRPr="00D43A67">
        <w:t>When either party to the Contract gives notices of a breach of contract to the Engineer for a cause other than those listed under Sub Clause 52.2 above, the Engineer shall decide whether the breach is fundamental or not.</w:t>
      </w:r>
    </w:p>
    <w:p w14:paraId="1A7474D8" w14:textId="77777777" w:rsidR="00572B8E" w:rsidRPr="00D43A67" w:rsidRDefault="00572B8E" w:rsidP="00572B8E">
      <w:pPr>
        <w:pStyle w:val="BodyText"/>
        <w:tabs>
          <w:tab w:val="num" w:pos="720"/>
        </w:tabs>
        <w:ind w:left="720" w:hanging="720"/>
        <w:rPr>
          <w:sz w:val="12"/>
        </w:rPr>
      </w:pPr>
    </w:p>
    <w:p w14:paraId="00B353EC" w14:textId="77777777" w:rsidR="00572B8E" w:rsidRPr="00D43A67" w:rsidRDefault="00572B8E" w:rsidP="00572B8E">
      <w:pPr>
        <w:pStyle w:val="BodyText"/>
        <w:numPr>
          <w:ilvl w:val="1"/>
          <w:numId w:val="55"/>
        </w:numPr>
        <w:tabs>
          <w:tab w:val="clear" w:pos="420"/>
          <w:tab w:val="num" w:pos="720"/>
        </w:tabs>
        <w:ind w:left="720" w:hanging="720"/>
      </w:pPr>
      <w:r w:rsidRPr="00D43A67">
        <w:t>Notwithstanding the above, the Employer may terminate the Contract for convenience.</w:t>
      </w:r>
    </w:p>
    <w:p w14:paraId="7AA722DA" w14:textId="77777777" w:rsidR="00572B8E" w:rsidRPr="00D43A67" w:rsidRDefault="00572B8E" w:rsidP="00572B8E">
      <w:pPr>
        <w:pStyle w:val="BodyText"/>
        <w:tabs>
          <w:tab w:val="num" w:pos="720"/>
        </w:tabs>
        <w:ind w:left="720" w:hanging="720"/>
        <w:rPr>
          <w:sz w:val="14"/>
        </w:rPr>
      </w:pPr>
    </w:p>
    <w:p w14:paraId="78F10625" w14:textId="77777777" w:rsidR="00572B8E" w:rsidRPr="00D43A67" w:rsidRDefault="00572B8E" w:rsidP="00572B8E">
      <w:pPr>
        <w:pStyle w:val="BodyText"/>
        <w:numPr>
          <w:ilvl w:val="1"/>
          <w:numId w:val="55"/>
        </w:numPr>
        <w:tabs>
          <w:tab w:val="clear" w:pos="420"/>
          <w:tab w:val="num" w:pos="720"/>
        </w:tabs>
        <w:ind w:left="720" w:hanging="720"/>
      </w:pPr>
      <w:r w:rsidRPr="00D43A67">
        <w:t>If the Contract is terminated the Contractor shall stop work immediately, make the Site safe and secure and leave the Site as soon as reasonably possible.</w:t>
      </w:r>
    </w:p>
    <w:p w14:paraId="5185B60C" w14:textId="77777777" w:rsidR="00572B8E" w:rsidRDefault="00572B8E" w:rsidP="00572B8E">
      <w:pPr>
        <w:pStyle w:val="BodyText"/>
        <w:rPr>
          <w:b/>
        </w:rPr>
      </w:pPr>
    </w:p>
    <w:p w14:paraId="11A5C6E6" w14:textId="77777777" w:rsidR="00572B8E" w:rsidRPr="00D43A67" w:rsidRDefault="00572B8E" w:rsidP="00572B8E">
      <w:pPr>
        <w:pStyle w:val="BodyText"/>
        <w:rPr>
          <w:b/>
        </w:rPr>
      </w:pPr>
      <w:r w:rsidRPr="00D43A67">
        <w:rPr>
          <w:b/>
        </w:rPr>
        <w:t>53.</w:t>
      </w:r>
      <w:r w:rsidRPr="00D43A67">
        <w:rPr>
          <w:b/>
        </w:rPr>
        <w:tab/>
        <w:t>PAYMENT UPON TERMINATION</w:t>
      </w:r>
    </w:p>
    <w:p w14:paraId="1FCC258C" w14:textId="77777777" w:rsidR="00572B8E" w:rsidRPr="00D43A67" w:rsidRDefault="00572B8E" w:rsidP="00572B8E">
      <w:pPr>
        <w:pStyle w:val="BodyText"/>
        <w:rPr>
          <w:sz w:val="12"/>
        </w:rPr>
      </w:pPr>
    </w:p>
    <w:p w14:paraId="75C923FA" w14:textId="77777777" w:rsidR="00572B8E" w:rsidRPr="00D43A67" w:rsidRDefault="00572B8E" w:rsidP="00572B8E">
      <w:pPr>
        <w:pStyle w:val="BodyText"/>
        <w:numPr>
          <w:ilvl w:val="1"/>
          <w:numId w:val="56"/>
        </w:numPr>
        <w:tabs>
          <w:tab w:val="clear" w:pos="420"/>
          <w:tab w:val="num" w:pos="720"/>
        </w:tabs>
        <w:ind w:left="720" w:hanging="720"/>
      </w:pPr>
      <w:r w:rsidRPr="00D43A67">
        <w:t xml:space="preserve">If the Contract is terminated because of a fundamental breach of Contract by the Contractor, the Engineer shall issue a certificate for the value of the work done less advance payments received up to the date of the issue of the certificate, less other recoveries due in terms of the contract, less taxes due to be deducted at source as per </w:t>
      </w:r>
      <w:r w:rsidRPr="00D43A67">
        <w:lastRenderedPageBreak/>
        <w:t>applicable law and less the percentage to apply to the work not completed as indicated in the Contract Data.  Additional Liquidated Damages shall not apply.  If the total amount due to the Employer exceeds any payment due to the Contractor the differences shall be a debt payable to the Employer.</w:t>
      </w:r>
    </w:p>
    <w:p w14:paraId="40762FE5" w14:textId="77777777" w:rsidR="00572B8E" w:rsidRPr="00D43A67" w:rsidRDefault="00572B8E" w:rsidP="00572B8E">
      <w:pPr>
        <w:pStyle w:val="BodyText"/>
        <w:tabs>
          <w:tab w:val="num" w:pos="720"/>
        </w:tabs>
        <w:ind w:left="720" w:hanging="720"/>
        <w:rPr>
          <w:sz w:val="10"/>
        </w:rPr>
      </w:pPr>
    </w:p>
    <w:p w14:paraId="11184A9F" w14:textId="77777777" w:rsidR="00572B8E" w:rsidRPr="00D43A67" w:rsidRDefault="00572B8E" w:rsidP="00572B8E">
      <w:pPr>
        <w:pStyle w:val="BodyText"/>
        <w:numPr>
          <w:ilvl w:val="1"/>
          <w:numId w:val="56"/>
        </w:numPr>
        <w:tabs>
          <w:tab w:val="clear" w:pos="420"/>
          <w:tab w:val="num" w:pos="720"/>
        </w:tabs>
        <w:ind w:left="720" w:hanging="720"/>
      </w:pPr>
      <w:r w:rsidRPr="00D43A67">
        <w:t xml:space="preserve">If the Contract is terminated at the Employer’s convenience or because of a fundamental breach of Contract by the Employer, the Engineer shall issue a certificate for the value of the work done, the reasonable cost of removal of Equipment, repatriation of the Contractor’s personnel employed solely on the Works, and the Contractor’s costs of protecting and securing the Works and less advance payments received </w:t>
      </w:r>
      <w:proofErr w:type="spellStart"/>
      <w:r w:rsidRPr="00D43A67">
        <w:t>upto</w:t>
      </w:r>
      <w:proofErr w:type="spellEnd"/>
      <w:r w:rsidRPr="00D43A67">
        <w:t xml:space="preserve"> the date of the Certificate, less other recoveries due in terms of the contract and less taxes due to be deducted at source as per applicable law.</w:t>
      </w:r>
    </w:p>
    <w:p w14:paraId="6BF374D9" w14:textId="77777777" w:rsidR="00572B8E" w:rsidRPr="00D43A67" w:rsidRDefault="00572B8E" w:rsidP="00572B8E">
      <w:pPr>
        <w:pStyle w:val="BodyText"/>
        <w:rPr>
          <w:sz w:val="10"/>
        </w:rPr>
      </w:pPr>
    </w:p>
    <w:p w14:paraId="75D6A6C9" w14:textId="77777777" w:rsidR="00572B8E" w:rsidRPr="00D43A67" w:rsidRDefault="00572B8E" w:rsidP="00572B8E">
      <w:pPr>
        <w:pStyle w:val="BodyText"/>
        <w:rPr>
          <w:b/>
        </w:rPr>
      </w:pPr>
      <w:r w:rsidRPr="00D43A67">
        <w:rPr>
          <w:b/>
        </w:rPr>
        <w:t>54.</w:t>
      </w:r>
      <w:r w:rsidRPr="00D43A67">
        <w:rPr>
          <w:b/>
        </w:rPr>
        <w:tab/>
        <w:t>PROPERTY</w:t>
      </w:r>
    </w:p>
    <w:p w14:paraId="46C953E5" w14:textId="77777777" w:rsidR="00572B8E" w:rsidRPr="00D43A67" w:rsidRDefault="00572B8E" w:rsidP="00572B8E">
      <w:pPr>
        <w:pStyle w:val="BodyText"/>
        <w:rPr>
          <w:sz w:val="8"/>
        </w:rPr>
      </w:pPr>
    </w:p>
    <w:p w14:paraId="34A4612B" w14:textId="77777777" w:rsidR="00572B8E" w:rsidRPr="00D43A67" w:rsidRDefault="00572B8E" w:rsidP="00572B8E">
      <w:pPr>
        <w:pStyle w:val="BodyText"/>
        <w:tabs>
          <w:tab w:val="clear" w:pos="720"/>
        </w:tabs>
        <w:ind w:left="720"/>
      </w:pPr>
      <w:r w:rsidRPr="00D43A67">
        <w:t>All materials on the Site, Plant, Equipment, Temporary Works and Works are deemed to be the property of the Employer, if the Contract is terminated because of  a Contractor’s default.</w:t>
      </w:r>
    </w:p>
    <w:p w14:paraId="21307475" w14:textId="77777777" w:rsidR="00572B8E" w:rsidRPr="00D43A67" w:rsidRDefault="00572B8E" w:rsidP="00572B8E">
      <w:pPr>
        <w:pStyle w:val="BodyText"/>
        <w:rPr>
          <w:sz w:val="10"/>
        </w:rPr>
      </w:pPr>
    </w:p>
    <w:p w14:paraId="5AF06B11" w14:textId="77777777" w:rsidR="00572B8E" w:rsidRPr="00D43A67" w:rsidRDefault="00572B8E" w:rsidP="00572B8E">
      <w:pPr>
        <w:pStyle w:val="BodyText"/>
        <w:rPr>
          <w:b/>
        </w:rPr>
      </w:pPr>
      <w:r w:rsidRPr="00D43A67">
        <w:rPr>
          <w:b/>
        </w:rPr>
        <w:t>55.</w:t>
      </w:r>
      <w:r w:rsidRPr="00D43A67">
        <w:rPr>
          <w:b/>
        </w:rPr>
        <w:tab/>
        <w:t>RELEASE FROM PERFORMANCE</w:t>
      </w:r>
    </w:p>
    <w:p w14:paraId="54485EB7" w14:textId="77777777" w:rsidR="00572B8E" w:rsidRPr="00D43A67" w:rsidRDefault="00572B8E" w:rsidP="00572B8E">
      <w:pPr>
        <w:pStyle w:val="BodyText"/>
        <w:rPr>
          <w:sz w:val="10"/>
        </w:rPr>
      </w:pPr>
    </w:p>
    <w:p w14:paraId="77666FC3" w14:textId="77777777" w:rsidR="00572B8E" w:rsidRPr="00D43A67" w:rsidRDefault="00572B8E" w:rsidP="00572B8E">
      <w:pPr>
        <w:pStyle w:val="BodyText"/>
        <w:tabs>
          <w:tab w:val="clear" w:pos="720"/>
        </w:tabs>
        <w:ind w:left="720"/>
        <w:rPr>
          <w:sz w:val="36"/>
        </w:rPr>
      </w:pPr>
      <w:r w:rsidRPr="00D43A67">
        <w:t>If the Contract is frustrated by the outbreak of war or by another event entirely outside the control of either the Employer or the Contractor the Engineer shall certify that the Contract has been frustrated.  The Contractor shall make the Site safe and stop work as quickly as possible after receiving this certificate and shall be paid for all work carried out before receiving it and for any work carried out afterwards to which commitment was made.</w:t>
      </w:r>
    </w:p>
    <w:p w14:paraId="2FDA9183" w14:textId="77777777" w:rsidR="00572B8E" w:rsidRDefault="00572B8E" w:rsidP="00572B8E">
      <w:pPr>
        <w:pStyle w:val="Heading2"/>
        <w:jc w:val="center"/>
        <w:rPr>
          <w:sz w:val="36"/>
        </w:rPr>
      </w:pPr>
    </w:p>
    <w:p w14:paraId="6F0D2A39" w14:textId="77777777" w:rsidR="00572B8E" w:rsidRDefault="00572B8E" w:rsidP="00572B8E"/>
    <w:p w14:paraId="6719D287" w14:textId="77777777" w:rsidR="00572B8E" w:rsidRDefault="00572B8E" w:rsidP="00572B8E"/>
    <w:p w14:paraId="64AE6EC4" w14:textId="77777777" w:rsidR="00572B8E" w:rsidRDefault="00572B8E" w:rsidP="00572B8E"/>
    <w:p w14:paraId="12DC3A5C" w14:textId="77777777" w:rsidR="00572B8E" w:rsidRDefault="00572B8E" w:rsidP="00572B8E"/>
    <w:p w14:paraId="25B79724" w14:textId="77777777" w:rsidR="00572B8E" w:rsidRDefault="00572B8E" w:rsidP="00572B8E"/>
    <w:p w14:paraId="0F2E1101" w14:textId="77777777" w:rsidR="00572B8E" w:rsidRDefault="00572B8E" w:rsidP="00572B8E"/>
    <w:p w14:paraId="754F0D6E" w14:textId="77777777" w:rsidR="00572B8E" w:rsidRDefault="00572B8E" w:rsidP="00572B8E"/>
    <w:p w14:paraId="279D7BBB" w14:textId="77777777" w:rsidR="002D37AF" w:rsidRDefault="002D37AF" w:rsidP="00572B8E"/>
    <w:p w14:paraId="2A56445A" w14:textId="77777777" w:rsidR="002D37AF" w:rsidRDefault="002D37AF" w:rsidP="00572B8E"/>
    <w:p w14:paraId="0269895B" w14:textId="77777777" w:rsidR="002D37AF" w:rsidRDefault="002D37AF" w:rsidP="00572B8E"/>
    <w:p w14:paraId="632D404B" w14:textId="77777777" w:rsidR="002D37AF" w:rsidRDefault="002D37AF" w:rsidP="00572B8E"/>
    <w:p w14:paraId="11B9025A" w14:textId="77777777" w:rsidR="002D37AF" w:rsidRDefault="002D37AF" w:rsidP="00572B8E"/>
    <w:p w14:paraId="54B5B431" w14:textId="77777777" w:rsidR="002D37AF" w:rsidRDefault="002D37AF" w:rsidP="00572B8E"/>
    <w:p w14:paraId="65C28C8A" w14:textId="77777777" w:rsidR="002D37AF" w:rsidRDefault="002D37AF" w:rsidP="00572B8E"/>
    <w:p w14:paraId="6E4C192F" w14:textId="77777777" w:rsidR="002D37AF" w:rsidRDefault="002D37AF" w:rsidP="00572B8E"/>
    <w:p w14:paraId="5716F97E" w14:textId="77777777" w:rsidR="002D37AF" w:rsidRDefault="002D37AF" w:rsidP="00572B8E"/>
    <w:p w14:paraId="497F8661" w14:textId="77777777" w:rsidR="002D37AF" w:rsidRDefault="002D37AF" w:rsidP="00572B8E"/>
    <w:p w14:paraId="5A137A51" w14:textId="77777777" w:rsidR="002D37AF" w:rsidRDefault="002D37AF" w:rsidP="00572B8E"/>
    <w:p w14:paraId="48F8F6AB" w14:textId="77777777" w:rsidR="002D37AF" w:rsidRDefault="002D37AF" w:rsidP="00572B8E"/>
    <w:p w14:paraId="5194C5E6" w14:textId="77777777" w:rsidR="002D37AF" w:rsidRDefault="002D37AF" w:rsidP="00572B8E"/>
    <w:p w14:paraId="74C32C65" w14:textId="77777777" w:rsidR="00572B8E" w:rsidRDefault="00572B8E" w:rsidP="00572B8E"/>
    <w:p w14:paraId="7E8B0D35" w14:textId="77777777" w:rsidR="0056611C" w:rsidRDefault="0056611C" w:rsidP="00572B8E"/>
    <w:p w14:paraId="3786A776" w14:textId="77777777" w:rsidR="0056611C" w:rsidRDefault="0056611C" w:rsidP="00572B8E"/>
    <w:p w14:paraId="43D3216C" w14:textId="77777777" w:rsidR="0056611C" w:rsidRDefault="0056611C" w:rsidP="00572B8E"/>
    <w:p w14:paraId="15B617FC" w14:textId="77777777" w:rsidR="0056611C" w:rsidRDefault="0056611C" w:rsidP="00572B8E"/>
    <w:p w14:paraId="05C2D9AB" w14:textId="77777777" w:rsidR="0056611C" w:rsidRDefault="0056611C" w:rsidP="00572B8E"/>
    <w:p w14:paraId="1F2534AA" w14:textId="77777777" w:rsidR="00572B8E" w:rsidRPr="00D43A67" w:rsidRDefault="00572B8E" w:rsidP="00572B8E">
      <w:pPr>
        <w:pStyle w:val="Heading2"/>
        <w:jc w:val="center"/>
        <w:rPr>
          <w:sz w:val="16"/>
          <w:szCs w:val="16"/>
        </w:rPr>
      </w:pPr>
      <w:r w:rsidRPr="00640E72">
        <w:rPr>
          <w:sz w:val="32"/>
          <w:szCs w:val="32"/>
        </w:rPr>
        <w:t>SECTION – 3</w:t>
      </w:r>
    </w:p>
    <w:p w14:paraId="7162126E" w14:textId="77777777" w:rsidR="00572B8E" w:rsidRPr="00D43A67" w:rsidRDefault="00572B8E" w:rsidP="00572B8E">
      <w:pPr>
        <w:rPr>
          <w:sz w:val="16"/>
          <w:szCs w:val="16"/>
        </w:rPr>
      </w:pPr>
    </w:p>
    <w:p w14:paraId="5A69FA66" w14:textId="77777777" w:rsidR="00572B8E" w:rsidRPr="00640E72" w:rsidRDefault="00572B8E" w:rsidP="00572B8E">
      <w:pPr>
        <w:ind w:left="360" w:hanging="360"/>
        <w:jc w:val="center"/>
        <w:rPr>
          <w:b/>
        </w:rPr>
      </w:pPr>
      <w:r w:rsidRPr="00640E72">
        <w:rPr>
          <w:b/>
        </w:rPr>
        <w:t>SPECIAL CONDITIONS OF CONTRACT</w:t>
      </w:r>
    </w:p>
    <w:p w14:paraId="2EB7FF63" w14:textId="77777777" w:rsidR="00572B8E" w:rsidRPr="00640E72" w:rsidRDefault="00572B8E" w:rsidP="00572B8E">
      <w:pPr>
        <w:ind w:left="360" w:firstLine="9180"/>
        <w:jc w:val="both"/>
        <w:rPr>
          <w:b/>
        </w:rPr>
      </w:pPr>
    </w:p>
    <w:p w14:paraId="63CD34C1" w14:textId="77777777" w:rsidR="00572B8E" w:rsidRPr="00640E72" w:rsidRDefault="00572B8E" w:rsidP="00572B8E">
      <w:pPr>
        <w:ind w:left="360" w:hanging="360"/>
        <w:jc w:val="both"/>
      </w:pPr>
      <w:r w:rsidRPr="00640E72">
        <w:t>S.NO.</w:t>
      </w:r>
      <w:r w:rsidRPr="00640E72">
        <w:tab/>
      </w:r>
      <w:r w:rsidRPr="00640E72">
        <w:tab/>
      </w:r>
      <w:r w:rsidRPr="00640E72">
        <w:tab/>
      </w:r>
      <w:r w:rsidRPr="00640E72">
        <w:tab/>
        <w:t>DESCRIPTION</w:t>
      </w:r>
      <w:r w:rsidRPr="00640E72">
        <w:tab/>
      </w:r>
      <w:r w:rsidRPr="00640E72">
        <w:tab/>
      </w:r>
      <w:r w:rsidRPr="00640E72">
        <w:tab/>
      </w:r>
      <w:r w:rsidRPr="00640E72">
        <w:tab/>
      </w:r>
      <w:r w:rsidRPr="00640E72">
        <w:tab/>
      </w:r>
      <w:r w:rsidRPr="00640E72">
        <w:tab/>
      </w:r>
      <w:r w:rsidRPr="00640E72">
        <w:tab/>
      </w:r>
      <w:r w:rsidRPr="00640E72">
        <w:tab/>
      </w:r>
    </w:p>
    <w:p w14:paraId="526DCE5E" w14:textId="77777777" w:rsidR="00572B8E" w:rsidRPr="00640E72" w:rsidRDefault="00572B8E" w:rsidP="00572B8E">
      <w:pPr>
        <w:jc w:val="both"/>
      </w:pPr>
    </w:p>
    <w:p w14:paraId="5992C875" w14:textId="77777777" w:rsidR="00572B8E" w:rsidRPr="00640E72" w:rsidRDefault="00572B8E" w:rsidP="00572B8E">
      <w:pPr>
        <w:jc w:val="both"/>
      </w:pPr>
      <w:r w:rsidRPr="00640E72">
        <w:t>1.1A</w:t>
      </w:r>
      <w:r w:rsidRPr="00640E72">
        <w:tab/>
        <w:t>RESPONSIBILITY FOR EXECUTION OF THE CONTRACT</w:t>
      </w:r>
      <w:r w:rsidRPr="00640E72">
        <w:tab/>
      </w:r>
      <w:r w:rsidRPr="00640E72">
        <w:tab/>
      </w:r>
    </w:p>
    <w:p w14:paraId="6F212850" w14:textId="77777777" w:rsidR="00572B8E" w:rsidRPr="00640E72" w:rsidRDefault="00572B8E" w:rsidP="00572B8E">
      <w:pPr>
        <w:jc w:val="both"/>
      </w:pPr>
    </w:p>
    <w:p w14:paraId="66146FE9" w14:textId="77777777" w:rsidR="00572B8E" w:rsidRPr="00640E72" w:rsidRDefault="00572B8E" w:rsidP="00572B8E">
      <w:pPr>
        <w:jc w:val="both"/>
      </w:pPr>
      <w:r w:rsidRPr="00640E72">
        <w:t>1.1B</w:t>
      </w:r>
      <w:r w:rsidRPr="00640E72">
        <w:tab/>
        <w:t>NOTICES</w:t>
      </w:r>
      <w:r w:rsidRPr="00640E72">
        <w:tab/>
      </w:r>
      <w:r w:rsidRPr="00640E72">
        <w:tab/>
      </w:r>
      <w:r w:rsidRPr="00640E72">
        <w:tab/>
      </w:r>
      <w:r w:rsidRPr="00640E72">
        <w:tab/>
      </w:r>
      <w:r w:rsidRPr="00640E72">
        <w:tab/>
      </w:r>
      <w:r w:rsidRPr="00640E72">
        <w:tab/>
      </w:r>
      <w:r w:rsidRPr="00640E72">
        <w:tab/>
      </w:r>
      <w:r w:rsidRPr="00640E72">
        <w:tab/>
      </w:r>
      <w:r w:rsidRPr="00640E72">
        <w:tab/>
      </w:r>
    </w:p>
    <w:p w14:paraId="39161862" w14:textId="77777777" w:rsidR="00572B8E" w:rsidRPr="00640E72" w:rsidRDefault="00572B8E" w:rsidP="00572B8E">
      <w:pPr>
        <w:jc w:val="both"/>
      </w:pPr>
    </w:p>
    <w:p w14:paraId="1FB2402B" w14:textId="77777777" w:rsidR="00572B8E" w:rsidRPr="00640E72" w:rsidRDefault="00572B8E" w:rsidP="00572B8E">
      <w:pPr>
        <w:jc w:val="both"/>
      </w:pPr>
      <w:r w:rsidRPr="00640E72">
        <w:t>2.</w:t>
      </w:r>
      <w:r w:rsidRPr="00640E72">
        <w:tab/>
        <w:t>WORKING HOURS</w:t>
      </w:r>
      <w:r w:rsidRPr="00640E72">
        <w:tab/>
      </w:r>
      <w:r w:rsidRPr="00640E72">
        <w:tab/>
      </w:r>
      <w:r w:rsidRPr="00640E72">
        <w:tab/>
      </w:r>
      <w:r w:rsidRPr="00640E72">
        <w:tab/>
      </w:r>
      <w:r w:rsidRPr="00640E72">
        <w:tab/>
      </w:r>
      <w:r w:rsidRPr="00640E72">
        <w:tab/>
      </w:r>
      <w:r w:rsidRPr="00640E72">
        <w:tab/>
      </w:r>
      <w:r w:rsidRPr="00640E72">
        <w:tab/>
      </w:r>
    </w:p>
    <w:p w14:paraId="14547FED" w14:textId="77777777" w:rsidR="00572B8E" w:rsidRPr="00640E72" w:rsidRDefault="00572B8E" w:rsidP="00572B8E">
      <w:pPr>
        <w:jc w:val="both"/>
      </w:pPr>
    </w:p>
    <w:p w14:paraId="08BC5375" w14:textId="77777777" w:rsidR="00572B8E" w:rsidRPr="00640E72" w:rsidRDefault="00572B8E" w:rsidP="00572B8E">
      <w:pPr>
        <w:jc w:val="both"/>
      </w:pPr>
      <w:r w:rsidRPr="00640E72">
        <w:t>3.</w:t>
      </w:r>
      <w:r w:rsidRPr="00640E72">
        <w:tab/>
        <w:t>EXTRA SHIFTS AND OVER TIME WORK</w:t>
      </w:r>
      <w:r w:rsidRPr="00640E72">
        <w:tab/>
      </w:r>
      <w:r w:rsidRPr="00640E72">
        <w:tab/>
      </w:r>
      <w:r w:rsidRPr="00640E72">
        <w:tab/>
      </w:r>
      <w:r w:rsidRPr="00640E72">
        <w:tab/>
      </w:r>
    </w:p>
    <w:p w14:paraId="3BDA775C" w14:textId="77777777" w:rsidR="00572B8E" w:rsidRPr="00640E72" w:rsidRDefault="00572B8E" w:rsidP="00572B8E">
      <w:pPr>
        <w:jc w:val="both"/>
      </w:pPr>
    </w:p>
    <w:p w14:paraId="4721E5AE" w14:textId="77777777" w:rsidR="00572B8E" w:rsidRPr="00640E72" w:rsidRDefault="00572B8E" w:rsidP="00572B8E">
      <w:pPr>
        <w:jc w:val="both"/>
      </w:pPr>
      <w:r w:rsidRPr="00640E72">
        <w:t>4.</w:t>
      </w:r>
      <w:r w:rsidRPr="00640E72">
        <w:tab/>
        <w:t xml:space="preserve">ACCIDENTS </w:t>
      </w:r>
      <w:r w:rsidRPr="00640E72">
        <w:tab/>
      </w:r>
      <w:r w:rsidRPr="00640E72">
        <w:tab/>
      </w:r>
      <w:r w:rsidRPr="00640E72">
        <w:tab/>
      </w:r>
      <w:r w:rsidRPr="00640E72">
        <w:tab/>
      </w:r>
      <w:r w:rsidRPr="00640E72">
        <w:tab/>
      </w:r>
      <w:r w:rsidRPr="00640E72">
        <w:tab/>
      </w:r>
      <w:r w:rsidRPr="00640E72">
        <w:tab/>
      </w:r>
      <w:r w:rsidRPr="00640E72">
        <w:tab/>
      </w:r>
      <w:r w:rsidRPr="00640E72">
        <w:tab/>
      </w:r>
    </w:p>
    <w:p w14:paraId="7A751535" w14:textId="77777777" w:rsidR="00572B8E" w:rsidRPr="00640E72" w:rsidRDefault="00572B8E" w:rsidP="00572B8E">
      <w:pPr>
        <w:jc w:val="both"/>
      </w:pPr>
    </w:p>
    <w:p w14:paraId="78BB79A7" w14:textId="77777777" w:rsidR="00572B8E" w:rsidRPr="00640E72" w:rsidRDefault="00572B8E" w:rsidP="00572B8E">
      <w:pPr>
        <w:jc w:val="both"/>
      </w:pPr>
      <w:r w:rsidRPr="00640E72">
        <w:t>5.</w:t>
      </w:r>
      <w:r w:rsidRPr="00640E72">
        <w:tab/>
        <w:t>INSURNACE FOR MATERIALS SUPPLIED BY BOARD</w:t>
      </w:r>
      <w:r w:rsidRPr="00640E72">
        <w:tab/>
      </w:r>
      <w:r w:rsidRPr="00640E72">
        <w:tab/>
      </w:r>
    </w:p>
    <w:p w14:paraId="4B36EEFB" w14:textId="77777777" w:rsidR="00572B8E" w:rsidRPr="00640E72" w:rsidRDefault="00572B8E" w:rsidP="00572B8E">
      <w:pPr>
        <w:jc w:val="both"/>
      </w:pPr>
    </w:p>
    <w:p w14:paraId="157B0201" w14:textId="77777777" w:rsidR="00572B8E" w:rsidRPr="00640E72" w:rsidRDefault="00572B8E" w:rsidP="00572B8E">
      <w:pPr>
        <w:jc w:val="both"/>
      </w:pPr>
      <w:r w:rsidRPr="00640E72">
        <w:t>5.1.</w:t>
      </w:r>
      <w:r w:rsidRPr="00640E72">
        <w:tab/>
        <w:t>INDEMNITIES</w:t>
      </w:r>
      <w:r w:rsidRPr="00640E72">
        <w:tab/>
      </w:r>
      <w:r w:rsidRPr="00640E72">
        <w:tab/>
      </w:r>
      <w:r w:rsidRPr="00640E72">
        <w:tab/>
      </w:r>
      <w:r w:rsidRPr="00640E72">
        <w:tab/>
      </w:r>
      <w:r w:rsidRPr="00640E72">
        <w:tab/>
      </w:r>
      <w:r w:rsidRPr="00640E72">
        <w:tab/>
      </w:r>
      <w:r w:rsidRPr="00640E72">
        <w:tab/>
      </w:r>
      <w:r w:rsidRPr="00640E72">
        <w:tab/>
      </w:r>
    </w:p>
    <w:p w14:paraId="2B08ACA4" w14:textId="77777777" w:rsidR="00572B8E" w:rsidRPr="00640E72" w:rsidRDefault="00572B8E" w:rsidP="00572B8E">
      <w:pPr>
        <w:jc w:val="both"/>
      </w:pPr>
    </w:p>
    <w:p w14:paraId="06D3E5F9" w14:textId="77777777" w:rsidR="00572B8E" w:rsidRPr="00640E72" w:rsidRDefault="00572B8E" w:rsidP="00572B8E">
      <w:pPr>
        <w:jc w:val="both"/>
      </w:pPr>
      <w:r w:rsidRPr="00640E72">
        <w:t>6.</w:t>
      </w:r>
      <w:r w:rsidRPr="00640E72">
        <w:tab/>
        <w:t>LICENSE</w:t>
      </w:r>
      <w:r w:rsidRPr="00640E72">
        <w:tab/>
      </w:r>
      <w:r w:rsidRPr="00640E72">
        <w:tab/>
      </w:r>
      <w:r w:rsidRPr="00640E72">
        <w:tab/>
      </w:r>
      <w:r w:rsidRPr="00640E72">
        <w:tab/>
      </w:r>
      <w:r w:rsidRPr="00640E72">
        <w:tab/>
      </w:r>
      <w:r w:rsidRPr="00640E72">
        <w:tab/>
      </w:r>
      <w:r w:rsidRPr="00640E72">
        <w:tab/>
      </w:r>
      <w:r w:rsidRPr="00640E72">
        <w:tab/>
      </w:r>
      <w:r w:rsidRPr="00640E72">
        <w:tab/>
      </w:r>
    </w:p>
    <w:p w14:paraId="0A2A457F" w14:textId="77777777" w:rsidR="00572B8E" w:rsidRPr="00640E72" w:rsidRDefault="00572B8E" w:rsidP="00572B8E">
      <w:pPr>
        <w:jc w:val="both"/>
      </w:pPr>
    </w:p>
    <w:p w14:paraId="12B8C9EB" w14:textId="77777777" w:rsidR="00572B8E" w:rsidRPr="00640E72" w:rsidRDefault="00572B8E" w:rsidP="00572B8E">
      <w:pPr>
        <w:jc w:val="both"/>
      </w:pPr>
      <w:r w:rsidRPr="00640E72">
        <w:t xml:space="preserve">7. </w:t>
      </w:r>
      <w:r w:rsidRPr="00640E72">
        <w:tab/>
        <w:t>TRANSPORT ARRANGEMENT</w:t>
      </w:r>
      <w:r w:rsidRPr="00640E72">
        <w:tab/>
      </w:r>
      <w:r w:rsidRPr="00640E72">
        <w:tab/>
      </w:r>
      <w:r w:rsidRPr="00640E72">
        <w:tab/>
      </w:r>
      <w:r w:rsidRPr="00640E72">
        <w:tab/>
      </w:r>
      <w:r w:rsidRPr="00640E72">
        <w:tab/>
      </w:r>
      <w:r w:rsidRPr="00640E72">
        <w:tab/>
      </w:r>
    </w:p>
    <w:p w14:paraId="5626F95D" w14:textId="77777777" w:rsidR="00572B8E" w:rsidRPr="00640E72" w:rsidRDefault="00572B8E" w:rsidP="00572B8E">
      <w:pPr>
        <w:jc w:val="both"/>
      </w:pPr>
    </w:p>
    <w:p w14:paraId="30393915" w14:textId="77777777" w:rsidR="00572B8E" w:rsidRPr="00640E72" w:rsidRDefault="00572B8E" w:rsidP="00572B8E">
      <w:pPr>
        <w:jc w:val="both"/>
      </w:pPr>
      <w:r w:rsidRPr="00640E72">
        <w:t>8.</w:t>
      </w:r>
      <w:r w:rsidRPr="00640E72">
        <w:tab/>
        <w:t>MACHINERY TOOLS AND TACKLES</w:t>
      </w:r>
      <w:r w:rsidRPr="00640E72">
        <w:tab/>
      </w:r>
      <w:r w:rsidRPr="00640E72">
        <w:tab/>
      </w:r>
      <w:r w:rsidRPr="00640E72">
        <w:tab/>
      </w:r>
      <w:r w:rsidRPr="00640E72">
        <w:tab/>
      </w:r>
      <w:r w:rsidRPr="00640E72">
        <w:tab/>
      </w:r>
    </w:p>
    <w:p w14:paraId="1E4F9B5F" w14:textId="77777777" w:rsidR="00572B8E" w:rsidRPr="00640E72" w:rsidRDefault="00572B8E" w:rsidP="00572B8E">
      <w:pPr>
        <w:jc w:val="both"/>
      </w:pPr>
    </w:p>
    <w:p w14:paraId="6F083C96" w14:textId="77777777" w:rsidR="00572B8E" w:rsidRPr="00640E72" w:rsidRDefault="00572B8E" w:rsidP="00572B8E">
      <w:pPr>
        <w:jc w:val="both"/>
      </w:pPr>
      <w:r w:rsidRPr="00640E72">
        <w:t>9.</w:t>
      </w:r>
      <w:r w:rsidRPr="00640E72">
        <w:tab/>
        <w:t>SAFETY PRECAUTIONS</w:t>
      </w:r>
      <w:r w:rsidRPr="00640E72">
        <w:tab/>
      </w:r>
      <w:r w:rsidRPr="00640E72">
        <w:tab/>
      </w:r>
      <w:r w:rsidRPr="00640E72">
        <w:tab/>
      </w:r>
      <w:r w:rsidRPr="00640E72">
        <w:tab/>
      </w:r>
      <w:r w:rsidRPr="00640E72">
        <w:tab/>
      </w:r>
      <w:r w:rsidRPr="00640E72">
        <w:tab/>
      </w:r>
      <w:r w:rsidRPr="00640E72">
        <w:tab/>
      </w:r>
    </w:p>
    <w:p w14:paraId="2A0945B9" w14:textId="77777777" w:rsidR="00572B8E" w:rsidRPr="00640E72" w:rsidRDefault="00572B8E" w:rsidP="00572B8E">
      <w:pPr>
        <w:jc w:val="both"/>
      </w:pPr>
    </w:p>
    <w:p w14:paraId="40C48E2B" w14:textId="77777777" w:rsidR="00572B8E" w:rsidRPr="00640E72" w:rsidRDefault="00572B8E" w:rsidP="00572B8E">
      <w:pPr>
        <w:jc w:val="both"/>
      </w:pPr>
      <w:r w:rsidRPr="00640E72">
        <w:t>10.</w:t>
      </w:r>
      <w:r w:rsidRPr="00640E72">
        <w:tab/>
        <w:t>FIRE PRECAUTIONS</w:t>
      </w:r>
      <w:r w:rsidRPr="00640E72">
        <w:tab/>
      </w:r>
      <w:r w:rsidRPr="00640E72">
        <w:tab/>
      </w:r>
      <w:r w:rsidRPr="00640E72">
        <w:tab/>
      </w:r>
      <w:r w:rsidRPr="00640E72">
        <w:tab/>
      </w:r>
      <w:r w:rsidRPr="00640E72">
        <w:tab/>
      </w:r>
      <w:r w:rsidRPr="00640E72">
        <w:tab/>
      </w:r>
      <w:r w:rsidRPr="00640E72">
        <w:tab/>
      </w:r>
    </w:p>
    <w:p w14:paraId="4F8ED7CB" w14:textId="77777777" w:rsidR="00572B8E" w:rsidRPr="00640E72" w:rsidRDefault="00572B8E" w:rsidP="00572B8E">
      <w:pPr>
        <w:jc w:val="both"/>
      </w:pPr>
    </w:p>
    <w:p w14:paraId="35F96E39" w14:textId="77777777" w:rsidR="00572B8E" w:rsidRPr="00640E72" w:rsidRDefault="00572B8E" w:rsidP="00572B8E">
      <w:pPr>
        <w:jc w:val="both"/>
      </w:pPr>
      <w:r w:rsidRPr="00640E72">
        <w:t>11.</w:t>
      </w:r>
      <w:r w:rsidRPr="00640E72">
        <w:tab/>
        <w:t>WORKING AREA AND CLEANLINESS</w:t>
      </w:r>
      <w:r w:rsidRPr="00640E72">
        <w:tab/>
      </w:r>
      <w:r w:rsidRPr="00640E72">
        <w:tab/>
      </w:r>
      <w:r w:rsidRPr="00640E72">
        <w:tab/>
      </w:r>
      <w:r w:rsidRPr="00640E72">
        <w:tab/>
      </w:r>
      <w:r w:rsidRPr="00640E72">
        <w:tab/>
      </w:r>
    </w:p>
    <w:p w14:paraId="3D0654A1" w14:textId="77777777" w:rsidR="00572B8E" w:rsidRPr="00640E72" w:rsidRDefault="00572B8E" w:rsidP="00572B8E">
      <w:pPr>
        <w:jc w:val="both"/>
      </w:pPr>
    </w:p>
    <w:p w14:paraId="36E968C0" w14:textId="77777777" w:rsidR="00572B8E" w:rsidRPr="00640E72" w:rsidRDefault="00572B8E" w:rsidP="00572B8E">
      <w:pPr>
        <w:jc w:val="both"/>
      </w:pPr>
      <w:r w:rsidRPr="00640E72">
        <w:t>12.</w:t>
      </w:r>
      <w:r w:rsidRPr="00640E72">
        <w:tab/>
        <w:t xml:space="preserve"> SITE DISCIPLINE</w:t>
      </w:r>
      <w:r w:rsidRPr="00640E72">
        <w:tab/>
      </w:r>
      <w:r w:rsidRPr="00640E72">
        <w:tab/>
      </w:r>
      <w:r w:rsidRPr="00640E72">
        <w:tab/>
      </w:r>
      <w:r w:rsidRPr="00640E72">
        <w:tab/>
      </w:r>
      <w:r w:rsidRPr="00640E72">
        <w:tab/>
      </w:r>
      <w:r w:rsidRPr="00640E72">
        <w:tab/>
      </w:r>
      <w:r w:rsidRPr="00640E72">
        <w:tab/>
      </w:r>
      <w:r w:rsidRPr="00640E72">
        <w:tab/>
      </w:r>
    </w:p>
    <w:p w14:paraId="3364536F" w14:textId="77777777" w:rsidR="00572B8E" w:rsidRPr="00640E72" w:rsidRDefault="00572B8E" w:rsidP="00572B8E">
      <w:pPr>
        <w:jc w:val="both"/>
      </w:pPr>
    </w:p>
    <w:p w14:paraId="2AE1A051" w14:textId="77777777" w:rsidR="00572B8E" w:rsidRPr="00640E72" w:rsidRDefault="00572B8E" w:rsidP="00572B8E">
      <w:pPr>
        <w:jc w:val="both"/>
      </w:pPr>
      <w:r w:rsidRPr="00640E72">
        <w:t>13.</w:t>
      </w:r>
      <w:r w:rsidRPr="00640E72">
        <w:tab/>
        <w:t xml:space="preserve"> SITE OFFICE AND SITE STORES</w:t>
      </w:r>
      <w:r w:rsidRPr="00640E72">
        <w:tab/>
      </w:r>
      <w:r w:rsidRPr="00640E72">
        <w:tab/>
      </w:r>
      <w:r w:rsidRPr="00640E72">
        <w:tab/>
      </w:r>
      <w:r w:rsidRPr="00640E72">
        <w:tab/>
      </w:r>
      <w:r w:rsidRPr="00640E72">
        <w:tab/>
      </w:r>
      <w:r w:rsidRPr="00640E72">
        <w:tab/>
      </w:r>
    </w:p>
    <w:p w14:paraId="2CD018D8" w14:textId="77777777" w:rsidR="00572B8E" w:rsidRPr="00640E72" w:rsidRDefault="00572B8E" w:rsidP="00572B8E">
      <w:pPr>
        <w:jc w:val="both"/>
      </w:pPr>
    </w:p>
    <w:p w14:paraId="4655F301" w14:textId="77777777" w:rsidR="00572B8E" w:rsidRPr="00640E72" w:rsidRDefault="00572B8E" w:rsidP="00572B8E">
      <w:pPr>
        <w:jc w:val="both"/>
      </w:pPr>
      <w:r w:rsidRPr="00640E72">
        <w:t>14.</w:t>
      </w:r>
      <w:r w:rsidRPr="00640E72">
        <w:tab/>
        <w:t xml:space="preserve"> APPROVAL OF INSTALLATION BY GOVERNMENT   </w:t>
      </w:r>
      <w:r w:rsidRPr="00640E72">
        <w:tab/>
        <w:t xml:space="preserve">             AUTHORITIES (CEIG)</w:t>
      </w:r>
      <w:r w:rsidRPr="00640E72">
        <w:tab/>
      </w:r>
      <w:r w:rsidRPr="00640E72">
        <w:tab/>
      </w:r>
      <w:r w:rsidRPr="00640E72">
        <w:tab/>
      </w:r>
      <w:r w:rsidRPr="00640E72">
        <w:tab/>
      </w:r>
      <w:r w:rsidRPr="00640E72">
        <w:tab/>
      </w:r>
      <w:r w:rsidRPr="00640E72">
        <w:tab/>
      </w:r>
    </w:p>
    <w:p w14:paraId="6A5853B7" w14:textId="77777777" w:rsidR="00572B8E" w:rsidRPr="00640E72" w:rsidRDefault="00572B8E" w:rsidP="00572B8E">
      <w:pPr>
        <w:jc w:val="both"/>
      </w:pPr>
    </w:p>
    <w:p w14:paraId="599071F7" w14:textId="77777777" w:rsidR="00572B8E" w:rsidRPr="00640E72" w:rsidRDefault="00572B8E" w:rsidP="00572B8E">
      <w:pPr>
        <w:jc w:val="both"/>
      </w:pPr>
      <w:r w:rsidRPr="00640E72">
        <w:t>15.</w:t>
      </w:r>
      <w:r w:rsidRPr="00640E72">
        <w:tab/>
        <w:t xml:space="preserve"> MEASUREMENT OF WORK</w:t>
      </w:r>
      <w:r w:rsidRPr="00640E72">
        <w:tab/>
      </w:r>
      <w:r w:rsidRPr="00640E72">
        <w:tab/>
      </w:r>
      <w:r w:rsidRPr="00640E72">
        <w:tab/>
      </w:r>
      <w:r w:rsidRPr="00640E72">
        <w:tab/>
      </w:r>
      <w:r w:rsidRPr="00640E72">
        <w:tab/>
      </w:r>
      <w:r w:rsidRPr="00640E72">
        <w:tab/>
      </w:r>
    </w:p>
    <w:p w14:paraId="1570EC72" w14:textId="77777777" w:rsidR="00572B8E" w:rsidRPr="00640E72" w:rsidRDefault="00572B8E" w:rsidP="00572B8E">
      <w:pPr>
        <w:jc w:val="both"/>
      </w:pPr>
    </w:p>
    <w:p w14:paraId="282B917B" w14:textId="77777777" w:rsidR="00572B8E" w:rsidRPr="00640E72" w:rsidRDefault="00572B8E" w:rsidP="00572B8E">
      <w:pPr>
        <w:jc w:val="both"/>
      </w:pPr>
      <w:r w:rsidRPr="00640E72">
        <w:t>16.</w:t>
      </w:r>
      <w:r w:rsidRPr="00640E72">
        <w:tab/>
        <w:t xml:space="preserve"> INCOME TAX</w:t>
      </w:r>
      <w:r w:rsidRPr="00640E72">
        <w:tab/>
      </w:r>
      <w:r w:rsidRPr="00640E72">
        <w:tab/>
      </w:r>
      <w:r w:rsidRPr="00640E72">
        <w:tab/>
      </w:r>
      <w:r w:rsidRPr="00640E72">
        <w:tab/>
      </w:r>
      <w:r w:rsidRPr="00640E72">
        <w:tab/>
      </w:r>
      <w:r w:rsidRPr="00640E72">
        <w:tab/>
      </w:r>
      <w:r w:rsidRPr="00640E72">
        <w:tab/>
      </w:r>
      <w:r w:rsidRPr="00640E72">
        <w:tab/>
      </w:r>
    </w:p>
    <w:p w14:paraId="2A78DAC6" w14:textId="77777777" w:rsidR="00572B8E" w:rsidRPr="00640E72" w:rsidRDefault="00572B8E" w:rsidP="00572B8E">
      <w:pPr>
        <w:jc w:val="both"/>
      </w:pPr>
    </w:p>
    <w:p w14:paraId="796DB585" w14:textId="77777777" w:rsidR="00572B8E" w:rsidRPr="00640E72" w:rsidRDefault="00572B8E" w:rsidP="00572B8E">
      <w:pPr>
        <w:jc w:val="both"/>
      </w:pPr>
      <w:r w:rsidRPr="00640E72">
        <w:t>17.</w:t>
      </w:r>
      <w:r w:rsidRPr="00640E72">
        <w:tab/>
        <w:t xml:space="preserve"> TERMINATION OF CONTRACT FOR BOARDA CONVENIENCE</w:t>
      </w:r>
      <w:r w:rsidRPr="00640E72">
        <w:tab/>
      </w:r>
    </w:p>
    <w:p w14:paraId="00D9961F" w14:textId="77777777" w:rsidR="00572B8E" w:rsidRPr="00640E72" w:rsidRDefault="00572B8E" w:rsidP="00572B8E">
      <w:pPr>
        <w:jc w:val="both"/>
      </w:pPr>
    </w:p>
    <w:p w14:paraId="3660DED5" w14:textId="77777777" w:rsidR="00572B8E" w:rsidRPr="00640E72" w:rsidRDefault="00572B8E" w:rsidP="00572B8E">
      <w:pPr>
        <w:jc w:val="both"/>
      </w:pPr>
      <w:r w:rsidRPr="00640E72">
        <w:t>18.</w:t>
      </w:r>
      <w:r w:rsidRPr="00640E72">
        <w:tab/>
        <w:t xml:space="preserve">  LABOUR</w:t>
      </w:r>
      <w:r w:rsidRPr="00640E72">
        <w:tab/>
      </w:r>
      <w:r w:rsidRPr="00640E72">
        <w:tab/>
      </w:r>
      <w:r w:rsidRPr="00640E72">
        <w:tab/>
      </w:r>
      <w:r w:rsidRPr="00640E72">
        <w:tab/>
      </w:r>
      <w:r w:rsidRPr="00640E72">
        <w:tab/>
      </w:r>
      <w:r w:rsidRPr="00640E72">
        <w:tab/>
      </w:r>
      <w:r w:rsidRPr="00640E72">
        <w:tab/>
      </w:r>
      <w:r w:rsidRPr="00640E72">
        <w:tab/>
      </w:r>
      <w:r w:rsidRPr="00640E72">
        <w:tab/>
      </w:r>
    </w:p>
    <w:p w14:paraId="3D51545E" w14:textId="77777777" w:rsidR="00572B8E" w:rsidRPr="00640E72" w:rsidRDefault="00572B8E" w:rsidP="00572B8E">
      <w:pPr>
        <w:jc w:val="both"/>
      </w:pPr>
    </w:p>
    <w:p w14:paraId="741E67EC" w14:textId="77777777" w:rsidR="00572B8E" w:rsidRDefault="00572B8E" w:rsidP="00572B8E">
      <w:pPr>
        <w:jc w:val="both"/>
      </w:pPr>
      <w:r w:rsidRPr="00640E72">
        <w:t>19.</w:t>
      </w:r>
      <w:r w:rsidRPr="00640E72">
        <w:tab/>
        <w:t xml:space="preserve">  COMPLIANCE WITH LABOUR REGULATION</w:t>
      </w:r>
      <w:r w:rsidRPr="00640E72">
        <w:tab/>
      </w:r>
    </w:p>
    <w:p w14:paraId="4D85B767" w14:textId="77777777" w:rsidR="00572B8E" w:rsidRPr="00640E72" w:rsidRDefault="00572B8E" w:rsidP="00572B8E">
      <w:pPr>
        <w:jc w:val="both"/>
      </w:pPr>
    </w:p>
    <w:p w14:paraId="1DD9CF33" w14:textId="77777777" w:rsidR="0056611C" w:rsidRPr="00640E72" w:rsidRDefault="00572B8E" w:rsidP="00572B8E">
      <w:pPr>
        <w:jc w:val="both"/>
      </w:pPr>
      <w:r w:rsidRPr="00640E72">
        <w:tab/>
      </w:r>
      <w:r w:rsidRPr="00640E72">
        <w:tab/>
      </w:r>
      <w:r w:rsidRPr="00640E72">
        <w:tab/>
      </w:r>
    </w:p>
    <w:p w14:paraId="47EE96C4" w14:textId="77777777" w:rsidR="00572B8E" w:rsidRPr="00D43A67" w:rsidRDefault="00572B8E" w:rsidP="00572B8E">
      <w:pPr>
        <w:pStyle w:val="Heading1"/>
        <w:jc w:val="center"/>
      </w:pPr>
      <w:r w:rsidRPr="00D43A67">
        <w:t>SPECIAL CONDITIONS OF CONTRACT</w:t>
      </w:r>
    </w:p>
    <w:p w14:paraId="271AC2BC" w14:textId="77777777" w:rsidR="00572B8E" w:rsidRPr="00D43A67" w:rsidRDefault="00572B8E" w:rsidP="00572B8E"/>
    <w:p w14:paraId="48AD5E7E" w14:textId="77777777" w:rsidR="00572B8E" w:rsidRPr="00D43A67" w:rsidRDefault="00572B8E" w:rsidP="00572B8E">
      <w:pPr>
        <w:tabs>
          <w:tab w:val="left" w:pos="720"/>
        </w:tabs>
        <w:jc w:val="both"/>
        <w:rPr>
          <w:b/>
        </w:rPr>
      </w:pPr>
      <w:r w:rsidRPr="00D43A67">
        <w:rPr>
          <w:b/>
        </w:rPr>
        <w:t>1.</w:t>
      </w:r>
      <w:r w:rsidRPr="00D43A67">
        <w:rPr>
          <w:b/>
        </w:rPr>
        <w:tab/>
        <w:t>DESCRIPTION</w:t>
      </w:r>
    </w:p>
    <w:p w14:paraId="3E0EEA74" w14:textId="77777777" w:rsidR="00572B8E" w:rsidRPr="00D43A67" w:rsidRDefault="00572B8E" w:rsidP="00572B8E">
      <w:pPr>
        <w:tabs>
          <w:tab w:val="left" w:pos="1080"/>
        </w:tabs>
        <w:jc w:val="both"/>
        <w:rPr>
          <w:sz w:val="16"/>
        </w:rPr>
      </w:pPr>
    </w:p>
    <w:p w14:paraId="5D454672" w14:textId="77777777" w:rsidR="00572B8E" w:rsidRPr="00D43A67" w:rsidRDefault="00572B8E" w:rsidP="00572B8E">
      <w:pPr>
        <w:tabs>
          <w:tab w:val="left" w:pos="1080"/>
        </w:tabs>
        <w:jc w:val="both"/>
      </w:pPr>
      <w:r w:rsidRPr="00D43A67">
        <w:t xml:space="preserve">The Contractor shall, at all times during the continuance of the contract, comply </w:t>
      </w:r>
      <w:proofErr w:type="spellStart"/>
      <w:r w:rsidRPr="00D43A67">
        <w:t>full</w:t>
      </w:r>
      <w:proofErr w:type="spellEnd"/>
      <w:r w:rsidRPr="00D43A67">
        <w:t xml:space="preserve"> with all existing Acts, regulations and byelaws including all statutory amendments and reenactments of State or Central Government and other local authorities and any other enactments, notifications and acts that may be passed in future either by the State or the Central Government or local authority, including Indian workmen’s Compensation Act, 1923.  Contract </w:t>
      </w:r>
      <w:proofErr w:type="spellStart"/>
      <w:r w:rsidRPr="00D43A67">
        <w:t>Labour</w:t>
      </w:r>
      <w:proofErr w:type="spellEnd"/>
      <w:r w:rsidRPr="00D43A67">
        <w:t xml:space="preserve"> (Regulation and Abolition) Act 1970, the Child </w:t>
      </w:r>
      <w:proofErr w:type="spellStart"/>
      <w:r w:rsidRPr="00D43A67">
        <w:t>Labour</w:t>
      </w:r>
      <w:proofErr w:type="spellEnd"/>
      <w:r w:rsidRPr="00D43A67">
        <w:t xml:space="preserve"> Prohibition and Regulation Act, 1986 an Equal Remuneration Act 1976, Factories Act, Minimum Wages Act 1948, Provident Fund Regulations, Employees Provident Fund Act 1952 EPF Act 1996 and related acts passed from time to time.  Schemes made under the Same Act the Buildings and other construction workers (Regulation of Employment and condition of service) Act 1996, the </w:t>
      </w:r>
      <w:proofErr w:type="spellStart"/>
      <w:r w:rsidRPr="00D43A67">
        <w:t>Cess</w:t>
      </w:r>
      <w:proofErr w:type="spellEnd"/>
      <w:r w:rsidRPr="00D43A67">
        <w:t xml:space="preserve"> Act 1996 and also applicable </w:t>
      </w:r>
      <w:proofErr w:type="spellStart"/>
      <w:r w:rsidRPr="00D43A67">
        <w:t>Labour</w:t>
      </w:r>
      <w:proofErr w:type="spellEnd"/>
      <w:r w:rsidRPr="00D43A67">
        <w:t xml:space="preserve"> Regulations, Health and Sanitary Arrangement for Workmen, Insurance and other benefits and shall keep Employer indemnified in case any action is commenced by Competent authorities for contravention by the Contractor.</w:t>
      </w:r>
    </w:p>
    <w:p w14:paraId="45AC693E" w14:textId="77777777" w:rsidR="00572B8E" w:rsidRPr="00D43A67" w:rsidRDefault="00572B8E" w:rsidP="00572B8E">
      <w:pPr>
        <w:tabs>
          <w:tab w:val="left" w:pos="1080"/>
        </w:tabs>
        <w:jc w:val="both"/>
        <w:rPr>
          <w:sz w:val="16"/>
        </w:rPr>
      </w:pPr>
    </w:p>
    <w:p w14:paraId="024E4399" w14:textId="77777777" w:rsidR="00572B8E" w:rsidRPr="00D43A67" w:rsidRDefault="00572B8E" w:rsidP="00572B8E">
      <w:pPr>
        <w:tabs>
          <w:tab w:val="left" w:pos="1080"/>
        </w:tabs>
        <w:jc w:val="both"/>
      </w:pPr>
      <w:r w:rsidRPr="00D43A67">
        <w:tab/>
        <w:t>If the Employer is caused to pay or reimburse, such amounts as may be necessary to cause or observe, or for non-observance of the provision stipulated above on the part of the Contractor, the Engineer shall have the right to deduct from any moneys due to the Contractor, his amount of Performance Security or recover from the Contractor personally any sum required or estimated to be required for making good the loss or damage suffered by the employer, responsibility in connection with the employee of the contractor, who shall, in no case, be treated as the employee of the Employer at any point of time.</w:t>
      </w:r>
    </w:p>
    <w:p w14:paraId="0F83F06B" w14:textId="77777777" w:rsidR="00572B8E" w:rsidRPr="00D43A67" w:rsidRDefault="00572B8E" w:rsidP="00572B8E">
      <w:pPr>
        <w:tabs>
          <w:tab w:val="left" w:pos="1080"/>
        </w:tabs>
        <w:jc w:val="both"/>
        <w:rPr>
          <w:sz w:val="16"/>
        </w:rPr>
      </w:pPr>
    </w:p>
    <w:p w14:paraId="53AAF650" w14:textId="77777777" w:rsidR="00572B8E" w:rsidRPr="00D43A67" w:rsidRDefault="00572B8E" w:rsidP="00572B8E">
      <w:pPr>
        <w:tabs>
          <w:tab w:val="left" w:pos="1080"/>
        </w:tabs>
        <w:ind w:left="900" w:hanging="900"/>
        <w:jc w:val="both"/>
        <w:rPr>
          <w:b/>
        </w:rPr>
      </w:pPr>
      <w:r w:rsidRPr="00D43A67">
        <w:rPr>
          <w:b/>
        </w:rPr>
        <w:t>1.1A    RESPONSIBILITY FOR EXECUTION OF THE CONTRACT (CLAUSE 16 OF G.C.C.)</w:t>
      </w:r>
    </w:p>
    <w:p w14:paraId="60B849CE" w14:textId="77777777" w:rsidR="00572B8E" w:rsidRPr="00D43A67" w:rsidRDefault="00572B8E" w:rsidP="00572B8E">
      <w:pPr>
        <w:tabs>
          <w:tab w:val="left" w:pos="1080"/>
        </w:tabs>
        <w:jc w:val="both"/>
        <w:rPr>
          <w:b/>
          <w:sz w:val="16"/>
        </w:rPr>
      </w:pPr>
    </w:p>
    <w:p w14:paraId="18F44F83" w14:textId="77777777" w:rsidR="00572B8E" w:rsidRPr="00D43A67" w:rsidRDefault="00572B8E" w:rsidP="00572B8E">
      <w:pPr>
        <w:pStyle w:val="BodyText"/>
        <w:tabs>
          <w:tab w:val="left" w:pos="1080"/>
        </w:tabs>
      </w:pPr>
      <w:r w:rsidRPr="00D43A67">
        <w:tab/>
        <w:t>The Contractor shall carry out the entire work according to sound engineering practices.  The responsibility lies with the Contractor for the proper execution of the erection work according to existing laws and byelaws at the time of contract execution.  The Contractor shall confirm in respects to the requirements of CEIG (Chief Electrical Inspector to Government of A.P.) as and when required by them.  However, the Contractor shall have to follow the instructions of the Employer or his authorized representative in respect of the following:</w:t>
      </w:r>
    </w:p>
    <w:p w14:paraId="6F9B08BD" w14:textId="77777777" w:rsidR="00572B8E" w:rsidRPr="00D43A67" w:rsidRDefault="00572B8E" w:rsidP="00572B8E">
      <w:pPr>
        <w:tabs>
          <w:tab w:val="left" w:pos="1080"/>
        </w:tabs>
        <w:jc w:val="both"/>
        <w:rPr>
          <w:sz w:val="16"/>
        </w:rPr>
      </w:pPr>
    </w:p>
    <w:p w14:paraId="29AB24AF" w14:textId="77777777" w:rsidR="00572B8E" w:rsidRPr="00D43A67" w:rsidRDefault="00572B8E" w:rsidP="00572B8E">
      <w:pPr>
        <w:numPr>
          <w:ilvl w:val="2"/>
          <w:numId w:val="15"/>
        </w:numPr>
        <w:tabs>
          <w:tab w:val="num" w:pos="900"/>
        </w:tabs>
        <w:ind w:left="900" w:hanging="900"/>
        <w:jc w:val="both"/>
      </w:pPr>
      <w:r w:rsidRPr="00D43A67">
        <w:t>Progress report to be submitted from time to time</w:t>
      </w:r>
    </w:p>
    <w:p w14:paraId="25AB2850" w14:textId="77777777" w:rsidR="00572B8E" w:rsidRPr="00D43A67" w:rsidRDefault="00572B8E" w:rsidP="00572B8E">
      <w:pPr>
        <w:numPr>
          <w:ilvl w:val="2"/>
          <w:numId w:val="15"/>
        </w:numPr>
        <w:tabs>
          <w:tab w:val="num" w:pos="900"/>
        </w:tabs>
        <w:ind w:left="900" w:hanging="900"/>
        <w:jc w:val="both"/>
      </w:pPr>
      <w:r w:rsidRPr="00D43A67">
        <w:t>Progress and completion of the work according to the time schedule</w:t>
      </w:r>
    </w:p>
    <w:p w14:paraId="32365DA1" w14:textId="77777777" w:rsidR="00572B8E" w:rsidRPr="00D43A67" w:rsidRDefault="00572B8E" w:rsidP="00572B8E">
      <w:pPr>
        <w:numPr>
          <w:ilvl w:val="2"/>
          <w:numId w:val="15"/>
        </w:numPr>
        <w:tabs>
          <w:tab w:val="num" w:pos="900"/>
        </w:tabs>
        <w:ind w:left="900" w:hanging="900"/>
        <w:jc w:val="both"/>
      </w:pPr>
      <w:r w:rsidRPr="00D43A67">
        <w:t>Execution of contract work to the Purchaser’s entire satisfaction</w:t>
      </w:r>
    </w:p>
    <w:p w14:paraId="6AB2B7C9" w14:textId="77777777" w:rsidR="00572B8E" w:rsidRPr="00D43A67" w:rsidRDefault="00572B8E" w:rsidP="00572B8E">
      <w:pPr>
        <w:numPr>
          <w:ilvl w:val="2"/>
          <w:numId w:val="15"/>
        </w:numPr>
        <w:tabs>
          <w:tab w:val="num" w:pos="900"/>
        </w:tabs>
        <w:ind w:left="900" w:hanging="900"/>
        <w:jc w:val="both"/>
      </w:pPr>
      <w:r w:rsidRPr="00D43A67">
        <w:t>Submitting the details regarding the name of the responsible persons for execution of this contract.</w:t>
      </w:r>
    </w:p>
    <w:p w14:paraId="6541931A" w14:textId="77777777" w:rsidR="00572B8E" w:rsidRPr="00D43A67" w:rsidRDefault="00572B8E" w:rsidP="00572B8E">
      <w:pPr>
        <w:numPr>
          <w:ilvl w:val="2"/>
          <w:numId w:val="15"/>
        </w:numPr>
        <w:tabs>
          <w:tab w:val="num" w:pos="900"/>
        </w:tabs>
        <w:ind w:left="900" w:hanging="900"/>
        <w:jc w:val="both"/>
        <w:rPr>
          <w:sz w:val="16"/>
        </w:rPr>
      </w:pPr>
      <w:r w:rsidRPr="00D43A67">
        <w:t>Preparing, submission and getting approval of the complete electrical system of the power plant including the switchyard, from the CEIG will be contractor’s responsibility.</w:t>
      </w:r>
    </w:p>
    <w:p w14:paraId="1FB53AAB" w14:textId="77777777" w:rsidR="00572B8E" w:rsidRPr="00D43A67" w:rsidRDefault="00572B8E" w:rsidP="00572B8E">
      <w:pPr>
        <w:jc w:val="both"/>
      </w:pPr>
    </w:p>
    <w:p w14:paraId="06986D05" w14:textId="77777777" w:rsidR="00572B8E" w:rsidRPr="00D43A67" w:rsidRDefault="00572B8E" w:rsidP="00572B8E">
      <w:pPr>
        <w:tabs>
          <w:tab w:val="left" w:pos="1125"/>
        </w:tabs>
        <w:jc w:val="both"/>
        <w:rPr>
          <w:b/>
        </w:rPr>
      </w:pPr>
      <w:r w:rsidRPr="00D43A67">
        <w:rPr>
          <w:b/>
        </w:rPr>
        <w:t>1.1B</w:t>
      </w:r>
      <w:r w:rsidRPr="00D43A67">
        <w:rPr>
          <w:b/>
        </w:rPr>
        <w:tab/>
        <w:t>NOTICES:</w:t>
      </w:r>
    </w:p>
    <w:p w14:paraId="209B0374" w14:textId="77777777" w:rsidR="00572B8E" w:rsidRPr="00D43A67" w:rsidRDefault="00572B8E" w:rsidP="00572B8E">
      <w:pPr>
        <w:jc w:val="both"/>
        <w:rPr>
          <w:sz w:val="8"/>
          <w:szCs w:val="16"/>
        </w:rPr>
      </w:pPr>
    </w:p>
    <w:p w14:paraId="75E03A2D" w14:textId="77777777" w:rsidR="00572B8E" w:rsidRPr="00D43A67" w:rsidRDefault="00572B8E" w:rsidP="00572B8E">
      <w:pPr>
        <w:pStyle w:val="BodyText"/>
        <w:numPr>
          <w:ilvl w:val="2"/>
          <w:numId w:val="16"/>
        </w:numPr>
      </w:pPr>
      <w:r w:rsidRPr="00D43A67">
        <w:t xml:space="preserve">All Certificates, notices or written orders to be given by the Employer to the Contractor under the terms of the contract shall be served by sending by post or </w:t>
      </w:r>
      <w:r w:rsidRPr="00D43A67">
        <w:lastRenderedPageBreak/>
        <w:t>delivering the same to the Contractor’s principal place of business, or such other address as the Contractor shall nominate for this purpose.</w:t>
      </w:r>
    </w:p>
    <w:p w14:paraId="3624C3AA" w14:textId="77777777" w:rsidR="00572B8E" w:rsidRPr="00D43A67" w:rsidRDefault="00572B8E" w:rsidP="00572B8E">
      <w:pPr>
        <w:numPr>
          <w:ilvl w:val="2"/>
          <w:numId w:val="16"/>
        </w:numPr>
        <w:jc w:val="both"/>
      </w:pPr>
      <w:r w:rsidRPr="00D43A67">
        <w:t xml:space="preserve">All notices to be given to the </w:t>
      </w:r>
      <w:r w:rsidR="008038EC">
        <w:t>TGSPDCL</w:t>
      </w:r>
      <w:r w:rsidRPr="00D43A67">
        <w:t xml:space="preserve"> or to the Engineer under the terms of the Contract shall be served by sending by post or delivering the same to the respective address nominated for that purpose.</w:t>
      </w:r>
    </w:p>
    <w:p w14:paraId="3B731937" w14:textId="77777777" w:rsidR="00572B8E" w:rsidRPr="00D43A67" w:rsidRDefault="00572B8E" w:rsidP="00572B8E">
      <w:pPr>
        <w:jc w:val="both"/>
      </w:pPr>
    </w:p>
    <w:p w14:paraId="499B1F42" w14:textId="77777777" w:rsidR="00572B8E" w:rsidRPr="00D43A67" w:rsidRDefault="00572B8E" w:rsidP="00572B8E">
      <w:pPr>
        <w:jc w:val="both"/>
      </w:pPr>
      <w:r w:rsidRPr="00D43A67">
        <w:tab/>
        <w:t xml:space="preserve">The </w:t>
      </w:r>
      <w:r w:rsidR="008038EC">
        <w:t>TGSPDCL</w:t>
      </w:r>
      <w:r w:rsidRPr="00D43A67">
        <w:t xml:space="preserve"> address is</w:t>
      </w:r>
    </w:p>
    <w:p w14:paraId="5F0AFD5E" w14:textId="77777777" w:rsidR="00572B8E" w:rsidRPr="00D43A67" w:rsidRDefault="00572B8E" w:rsidP="00572B8E">
      <w:pPr>
        <w:ind w:left="3600"/>
        <w:jc w:val="both"/>
      </w:pPr>
    </w:p>
    <w:p w14:paraId="43A6E98C" w14:textId="77777777" w:rsidR="00572B8E" w:rsidRPr="00D43A67" w:rsidRDefault="00572B8E" w:rsidP="00572B8E">
      <w:pPr>
        <w:pStyle w:val="xl59"/>
        <w:spacing w:before="0" w:beforeAutospacing="0" w:after="0" w:afterAutospacing="0"/>
        <w:ind w:left="1440"/>
        <w:textAlignment w:val="auto"/>
        <w:rPr>
          <w:b/>
          <w:bCs/>
          <w:sz w:val="22"/>
          <w:szCs w:val="28"/>
        </w:rPr>
      </w:pPr>
      <w:r w:rsidRPr="00D43A67">
        <w:rPr>
          <w:b/>
          <w:bCs/>
          <w:sz w:val="22"/>
          <w:szCs w:val="28"/>
        </w:rPr>
        <w:t xml:space="preserve">The </w:t>
      </w:r>
      <w:r w:rsidR="00A07285">
        <w:rPr>
          <w:b/>
          <w:bCs/>
          <w:sz w:val="22"/>
          <w:szCs w:val="28"/>
        </w:rPr>
        <w:t>Superintending Engineer</w:t>
      </w:r>
      <w:r w:rsidRPr="00D43A67">
        <w:rPr>
          <w:b/>
          <w:bCs/>
          <w:sz w:val="22"/>
          <w:szCs w:val="28"/>
        </w:rPr>
        <w:tab/>
      </w:r>
      <w:r w:rsidRPr="00D43A67">
        <w:rPr>
          <w:b/>
          <w:bCs/>
          <w:sz w:val="22"/>
          <w:szCs w:val="28"/>
        </w:rPr>
        <w:tab/>
      </w:r>
      <w:r w:rsidRPr="00D43A67">
        <w:rPr>
          <w:b/>
          <w:bCs/>
          <w:sz w:val="22"/>
          <w:szCs w:val="28"/>
        </w:rPr>
        <w:tab/>
      </w:r>
      <w:r w:rsidRPr="00D43A67">
        <w:rPr>
          <w:b/>
          <w:bCs/>
          <w:sz w:val="22"/>
          <w:szCs w:val="28"/>
        </w:rPr>
        <w:tab/>
      </w:r>
    </w:p>
    <w:p w14:paraId="755A7700" w14:textId="77777777" w:rsidR="00572B8E" w:rsidRPr="00D43A67" w:rsidRDefault="00A07285" w:rsidP="00572B8E">
      <w:pPr>
        <w:ind w:left="1440"/>
        <w:rPr>
          <w:b/>
          <w:bCs/>
          <w:sz w:val="22"/>
          <w:szCs w:val="28"/>
        </w:rPr>
      </w:pPr>
      <w:r>
        <w:rPr>
          <w:b/>
          <w:bCs/>
          <w:sz w:val="22"/>
          <w:szCs w:val="28"/>
        </w:rPr>
        <w:t>SCADA</w:t>
      </w:r>
      <w:r w:rsidR="00572B8E" w:rsidRPr="00D43A67">
        <w:rPr>
          <w:b/>
          <w:bCs/>
          <w:sz w:val="22"/>
          <w:szCs w:val="28"/>
        </w:rPr>
        <w:t xml:space="preserve">, </w:t>
      </w:r>
      <w:r w:rsidR="008038EC">
        <w:rPr>
          <w:b/>
          <w:bCs/>
          <w:sz w:val="22"/>
          <w:szCs w:val="28"/>
        </w:rPr>
        <w:t>TGSPDCL</w:t>
      </w:r>
      <w:r w:rsidR="00572B8E" w:rsidRPr="00D43A67">
        <w:rPr>
          <w:b/>
          <w:bCs/>
          <w:sz w:val="22"/>
          <w:szCs w:val="28"/>
        </w:rPr>
        <w:t>,</w:t>
      </w:r>
      <w:r w:rsidR="00572B8E" w:rsidRPr="00D43A67">
        <w:rPr>
          <w:b/>
          <w:bCs/>
          <w:sz w:val="22"/>
          <w:szCs w:val="28"/>
        </w:rPr>
        <w:tab/>
      </w:r>
      <w:r w:rsidR="00572B8E" w:rsidRPr="00D43A67">
        <w:rPr>
          <w:b/>
          <w:bCs/>
          <w:sz w:val="22"/>
          <w:szCs w:val="28"/>
        </w:rPr>
        <w:tab/>
      </w:r>
      <w:r w:rsidR="00572B8E" w:rsidRPr="00D43A67">
        <w:rPr>
          <w:b/>
          <w:bCs/>
          <w:sz w:val="22"/>
          <w:szCs w:val="28"/>
        </w:rPr>
        <w:tab/>
      </w:r>
      <w:r w:rsidR="00572B8E" w:rsidRPr="00D43A67">
        <w:rPr>
          <w:b/>
          <w:bCs/>
          <w:sz w:val="22"/>
          <w:szCs w:val="28"/>
        </w:rPr>
        <w:tab/>
      </w:r>
      <w:r w:rsidR="00572B8E" w:rsidRPr="00D43A67">
        <w:rPr>
          <w:b/>
          <w:bCs/>
          <w:sz w:val="22"/>
          <w:szCs w:val="28"/>
        </w:rPr>
        <w:tab/>
      </w:r>
    </w:p>
    <w:p w14:paraId="2A941E5B" w14:textId="77777777" w:rsidR="00572B8E" w:rsidRPr="00D43A67" w:rsidRDefault="00A07285" w:rsidP="00572B8E">
      <w:pPr>
        <w:ind w:left="1440"/>
        <w:rPr>
          <w:b/>
          <w:bCs/>
        </w:rPr>
      </w:pPr>
      <w:proofErr w:type="spellStart"/>
      <w:r>
        <w:rPr>
          <w:b/>
          <w:bCs/>
        </w:rPr>
        <w:t>Erragadda</w:t>
      </w:r>
      <w:proofErr w:type="spellEnd"/>
      <w:r w:rsidR="00572B8E">
        <w:rPr>
          <w:b/>
          <w:bCs/>
        </w:rPr>
        <w:t xml:space="preserve">, Hyderabad – </w:t>
      </w:r>
      <w:r>
        <w:rPr>
          <w:b/>
          <w:bCs/>
        </w:rPr>
        <w:t>45</w:t>
      </w:r>
      <w:r w:rsidR="00572B8E" w:rsidRPr="00D43A67">
        <w:rPr>
          <w:b/>
          <w:bCs/>
        </w:rPr>
        <w:t>.</w:t>
      </w:r>
    </w:p>
    <w:p w14:paraId="0F5D5D82" w14:textId="77777777" w:rsidR="00572B8E" w:rsidRPr="00D43A67" w:rsidRDefault="00572B8E" w:rsidP="00572B8E">
      <w:pPr>
        <w:tabs>
          <w:tab w:val="left" w:pos="4420"/>
        </w:tabs>
        <w:ind w:left="1440"/>
        <w:rPr>
          <w:b/>
          <w:bCs/>
        </w:rPr>
      </w:pPr>
      <w:r w:rsidRPr="00D43A67">
        <w:rPr>
          <w:b/>
          <w:bCs/>
        </w:rPr>
        <w:tab/>
      </w:r>
    </w:p>
    <w:p w14:paraId="0BD8EC8B" w14:textId="77777777" w:rsidR="00572B8E" w:rsidRPr="00D43A67" w:rsidRDefault="00572B8E" w:rsidP="00572B8E">
      <w:r w:rsidRPr="00D43A67">
        <w:tab/>
        <w:t>The Engineer’s address is</w:t>
      </w:r>
    </w:p>
    <w:p w14:paraId="1BF73956" w14:textId="77777777" w:rsidR="00572B8E" w:rsidRPr="00D43A67" w:rsidRDefault="00572B8E" w:rsidP="00572B8E">
      <w:pPr>
        <w:rPr>
          <w:sz w:val="14"/>
          <w:szCs w:val="14"/>
        </w:rPr>
      </w:pPr>
      <w:r w:rsidRPr="00D43A67">
        <w:tab/>
      </w:r>
    </w:p>
    <w:p w14:paraId="765F4B7D" w14:textId="77777777" w:rsidR="00572B8E" w:rsidRPr="00D43A67" w:rsidRDefault="00572B8E" w:rsidP="00572B8E">
      <w:r w:rsidRPr="00D43A67">
        <w:tab/>
        <w:t>Divisional Engineer /</w:t>
      </w:r>
      <w:r w:rsidR="00A07285">
        <w:t>Lines/South/</w:t>
      </w:r>
      <w:proofErr w:type="spellStart"/>
      <w:r w:rsidR="00A07285">
        <w:t>Nallakunta</w:t>
      </w:r>
      <w:proofErr w:type="spellEnd"/>
      <w:r w:rsidR="00A07285">
        <w:t xml:space="preserve">/Hyderabad </w:t>
      </w:r>
      <w:r w:rsidR="00A07285" w:rsidRPr="00D43A67">
        <w:t>in charge</w:t>
      </w:r>
      <w:r w:rsidRPr="00D43A67">
        <w:t xml:space="preserve"> of works</w:t>
      </w:r>
    </w:p>
    <w:p w14:paraId="40E003E7" w14:textId="77777777" w:rsidR="00572B8E" w:rsidRPr="00D43A67" w:rsidRDefault="00572B8E" w:rsidP="00572B8E">
      <w:pPr>
        <w:ind w:left="2160"/>
        <w:jc w:val="both"/>
      </w:pPr>
      <w:r w:rsidRPr="00D43A67">
        <w:t>_______________________________________</w:t>
      </w:r>
    </w:p>
    <w:p w14:paraId="6D029ABE" w14:textId="77777777" w:rsidR="00572B8E" w:rsidRPr="00D43A67" w:rsidRDefault="00572B8E" w:rsidP="00572B8E">
      <w:pPr>
        <w:ind w:left="2160"/>
        <w:jc w:val="both"/>
      </w:pPr>
    </w:p>
    <w:p w14:paraId="17F76576" w14:textId="77777777" w:rsidR="00572B8E" w:rsidRPr="00D43A67" w:rsidRDefault="00572B8E" w:rsidP="00572B8E">
      <w:pPr>
        <w:jc w:val="both"/>
        <w:rPr>
          <w:sz w:val="14"/>
        </w:rPr>
      </w:pPr>
    </w:p>
    <w:p w14:paraId="08FC0BDB" w14:textId="77777777" w:rsidR="00572B8E" w:rsidRPr="00D43A67" w:rsidRDefault="00572B8E" w:rsidP="00572B8E">
      <w:pPr>
        <w:numPr>
          <w:ilvl w:val="0"/>
          <w:numId w:val="17"/>
        </w:numPr>
        <w:tabs>
          <w:tab w:val="clear" w:pos="1080"/>
          <w:tab w:val="num" w:pos="720"/>
        </w:tabs>
        <w:ind w:left="720"/>
        <w:jc w:val="both"/>
        <w:rPr>
          <w:b/>
        </w:rPr>
      </w:pPr>
      <w:r w:rsidRPr="00D43A67">
        <w:rPr>
          <w:b/>
        </w:rPr>
        <w:t>WORK HOURS (CLAUSE 12 OF G.C.C.)</w:t>
      </w:r>
    </w:p>
    <w:p w14:paraId="485F7593" w14:textId="77777777" w:rsidR="00572B8E" w:rsidRPr="00D43A67" w:rsidRDefault="00572B8E" w:rsidP="00572B8E">
      <w:pPr>
        <w:tabs>
          <w:tab w:val="left" w:pos="1080"/>
        </w:tabs>
        <w:jc w:val="both"/>
        <w:rPr>
          <w:b/>
          <w:sz w:val="12"/>
        </w:rPr>
      </w:pPr>
    </w:p>
    <w:p w14:paraId="112E57E8" w14:textId="77777777" w:rsidR="00572B8E" w:rsidRPr="00D43A67" w:rsidRDefault="00572B8E" w:rsidP="00572B8E">
      <w:pPr>
        <w:pStyle w:val="BodyTextIndent2"/>
      </w:pPr>
      <w:r w:rsidRPr="00D43A67">
        <w:t>Before commencement of work, the contractor shall inform in writing, the normal working hours for his staff workers.  These1 hours be as far as possible in consonance with the Employer’s working hours for better coordination.</w:t>
      </w:r>
    </w:p>
    <w:p w14:paraId="39EF080B" w14:textId="77777777" w:rsidR="00572B8E" w:rsidRPr="00D43A67" w:rsidRDefault="00572B8E" w:rsidP="00572B8E">
      <w:pPr>
        <w:tabs>
          <w:tab w:val="left" w:pos="720"/>
        </w:tabs>
        <w:ind w:left="720"/>
        <w:jc w:val="both"/>
        <w:rPr>
          <w:b/>
          <w:sz w:val="14"/>
        </w:rPr>
      </w:pPr>
    </w:p>
    <w:p w14:paraId="221460A5" w14:textId="77777777" w:rsidR="00572B8E" w:rsidRPr="00D43A67" w:rsidRDefault="00572B8E" w:rsidP="00572B8E">
      <w:pPr>
        <w:pStyle w:val="BodyTextIndent2"/>
      </w:pPr>
      <w:r w:rsidRPr="00D43A67">
        <w:t>All the staff and workers should positively leave the site premises after these hours, except for authorized watch and ward personnel, approved by the employer.</w:t>
      </w:r>
    </w:p>
    <w:p w14:paraId="02CC5AD5" w14:textId="77777777" w:rsidR="00572B8E" w:rsidRPr="00D43A67" w:rsidRDefault="00572B8E" w:rsidP="00572B8E">
      <w:pPr>
        <w:tabs>
          <w:tab w:val="left" w:pos="720"/>
        </w:tabs>
        <w:ind w:left="720"/>
        <w:jc w:val="both"/>
        <w:rPr>
          <w:b/>
        </w:rPr>
      </w:pPr>
    </w:p>
    <w:p w14:paraId="74C55C64" w14:textId="77777777" w:rsidR="00572B8E" w:rsidRPr="00D43A67" w:rsidRDefault="00572B8E" w:rsidP="00572B8E">
      <w:pPr>
        <w:numPr>
          <w:ilvl w:val="0"/>
          <w:numId w:val="17"/>
        </w:numPr>
        <w:tabs>
          <w:tab w:val="clear" w:pos="1080"/>
          <w:tab w:val="num" w:pos="720"/>
        </w:tabs>
        <w:ind w:left="720"/>
        <w:jc w:val="both"/>
        <w:rPr>
          <w:b/>
        </w:rPr>
      </w:pPr>
      <w:r w:rsidRPr="00D43A67">
        <w:rPr>
          <w:b/>
        </w:rPr>
        <w:t>EXTRA SHIFTS &amp; OVERTIME WORK (CLAUSE 12 OF G.C.C.)</w:t>
      </w:r>
    </w:p>
    <w:p w14:paraId="52765F51" w14:textId="77777777" w:rsidR="00572B8E" w:rsidRPr="00D43A67" w:rsidRDefault="00572B8E" w:rsidP="00572B8E">
      <w:pPr>
        <w:tabs>
          <w:tab w:val="left" w:pos="720"/>
        </w:tabs>
        <w:ind w:left="720"/>
        <w:jc w:val="both"/>
        <w:rPr>
          <w:b/>
          <w:sz w:val="12"/>
          <w:szCs w:val="12"/>
        </w:rPr>
      </w:pPr>
    </w:p>
    <w:p w14:paraId="22338211" w14:textId="77777777" w:rsidR="00572B8E" w:rsidRPr="00D43A67" w:rsidRDefault="00572B8E" w:rsidP="00572B8E">
      <w:pPr>
        <w:pStyle w:val="BodyTextIndent2"/>
      </w:pPr>
      <w:r w:rsidRPr="00D43A67">
        <w:t>At the commencement of work, the Contractor shall arrange for a general shift, as per working hours.</w:t>
      </w:r>
    </w:p>
    <w:p w14:paraId="2D117F46" w14:textId="77777777" w:rsidR="00572B8E" w:rsidRPr="00D43A67" w:rsidRDefault="00572B8E" w:rsidP="00572B8E">
      <w:pPr>
        <w:tabs>
          <w:tab w:val="left" w:pos="720"/>
        </w:tabs>
        <w:ind w:left="720"/>
        <w:jc w:val="both"/>
        <w:rPr>
          <w:sz w:val="14"/>
          <w:szCs w:val="14"/>
        </w:rPr>
      </w:pPr>
    </w:p>
    <w:p w14:paraId="134C63A5" w14:textId="77777777" w:rsidR="00572B8E" w:rsidRPr="00D43A67" w:rsidRDefault="00572B8E" w:rsidP="00572B8E">
      <w:pPr>
        <w:tabs>
          <w:tab w:val="left" w:pos="720"/>
        </w:tabs>
        <w:ind w:left="720"/>
        <w:jc w:val="both"/>
      </w:pPr>
      <w:r w:rsidRPr="00D43A67">
        <w:t>If, at a later date the employer feels that extra shifts should be started to complete the work allotted to the Contractor within the time stipulated or to make up for any past delays.  The contractor shall arrangement for.</w:t>
      </w:r>
    </w:p>
    <w:p w14:paraId="749761CB" w14:textId="77777777" w:rsidR="00572B8E" w:rsidRPr="00D43A67" w:rsidRDefault="00572B8E" w:rsidP="00572B8E">
      <w:pPr>
        <w:tabs>
          <w:tab w:val="left" w:pos="720"/>
        </w:tabs>
        <w:ind w:left="720"/>
        <w:jc w:val="both"/>
      </w:pPr>
    </w:p>
    <w:p w14:paraId="6E8F9311" w14:textId="77777777" w:rsidR="00572B8E" w:rsidRPr="00D43A67" w:rsidRDefault="00572B8E" w:rsidP="00572B8E">
      <w:pPr>
        <w:numPr>
          <w:ilvl w:val="0"/>
          <w:numId w:val="17"/>
        </w:numPr>
        <w:tabs>
          <w:tab w:val="clear" w:pos="1080"/>
          <w:tab w:val="num" w:pos="720"/>
        </w:tabs>
        <w:ind w:left="720"/>
        <w:jc w:val="both"/>
        <w:rPr>
          <w:b/>
        </w:rPr>
      </w:pPr>
      <w:r w:rsidRPr="00D43A67">
        <w:rPr>
          <w:b/>
        </w:rPr>
        <w:t>ACCIDENTS (CLAUSE 12 OF G.C.C.)</w:t>
      </w:r>
    </w:p>
    <w:p w14:paraId="1509E9CA" w14:textId="77777777" w:rsidR="00572B8E" w:rsidRPr="00D43A67" w:rsidRDefault="00572B8E" w:rsidP="00572B8E">
      <w:pPr>
        <w:tabs>
          <w:tab w:val="left" w:pos="720"/>
        </w:tabs>
        <w:ind w:left="720"/>
        <w:jc w:val="both"/>
        <w:rPr>
          <w:sz w:val="12"/>
          <w:szCs w:val="12"/>
        </w:rPr>
      </w:pPr>
    </w:p>
    <w:p w14:paraId="385AB28A" w14:textId="77777777" w:rsidR="00572B8E" w:rsidRPr="00D43A67" w:rsidRDefault="00572B8E" w:rsidP="00572B8E">
      <w:pPr>
        <w:tabs>
          <w:tab w:val="left" w:pos="720"/>
        </w:tabs>
        <w:ind w:left="720"/>
        <w:jc w:val="both"/>
      </w:pPr>
      <w:r w:rsidRPr="00D43A67">
        <w:t>The employer will not be responsible for any damages or compensation payable in consequence of an accident or injuries to any of the Contractor’s personnel or any third party.</w:t>
      </w:r>
    </w:p>
    <w:p w14:paraId="0A802EE7" w14:textId="77777777" w:rsidR="00572B8E" w:rsidRPr="00D43A67" w:rsidRDefault="00572B8E" w:rsidP="00572B8E">
      <w:pPr>
        <w:tabs>
          <w:tab w:val="left" w:pos="720"/>
        </w:tabs>
        <w:ind w:left="720"/>
        <w:jc w:val="both"/>
        <w:rPr>
          <w:sz w:val="14"/>
        </w:rPr>
      </w:pPr>
    </w:p>
    <w:p w14:paraId="7294146E" w14:textId="77777777" w:rsidR="00572B8E" w:rsidRPr="00D43A67" w:rsidRDefault="00572B8E" w:rsidP="00572B8E">
      <w:pPr>
        <w:tabs>
          <w:tab w:val="left" w:pos="720"/>
        </w:tabs>
        <w:ind w:left="720"/>
        <w:jc w:val="both"/>
      </w:pPr>
      <w:r w:rsidRPr="00D43A67">
        <w:tab/>
        <w:t>The Contractor shall insure at his cost-against any such eventually as per rules in force and submit the documentary evidence of the Insurance Policy taken, positively prior to commencement of work at site and should keep policy valid by paying premium and other changes till handing over of the plant.</w:t>
      </w:r>
    </w:p>
    <w:p w14:paraId="35E0A8DD" w14:textId="77777777" w:rsidR="00572B8E" w:rsidRPr="00D43A67" w:rsidRDefault="00572B8E" w:rsidP="00572B8E">
      <w:pPr>
        <w:tabs>
          <w:tab w:val="left" w:pos="720"/>
        </w:tabs>
        <w:ind w:left="720"/>
        <w:jc w:val="both"/>
        <w:rPr>
          <w:sz w:val="14"/>
          <w:szCs w:val="14"/>
        </w:rPr>
      </w:pPr>
    </w:p>
    <w:p w14:paraId="06BAE527" w14:textId="77777777" w:rsidR="00572B8E" w:rsidRPr="00D43A67" w:rsidRDefault="00572B8E" w:rsidP="00572B8E">
      <w:pPr>
        <w:tabs>
          <w:tab w:val="left" w:pos="720"/>
        </w:tabs>
        <w:ind w:left="720"/>
        <w:jc w:val="both"/>
      </w:pPr>
      <w:r w:rsidRPr="00D43A67">
        <w:tab/>
        <w:t>In case of any accidents at or near the site in connection with the execution of work, the contractor shall 24 hours, make a detailed report of the accident and submit the same to the purchaser in the form provided by the purchaser.  The</w:t>
      </w:r>
    </w:p>
    <w:p w14:paraId="4AF5CBDB" w14:textId="77777777" w:rsidR="00572B8E" w:rsidRPr="00D43A67" w:rsidRDefault="00572B8E" w:rsidP="00572B8E">
      <w:pPr>
        <w:tabs>
          <w:tab w:val="left" w:pos="720"/>
        </w:tabs>
        <w:ind w:left="720"/>
        <w:jc w:val="both"/>
      </w:pPr>
      <w:r w:rsidRPr="00D43A67">
        <w:t xml:space="preserve"> contractor shall also report such accidents to the competent authority as laid down by the existing rules and regulations and inform the Employer regarding the same.</w:t>
      </w:r>
    </w:p>
    <w:p w14:paraId="529A5D5C" w14:textId="77777777" w:rsidR="00572B8E" w:rsidRPr="00D43A67" w:rsidRDefault="00572B8E" w:rsidP="00572B8E">
      <w:pPr>
        <w:tabs>
          <w:tab w:val="left" w:pos="720"/>
        </w:tabs>
        <w:ind w:left="720"/>
        <w:jc w:val="both"/>
      </w:pPr>
    </w:p>
    <w:p w14:paraId="06FC733C" w14:textId="77777777" w:rsidR="00572B8E" w:rsidRPr="00D43A67" w:rsidRDefault="00572B8E" w:rsidP="00572B8E">
      <w:pPr>
        <w:numPr>
          <w:ilvl w:val="0"/>
          <w:numId w:val="17"/>
        </w:numPr>
        <w:tabs>
          <w:tab w:val="clear" w:pos="1080"/>
          <w:tab w:val="num" w:pos="720"/>
        </w:tabs>
        <w:ind w:left="720"/>
        <w:jc w:val="both"/>
        <w:rPr>
          <w:b/>
        </w:rPr>
      </w:pPr>
      <w:r w:rsidRPr="00D43A67">
        <w:rPr>
          <w:b/>
        </w:rPr>
        <w:lastRenderedPageBreak/>
        <w:t>INSURANCE FOR MATERIALS SUPPLIED BY BOARD (CLAUSE 13 OF G.C.C.)</w:t>
      </w:r>
    </w:p>
    <w:p w14:paraId="1DDD6BFD" w14:textId="77777777" w:rsidR="00572B8E" w:rsidRPr="00D43A67" w:rsidRDefault="00572B8E" w:rsidP="00572B8E">
      <w:pPr>
        <w:tabs>
          <w:tab w:val="left" w:pos="720"/>
        </w:tabs>
        <w:ind w:left="720"/>
        <w:jc w:val="both"/>
        <w:rPr>
          <w:sz w:val="14"/>
          <w:szCs w:val="14"/>
        </w:rPr>
      </w:pPr>
    </w:p>
    <w:p w14:paraId="52847C4F" w14:textId="77777777" w:rsidR="00572B8E" w:rsidRPr="00D43A67" w:rsidRDefault="00572B8E" w:rsidP="00572B8E">
      <w:pPr>
        <w:tabs>
          <w:tab w:val="left" w:pos="720"/>
        </w:tabs>
        <w:ind w:left="720"/>
        <w:jc w:val="both"/>
      </w:pPr>
      <w:r w:rsidRPr="00D43A67">
        <w:t xml:space="preserve">The Contractor shall insure in the name of the </w:t>
      </w:r>
      <w:r w:rsidR="008038EC">
        <w:t>TGSPDCL</w:t>
      </w:r>
      <w:r w:rsidRPr="00D43A67">
        <w:t xml:space="preserve"> for the amount equal to the value of material supplied to him by the </w:t>
      </w:r>
      <w:r w:rsidR="008038EC">
        <w:t>TGSPDCL</w:t>
      </w:r>
      <w:r w:rsidRPr="00D43A67">
        <w:t xml:space="preserve"> against loss or damage for the period from the time of taking over the materials from the </w:t>
      </w:r>
      <w:r w:rsidR="008038EC">
        <w:t>TGSPDCL</w:t>
      </w:r>
      <w:r w:rsidRPr="00D43A67">
        <w:t xml:space="preserve"> to the date of issue of completion certificate.  The value of the policy shall be enhanced from time to time depending upon the value of the </w:t>
      </w:r>
      <w:r w:rsidR="008038EC">
        <w:t>TGSPDCL</w:t>
      </w:r>
      <w:r w:rsidRPr="00D43A67">
        <w:t xml:space="preserve"> materials taken over.  NPDCL will reimburse the above insurance charges on submission of his claim together with insurance policy.</w:t>
      </w:r>
    </w:p>
    <w:p w14:paraId="3FA1D3C4" w14:textId="77777777" w:rsidR="00572B8E" w:rsidRPr="00D43A67" w:rsidRDefault="00572B8E" w:rsidP="00572B8E">
      <w:pPr>
        <w:tabs>
          <w:tab w:val="left" w:pos="720"/>
        </w:tabs>
        <w:ind w:left="720"/>
        <w:jc w:val="both"/>
      </w:pPr>
    </w:p>
    <w:p w14:paraId="3E45E3B7" w14:textId="77777777" w:rsidR="00572B8E" w:rsidRPr="00D43A67" w:rsidRDefault="00572B8E" w:rsidP="00572B8E">
      <w:pPr>
        <w:numPr>
          <w:ilvl w:val="1"/>
          <w:numId w:val="17"/>
        </w:numPr>
        <w:ind w:left="720" w:hanging="720"/>
        <w:jc w:val="both"/>
      </w:pPr>
      <w:r w:rsidRPr="00D43A67">
        <w:rPr>
          <w:b/>
        </w:rPr>
        <w:t xml:space="preserve">INDEMNITIES : </w:t>
      </w:r>
    </w:p>
    <w:p w14:paraId="1A3DB155" w14:textId="77777777" w:rsidR="00572B8E" w:rsidRPr="00D43A67" w:rsidRDefault="00572B8E" w:rsidP="00572B8E">
      <w:pPr>
        <w:numPr>
          <w:ilvl w:val="1"/>
          <w:numId w:val="17"/>
        </w:numPr>
        <w:ind w:left="720" w:hanging="720"/>
        <w:jc w:val="both"/>
      </w:pPr>
      <w:r w:rsidRPr="00D43A67">
        <w:rPr>
          <w:b/>
        </w:rPr>
        <w:tab/>
      </w:r>
      <w:r w:rsidRPr="00D43A67">
        <w:rPr>
          <w:b/>
        </w:rPr>
        <w:tab/>
      </w:r>
      <w:r w:rsidRPr="00D43A67">
        <w:t xml:space="preserve">The contractor is liable for and indemnifies the </w:t>
      </w:r>
      <w:r w:rsidR="008038EC">
        <w:t>TGSPDCL</w:t>
      </w:r>
      <w:r w:rsidRPr="00D43A67">
        <w:t xml:space="preserve"> against losses, expenses and claims for loss or damage to physical property, personal injury and death caused by his own acts or omissions.</w:t>
      </w:r>
    </w:p>
    <w:p w14:paraId="4BC8D927" w14:textId="77777777" w:rsidR="00572B8E" w:rsidRPr="00D43A67" w:rsidRDefault="00572B8E" w:rsidP="00572B8E">
      <w:pPr>
        <w:numPr>
          <w:ilvl w:val="1"/>
          <w:numId w:val="17"/>
        </w:numPr>
        <w:ind w:left="720"/>
        <w:jc w:val="both"/>
      </w:pPr>
      <w:r w:rsidRPr="00D43A67">
        <w:t>The contractor claiming indemnity to take all reasonable steps to mitigate the lower damage will occur</w:t>
      </w:r>
    </w:p>
    <w:p w14:paraId="733F8DBF" w14:textId="77777777" w:rsidR="00572B8E" w:rsidRPr="00D43A67" w:rsidRDefault="00572B8E" w:rsidP="00572B8E">
      <w:pPr>
        <w:numPr>
          <w:ilvl w:val="1"/>
          <w:numId w:val="17"/>
        </w:numPr>
        <w:ind w:left="720"/>
        <w:jc w:val="both"/>
      </w:pPr>
      <w:r w:rsidRPr="00D43A67">
        <w:t xml:space="preserve">The contractor indemnifies the </w:t>
      </w:r>
      <w:r w:rsidR="008038EC">
        <w:t>TGSPDCL</w:t>
      </w:r>
      <w:r w:rsidRPr="00D43A67">
        <w:t xml:space="preserve"> against claims to damages caused by the movement of his equipment or temporary works.</w:t>
      </w:r>
    </w:p>
    <w:p w14:paraId="682DDDC2" w14:textId="77777777" w:rsidR="00572B8E" w:rsidRPr="00D43A67" w:rsidRDefault="00572B8E" w:rsidP="00572B8E">
      <w:pPr>
        <w:numPr>
          <w:ilvl w:val="1"/>
          <w:numId w:val="17"/>
        </w:numPr>
        <w:ind w:left="720"/>
        <w:jc w:val="both"/>
      </w:pPr>
      <w:r w:rsidRPr="00D43A67">
        <w:t xml:space="preserve">The Contractor shall submit an “Indemnity Bond” to the </w:t>
      </w:r>
      <w:r w:rsidR="008038EC">
        <w:t>TGSPDCL</w:t>
      </w:r>
      <w:r w:rsidRPr="00D43A67">
        <w:t xml:space="preserve"> incorporating the above points before taking up the execution of the work.</w:t>
      </w:r>
    </w:p>
    <w:p w14:paraId="42A1419B" w14:textId="77777777" w:rsidR="00572B8E" w:rsidRPr="00D43A67" w:rsidRDefault="00572B8E" w:rsidP="00572B8E">
      <w:pPr>
        <w:jc w:val="both"/>
      </w:pPr>
    </w:p>
    <w:p w14:paraId="3F5EA0E3" w14:textId="77777777" w:rsidR="00572B8E" w:rsidRPr="00D43A67" w:rsidRDefault="00572B8E" w:rsidP="00572B8E">
      <w:pPr>
        <w:numPr>
          <w:ilvl w:val="0"/>
          <w:numId w:val="17"/>
        </w:numPr>
        <w:tabs>
          <w:tab w:val="clear" w:pos="1080"/>
          <w:tab w:val="num" w:pos="720"/>
        </w:tabs>
        <w:ind w:left="720"/>
        <w:jc w:val="both"/>
        <w:rPr>
          <w:b/>
        </w:rPr>
      </w:pPr>
      <w:r w:rsidRPr="00D43A67">
        <w:rPr>
          <w:b/>
        </w:rPr>
        <w:t>LICENCE (CLAUSE 16 OF G.C.C.)</w:t>
      </w:r>
    </w:p>
    <w:p w14:paraId="2C4F0C8B" w14:textId="77777777" w:rsidR="00572B8E" w:rsidRPr="00D43A67" w:rsidRDefault="00572B8E" w:rsidP="00572B8E">
      <w:pPr>
        <w:jc w:val="both"/>
        <w:rPr>
          <w:sz w:val="16"/>
          <w:szCs w:val="16"/>
        </w:rPr>
      </w:pPr>
    </w:p>
    <w:p w14:paraId="6FA0EF6F" w14:textId="77777777" w:rsidR="00572B8E" w:rsidRPr="00D43A67" w:rsidRDefault="00572B8E" w:rsidP="00572B8E">
      <w:pPr>
        <w:ind w:left="720"/>
        <w:jc w:val="both"/>
      </w:pPr>
      <w:r w:rsidRPr="00D43A67">
        <w:t>The contractor or his sub-contractor shall have valid contractor’s license from Electrical Inspector of A.P. State, and he shall maintain its validity for the complete duration of the contract.</w:t>
      </w:r>
    </w:p>
    <w:p w14:paraId="0C0E6558" w14:textId="77777777" w:rsidR="00572B8E" w:rsidRPr="00D43A67" w:rsidRDefault="00572B8E" w:rsidP="00572B8E">
      <w:pPr>
        <w:ind w:left="720"/>
        <w:jc w:val="both"/>
        <w:rPr>
          <w:sz w:val="18"/>
          <w:szCs w:val="18"/>
        </w:rPr>
      </w:pPr>
    </w:p>
    <w:p w14:paraId="1F52A9BA" w14:textId="77777777" w:rsidR="00572B8E" w:rsidRPr="00D43A67" w:rsidRDefault="00572B8E" w:rsidP="00572B8E">
      <w:pPr>
        <w:numPr>
          <w:ilvl w:val="0"/>
          <w:numId w:val="17"/>
        </w:numPr>
        <w:tabs>
          <w:tab w:val="clear" w:pos="1080"/>
          <w:tab w:val="num" w:pos="720"/>
        </w:tabs>
        <w:ind w:left="720"/>
        <w:jc w:val="both"/>
        <w:rPr>
          <w:b/>
        </w:rPr>
      </w:pPr>
      <w:r w:rsidRPr="00D43A67">
        <w:rPr>
          <w:b/>
        </w:rPr>
        <w:t>TRANSPORT ARRANGEMENT (CLAUSE 17 OF G.C.C.)</w:t>
      </w:r>
    </w:p>
    <w:p w14:paraId="4146065C" w14:textId="77777777" w:rsidR="00572B8E" w:rsidRPr="00D43A67" w:rsidRDefault="00572B8E" w:rsidP="00572B8E">
      <w:pPr>
        <w:ind w:left="720"/>
        <w:jc w:val="both"/>
        <w:rPr>
          <w:sz w:val="18"/>
          <w:szCs w:val="18"/>
        </w:rPr>
      </w:pPr>
    </w:p>
    <w:p w14:paraId="366EBD55" w14:textId="77777777" w:rsidR="00572B8E" w:rsidRPr="00D43A67" w:rsidRDefault="00572B8E" w:rsidP="00572B8E">
      <w:pPr>
        <w:ind w:left="720"/>
        <w:jc w:val="both"/>
      </w:pPr>
      <w:r w:rsidRPr="00D43A67">
        <w:t>The contractor shall make the transport arrangement at his cost for his staff and workers to site.</w:t>
      </w:r>
    </w:p>
    <w:p w14:paraId="51622B69" w14:textId="77777777" w:rsidR="00572B8E" w:rsidRPr="00D43A67" w:rsidRDefault="00572B8E" w:rsidP="00572B8E">
      <w:pPr>
        <w:ind w:left="720"/>
        <w:jc w:val="both"/>
        <w:rPr>
          <w:sz w:val="14"/>
          <w:szCs w:val="28"/>
        </w:rPr>
      </w:pPr>
    </w:p>
    <w:p w14:paraId="3E284A90" w14:textId="77777777" w:rsidR="00572B8E" w:rsidRPr="00D43A67" w:rsidRDefault="00572B8E" w:rsidP="00572B8E">
      <w:pPr>
        <w:numPr>
          <w:ilvl w:val="0"/>
          <w:numId w:val="17"/>
        </w:numPr>
        <w:tabs>
          <w:tab w:val="clear" w:pos="1080"/>
          <w:tab w:val="num" w:pos="720"/>
        </w:tabs>
        <w:ind w:left="720"/>
        <w:jc w:val="both"/>
        <w:rPr>
          <w:b/>
        </w:rPr>
      </w:pPr>
      <w:r w:rsidRPr="00D43A67">
        <w:rPr>
          <w:b/>
        </w:rPr>
        <w:t>MACHINERY, TOOLS &amp; TACKLES (CLAUSE 17 OF G.C.C.)</w:t>
      </w:r>
    </w:p>
    <w:p w14:paraId="2AC153F9" w14:textId="77777777" w:rsidR="00572B8E" w:rsidRPr="00D43A67" w:rsidRDefault="00572B8E" w:rsidP="00572B8E">
      <w:pPr>
        <w:ind w:left="720"/>
        <w:jc w:val="both"/>
        <w:rPr>
          <w:sz w:val="16"/>
          <w:szCs w:val="16"/>
        </w:rPr>
      </w:pPr>
    </w:p>
    <w:p w14:paraId="55BF533E" w14:textId="77777777" w:rsidR="00572B8E" w:rsidRPr="00D43A67" w:rsidRDefault="00572B8E" w:rsidP="00572B8E">
      <w:pPr>
        <w:ind w:left="720"/>
        <w:jc w:val="both"/>
      </w:pPr>
      <w:r w:rsidRPr="00D43A67">
        <w:t>The Contractor shall provide the required machinery/equipment, accessories, necessary tools and tackles, instruments, and all the normal consumable materials required for the satisfactory execution of this contract.  The Contractor shall arrange for cranes for unloading and erection purpose, if required.</w:t>
      </w:r>
    </w:p>
    <w:p w14:paraId="27E95EEC" w14:textId="77777777" w:rsidR="00572B8E" w:rsidRPr="00D43A67" w:rsidRDefault="00572B8E" w:rsidP="00572B8E">
      <w:pPr>
        <w:ind w:left="720"/>
        <w:jc w:val="both"/>
        <w:rPr>
          <w:sz w:val="18"/>
          <w:szCs w:val="18"/>
        </w:rPr>
      </w:pPr>
    </w:p>
    <w:p w14:paraId="3EEB3EB4" w14:textId="77777777" w:rsidR="00572B8E" w:rsidRPr="00D43A67" w:rsidRDefault="00572B8E" w:rsidP="00572B8E">
      <w:pPr>
        <w:ind w:left="720"/>
        <w:jc w:val="both"/>
      </w:pPr>
      <w:proofErr w:type="spellStart"/>
      <w:smartTag w:uri="urn:schemas-microsoft-com:office:smarttags" w:element="place">
        <w:smartTag w:uri="urn:schemas-microsoft-com:office:smarttags" w:element="PlaceName">
          <w:r w:rsidRPr="00D43A67">
            <w:t>Gate</w:t>
          </w:r>
        </w:smartTag>
        <w:smartTag w:uri="urn:schemas-microsoft-com:office:smarttags" w:element="PlaceType">
          <w:r w:rsidRPr="00D43A67">
            <w:t>Pass</w:t>
          </w:r>
        </w:smartTag>
      </w:smartTag>
      <w:proofErr w:type="spellEnd"/>
      <w:r w:rsidRPr="00D43A67">
        <w:t xml:space="preserve"> for Materials:</w:t>
      </w:r>
    </w:p>
    <w:p w14:paraId="61D1575B" w14:textId="77777777" w:rsidR="00572B8E" w:rsidRPr="00D43A67" w:rsidRDefault="00572B8E" w:rsidP="00572B8E">
      <w:pPr>
        <w:ind w:left="720"/>
        <w:jc w:val="both"/>
        <w:rPr>
          <w:sz w:val="12"/>
          <w:szCs w:val="20"/>
        </w:rPr>
      </w:pPr>
    </w:p>
    <w:p w14:paraId="37112157" w14:textId="77777777" w:rsidR="00572B8E" w:rsidRPr="00D43A67" w:rsidRDefault="00572B8E" w:rsidP="00572B8E">
      <w:pPr>
        <w:ind w:left="720"/>
        <w:jc w:val="both"/>
      </w:pPr>
      <w:r w:rsidRPr="00D43A67">
        <w:tab/>
        <w:t>All tools, tackles, construction materials, welding materials etc., will be taken inside the site limits only after registration with security personnel.  Also any material will be taken out only on valid gate pass issued by Purchaser’s representative after checking the proper “IN” gate passes.  The contractor shall have to preserve the “IN” gate passes obtained from security when every any material is route inside the site to enable taking back the balance/excess materials, Tools and Tackles after completion of Works.</w:t>
      </w:r>
    </w:p>
    <w:p w14:paraId="2738D3EF" w14:textId="77777777" w:rsidR="00572B8E" w:rsidRPr="00D43A67" w:rsidRDefault="00572B8E" w:rsidP="00572B8E">
      <w:pPr>
        <w:ind w:left="720"/>
        <w:jc w:val="both"/>
      </w:pPr>
    </w:p>
    <w:p w14:paraId="4A273CAF" w14:textId="77777777" w:rsidR="00572B8E" w:rsidRPr="00D43A67" w:rsidRDefault="00572B8E" w:rsidP="00572B8E">
      <w:pPr>
        <w:ind w:left="720" w:hanging="720"/>
        <w:jc w:val="both"/>
        <w:rPr>
          <w:b/>
        </w:rPr>
      </w:pPr>
      <w:r w:rsidRPr="00D43A67">
        <w:rPr>
          <w:b/>
        </w:rPr>
        <w:t xml:space="preserve">9.  </w:t>
      </w:r>
      <w:r w:rsidRPr="00D43A67">
        <w:rPr>
          <w:b/>
        </w:rPr>
        <w:tab/>
        <w:t>SAFETY PRECAUTIONS (CLAUSE 19 OF G.C.C.)</w:t>
      </w:r>
    </w:p>
    <w:p w14:paraId="5E4FDCA4" w14:textId="77777777" w:rsidR="00572B8E" w:rsidRPr="00D43A67" w:rsidRDefault="00572B8E" w:rsidP="00572B8E">
      <w:pPr>
        <w:ind w:left="720"/>
        <w:jc w:val="both"/>
        <w:rPr>
          <w:sz w:val="12"/>
          <w:szCs w:val="20"/>
        </w:rPr>
      </w:pPr>
    </w:p>
    <w:p w14:paraId="38D05BF7" w14:textId="77777777" w:rsidR="00572B8E" w:rsidRPr="00D43A67" w:rsidRDefault="00572B8E" w:rsidP="00572B8E">
      <w:pPr>
        <w:ind w:left="720"/>
        <w:jc w:val="both"/>
      </w:pPr>
      <w:r w:rsidRPr="00D43A67">
        <w:lastRenderedPageBreak/>
        <w:t>All the safety measures to avoid accidents shall be followed strictly in accordance with the safety rules and regulation laid down by the government authorities.</w:t>
      </w:r>
    </w:p>
    <w:p w14:paraId="2C64EB26" w14:textId="77777777" w:rsidR="00572B8E" w:rsidRPr="00D43A67" w:rsidRDefault="00572B8E" w:rsidP="00572B8E">
      <w:pPr>
        <w:ind w:left="720"/>
        <w:jc w:val="both"/>
      </w:pPr>
      <w:r w:rsidRPr="00D43A67">
        <w:t>The Contractor shall take all safety precautions and shall provide proper scaffolding, lifebelts, ladder shock proof helmets, etc. to avoid accidents and to ensure safety, of not only his personnel but also the safety of the staff and workers of other contractors working at the same site.</w:t>
      </w:r>
    </w:p>
    <w:p w14:paraId="369DD12B" w14:textId="77777777" w:rsidR="00572B8E" w:rsidRPr="00D43A67" w:rsidRDefault="00572B8E" w:rsidP="00572B8E">
      <w:pPr>
        <w:ind w:left="720"/>
        <w:jc w:val="both"/>
        <w:rPr>
          <w:sz w:val="16"/>
        </w:rPr>
      </w:pPr>
    </w:p>
    <w:p w14:paraId="5F6E3995" w14:textId="77777777" w:rsidR="00572B8E" w:rsidRPr="00D43A67" w:rsidRDefault="00572B8E" w:rsidP="00572B8E">
      <w:pPr>
        <w:ind w:left="720"/>
        <w:jc w:val="both"/>
      </w:pPr>
      <w:r w:rsidRPr="00D43A67">
        <w:t xml:space="preserve">The contractor shall take necessary precautions to ensure that no part of the building/structure damage or disfigured due to negligence on his part while carrying out the work.  In case of excess damage, the same shall be made good by the contractor immediately at his own cost.  Recommissioning on energized equipment shall be carried out with proper safety permits issued by the Purchase/Competent authorities.  When required to work at heights or at hazardous location areas, the contractor shall carry out the same with </w:t>
      </w:r>
      <w:proofErr w:type="spellStart"/>
      <w:r w:rsidRPr="00D43A67">
        <w:t>atmost</w:t>
      </w:r>
      <w:proofErr w:type="spellEnd"/>
      <w:r w:rsidRPr="00D43A67">
        <w:t xml:space="preserve"> care and all safety precautions.</w:t>
      </w:r>
    </w:p>
    <w:p w14:paraId="22A3F69A" w14:textId="77777777" w:rsidR="00572B8E" w:rsidRPr="00D43A67" w:rsidRDefault="00572B8E" w:rsidP="00572B8E">
      <w:pPr>
        <w:ind w:left="720"/>
        <w:jc w:val="both"/>
        <w:rPr>
          <w:sz w:val="16"/>
        </w:rPr>
      </w:pPr>
    </w:p>
    <w:p w14:paraId="073833E3" w14:textId="77777777" w:rsidR="00572B8E" w:rsidRPr="00D43A67" w:rsidRDefault="00572B8E" w:rsidP="00572B8E">
      <w:pPr>
        <w:ind w:left="720" w:hanging="720"/>
        <w:jc w:val="both"/>
        <w:rPr>
          <w:b/>
        </w:rPr>
      </w:pPr>
      <w:r w:rsidRPr="00D43A67">
        <w:rPr>
          <w:b/>
        </w:rPr>
        <w:t>10.</w:t>
      </w:r>
      <w:r w:rsidRPr="00D43A67">
        <w:rPr>
          <w:b/>
        </w:rPr>
        <w:tab/>
        <w:t xml:space="preserve"> FIRE PRECAUTIONS (CLAUSE 19 OF G.C.C.)</w:t>
      </w:r>
    </w:p>
    <w:p w14:paraId="122B38F3" w14:textId="77777777" w:rsidR="00572B8E" w:rsidRPr="00D43A67" w:rsidRDefault="00572B8E" w:rsidP="00572B8E">
      <w:pPr>
        <w:ind w:left="720"/>
        <w:jc w:val="both"/>
        <w:rPr>
          <w:sz w:val="16"/>
        </w:rPr>
      </w:pPr>
    </w:p>
    <w:p w14:paraId="1F347F92" w14:textId="77777777" w:rsidR="00572B8E" w:rsidRPr="00D43A67" w:rsidRDefault="00572B8E" w:rsidP="00572B8E">
      <w:pPr>
        <w:ind w:left="720"/>
        <w:jc w:val="both"/>
      </w:pPr>
      <w:r w:rsidRPr="00D43A67">
        <w:t xml:space="preserve">The contractor shall strictly instruct his site staff and workers to abide by the regulations sin force at the site regarding all precautions to be taken to avoid </w:t>
      </w:r>
      <w:proofErr w:type="spellStart"/>
      <w:r w:rsidRPr="00D43A67">
        <w:t>fir</w:t>
      </w:r>
      <w:proofErr w:type="spellEnd"/>
      <w:r w:rsidRPr="00D43A67">
        <w:t xml:space="preserve"> hazards.</w:t>
      </w:r>
    </w:p>
    <w:p w14:paraId="3C0ECDD8" w14:textId="77777777" w:rsidR="00572B8E" w:rsidRPr="00D43A67" w:rsidRDefault="00572B8E" w:rsidP="00572B8E">
      <w:pPr>
        <w:ind w:left="720"/>
        <w:jc w:val="both"/>
        <w:rPr>
          <w:sz w:val="16"/>
        </w:rPr>
      </w:pPr>
    </w:p>
    <w:p w14:paraId="1EFBAE17" w14:textId="77777777" w:rsidR="00572B8E" w:rsidRPr="00D43A67" w:rsidRDefault="00572B8E" w:rsidP="00572B8E">
      <w:pPr>
        <w:ind w:left="720" w:hanging="720"/>
        <w:jc w:val="both"/>
        <w:rPr>
          <w:b/>
        </w:rPr>
      </w:pPr>
      <w:r w:rsidRPr="00D43A67">
        <w:rPr>
          <w:b/>
        </w:rPr>
        <w:t xml:space="preserve">11. </w:t>
      </w:r>
      <w:r w:rsidRPr="00D43A67">
        <w:rPr>
          <w:b/>
        </w:rPr>
        <w:tab/>
        <w:t xml:space="preserve"> WORKING AREA &amp; CLEANLINESS (CLAUSE 21 OF G.C.C.)</w:t>
      </w:r>
    </w:p>
    <w:p w14:paraId="38525AEF" w14:textId="77777777" w:rsidR="00572B8E" w:rsidRPr="00D43A67" w:rsidRDefault="00572B8E" w:rsidP="00572B8E">
      <w:pPr>
        <w:ind w:left="720"/>
        <w:jc w:val="both"/>
        <w:rPr>
          <w:sz w:val="16"/>
        </w:rPr>
      </w:pPr>
    </w:p>
    <w:p w14:paraId="4A774D9A" w14:textId="77777777" w:rsidR="00572B8E" w:rsidRPr="00D43A67" w:rsidRDefault="00572B8E" w:rsidP="00572B8E">
      <w:pPr>
        <w:ind w:left="720"/>
        <w:jc w:val="both"/>
      </w:pPr>
      <w:r w:rsidRPr="00D43A67">
        <w:t>The Contractor shall keep the site of work in a clean and sanitary condition.  After the completion of the entire work, the contractor shall arrange to remove all the temporary structures, surplus materials, dirt, debris, etc. from the site and finished work shall be handed over the employer in a clean and complete shape.</w:t>
      </w:r>
    </w:p>
    <w:p w14:paraId="5DE8F16C" w14:textId="77777777" w:rsidR="00572B8E" w:rsidRPr="00D43A67" w:rsidRDefault="00572B8E" w:rsidP="00572B8E">
      <w:pPr>
        <w:ind w:left="720"/>
        <w:jc w:val="both"/>
        <w:rPr>
          <w:sz w:val="16"/>
        </w:rPr>
      </w:pPr>
    </w:p>
    <w:p w14:paraId="4C82AC54" w14:textId="77777777" w:rsidR="00572B8E" w:rsidRPr="00D43A67" w:rsidRDefault="00572B8E" w:rsidP="00572B8E">
      <w:pPr>
        <w:ind w:left="720" w:hanging="720"/>
        <w:jc w:val="both"/>
        <w:rPr>
          <w:b/>
        </w:rPr>
      </w:pPr>
      <w:r w:rsidRPr="00D43A67">
        <w:rPr>
          <w:b/>
        </w:rPr>
        <w:t>12.</w:t>
      </w:r>
      <w:r w:rsidRPr="00D43A67">
        <w:rPr>
          <w:b/>
        </w:rPr>
        <w:tab/>
        <w:t xml:space="preserve"> SITE DISCIPLINE (CLAUSE 21 OF G.C.C.)</w:t>
      </w:r>
    </w:p>
    <w:p w14:paraId="4C19E22A" w14:textId="77777777" w:rsidR="00572B8E" w:rsidRPr="00D43A67" w:rsidRDefault="00572B8E" w:rsidP="00572B8E">
      <w:pPr>
        <w:ind w:left="720"/>
        <w:jc w:val="both"/>
        <w:rPr>
          <w:sz w:val="16"/>
        </w:rPr>
      </w:pPr>
    </w:p>
    <w:p w14:paraId="18064252" w14:textId="77777777" w:rsidR="00572B8E" w:rsidRPr="00D43A67" w:rsidRDefault="00572B8E" w:rsidP="00572B8E">
      <w:pPr>
        <w:ind w:left="720"/>
        <w:jc w:val="both"/>
      </w:pPr>
      <w:r w:rsidRPr="00D43A67">
        <w:t>Strict discipline shall be observed by all contractor’s personnel inside the premises of the site.  The contractor and his personnel shall abide by all the rules and regulations of the Employer, Disciplinary action shall be taken against the Contractor/his personnel and their services liable to be terminated, if found quarreling violating the rules.</w:t>
      </w:r>
    </w:p>
    <w:p w14:paraId="432B0E31" w14:textId="77777777" w:rsidR="00572B8E" w:rsidRPr="00D43A67" w:rsidRDefault="00572B8E" w:rsidP="00572B8E">
      <w:pPr>
        <w:ind w:left="720"/>
        <w:jc w:val="both"/>
        <w:rPr>
          <w:sz w:val="16"/>
        </w:rPr>
      </w:pPr>
    </w:p>
    <w:p w14:paraId="65CC55CD" w14:textId="77777777" w:rsidR="00572B8E" w:rsidRPr="00D43A67" w:rsidRDefault="00572B8E" w:rsidP="00572B8E">
      <w:pPr>
        <w:ind w:left="720" w:hanging="720"/>
        <w:jc w:val="both"/>
        <w:rPr>
          <w:b/>
        </w:rPr>
      </w:pPr>
      <w:r w:rsidRPr="00D43A67">
        <w:rPr>
          <w:b/>
        </w:rPr>
        <w:t xml:space="preserve">13.   </w:t>
      </w:r>
      <w:r w:rsidRPr="00D43A67">
        <w:rPr>
          <w:b/>
        </w:rPr>
        <w:tab/>
        <w:t>SITE OFFICE &amp; STORES (CLAUSE 21 OF G.C.C.)</w:t>
      </w:r>
    </w:p>
    <w:p w14:paraId="6B0477CE" w14:textId="77777777" w:rsidR="00572B8E" w:rsidRPr="00D43A67" w:rsidRDefault="00572B8E" w:rsidP="00572B8E">
      <w:pPr>
        <w:ind w:left="720"/>
        <w:jc w:val="both"/>
        <w:rPr>
          <w:sz w:val="14"/>
          <w:szCs w:val="22"/>
        </w:rPr>
      </w:pPr>
    </w:p>
    <w:p w14:paraId="25750DFA" w14:textId="77777777" w:rsidR="00572B8E" w:rsidRDefault="00572B8E" w:rsidP="00572B8E">
      <w:pPr>
        <w:ind w:left="720"/>
        <w:jc w:val="both"/>
      </w:pPr>
      <w:r w:rsidRPr="00D43A67">
        <w:t xml:space="preserve">The contractor will make necessary arrangements for erection of his site office and site stores after getting written permission from the employer to erect such temporary structure at his own cost.  Temporary power supply will be provided at one point on chargeable basis at the nearest switch room and further cabling </w:t>
      </w:r>
      <w:proofErr w:type="spellStart"/>
      <w:r w:rsidRPr="00D43A67">
        <w:t>upto</w:t>
      </w:r>
      <w:proofErr w:type="spellEnd"/>
      <w:r w:rsidRPr="00D43A67">
        <w:t xml:space="preserve"> the contractor’s office or work is included in the Contractor’s scope.  Every meter of adequate rating and associate equipment for construction power distribution is in the Contractor’s scope.  The Contractor shall indicate construction power requirement in the Offer.  The power consumption charges will have to be borne by the Contractor.  However the </w:t>
      </w:r>
      <w:proofErr w:type="spellStart"/>
      <w:r w:rsidRPr="00D43A67">
        <w:t>non availability</w:t>
      </w:r>
      <w:proofErr w:type="spellEnd"/>
      <w:r w:rsidRPr="00D43A67">
        <w:t xml:space="preserve"> of the Crane does not leave the contractor off his responsibilities.  The contractor is permitted to make use of water source available if any sub-station sites for construction purpose.  Transport of water from the source to the working areas will be contractors responsibility.</w:t>
      </w:r>
    </w:p>
    <w:p w14:paraId="16A5F847" w14:textId="77777777" w:rsidR="00572B8E" w:rsidRDefault="00572B8E" w:rsidP="00572B8E">
      <w:pPr>
        <w:ind w:left="720"/>
        <w:jc w:val="both"/>
      </w:pPr>
    </w:p>
    <w:p w14:paraId="78328811" w14:textId="77777777" w:rsidR="00572B8E" w:rsidRPr="00D43A67" w:rsidRDefault="00572B8E" w:rsidP="00572B8E">
      <w:pPr>
        <w:ind w:left="720"/>
        <w:jc w:val="both"/>
      </w:pPr>
    </w:p>
    <w:p w14:paraId="459AF0EE" w14:textId="77777777" w:rsidR="00572B8E" w:rsidRPr="00D43A67" w:rsidRDefault="00572B8E" w:rsidP="00572B8E">
      <w:pPr>
        <w:ind w:left="720"/>
        <w:jc w:val="both"/>
        <w:rPr>
          <w:sz w:val="18"/>
          <w:szCs w:val="18"/>
        </w:rPr>
      </w:pPr>
    </w:p>
    <w:p w14:paraId="6419C4EF" w14:textId="77777777" w:rsidR="00572B8E" w:rsidRPr="00D43A67" w:rsidRDefault="00572B8E" w:rsidP="00572B8E">
      <w:pPr>
        <w:ind w:left="720" w:hanging="720"/>
        <w:jc w:val="both"/>
        <w:rPr>
          <w:b/>
        </w:rPr>
      </w:pPr>
      <w:r w:rsidRPr="00D43A67">
        <w:rPr>
          <w:b/>
        </w:rPr>
        <w:lastRenderedPageBreak/>
        <w:t>14.  APPROVAL OF INSTALLATION BY GOVERNMENT AUTHORITIES (CEIG)</w:t>
      </w:r>
    </w:p>
    <w:p w14:paraId="4BA4E2EF" w14:textId="77777777" w:rsidR="00572B8E" w:rsidRPr="00D43A67" w:rsidRDefault="00572B8E" w:rsidP="00572B8E">
      <w:pPr>
        <w:ind w:left="720" w:hanging="720"/>
        <w:jc w:val="both"/>
        <w:rPr>
          <w:sz w:val="14"/>
          <w:szCs w:val="14"/>
        </w:rPr>
      </w:pPr>
    </w:p>
    <w:p w14:paraId="0FA2CA10" w14:textId="77777777" w:rsidR="00572B8E" w:rsidRPr="00D43A67" w:rsidRDefault="00572B8E" w:rsidP="00572B8E">
      <w:pPr>
        <w:ind w:left="720"/>
        <w:jc w:val="both"/>
      </w:pPr>
      <w:r w:rsidRPr="00D43A67">
        <w:t>Whenever approval of government authorities is requires, as per existing rules and regulations, the Contractor shall obtain the same.</w:t>
      </w:r>
    </w:p>
    <w:p w14:paraId="732E761E" w14:textId="77777777" w:rsidR="00572B8E" w:rsidRPr="00D43A67" w:rsidRDefault="00572B8E" w:rsidP="00572B8E">
      <w:pPr>
        <w:ind w:left="720"/>
        <w:jc w:val="both"/>
        <w:rPr>
          <w:sz w:val="8"/>
        </w:rPr>
      </w:pPr>
    </w:p>
    <w:p w14:paraId="5876407A" w14:textId="77777777" w:rsidR="00572B8E" w:rsidRPr="00D43A67" w:rsidRDefault="00572B8E" w:rsidP="00572B8E">
      <w:pPr>
        <w:ind w:left="720"/>
        <w:jc w:val="both"/>
        <w:rPr>
          <w:sz w:val="8"/>
        </w:rPr>
      </w:pPr>
    </w:p>
    <w:p w14:paraId="4B947198" w14:textId="77777777" w:rsidR="00572B8E" w:rsidRPr="00D43A67" w:rsidRDefault="00572B8E" w:rsidP="00572B8E">
      <w:pPr>
        <w:ind w:left="720"/>
        <w:jc w:val="both"/>
        <w:rPr>
          <w:sz w:val="8"/>
        </w:rPr>
      </w:pPr>
    </w:p>
    <w:p w14:paraId="18D6B5EE" w14:textId="77777777" w:rsidR="00572B8E" w:rsidRPr="00D43A67" w:rsidRDefault="00572B8E" w:rsidP="00572B8E">
      <w:pPr>
        <w:ind w:left="720" w:hanging="720"/>
        <w:jc w:val="both"/>
        <w:rPr>
          <w:b/>
        </w:rPr>
      </w:pPr>
      <w:r w:rsidRPr="00D43A67">
        <w:rPr>
          <w:b/>
        </w:rPr>
        <w:t>15.   MEASUREMENT (CLAUSE 42 OF G.C.C.)</w:t>
      </w:r>
    </w:p>
    <w:p w14:paraId="000E198C" w14:textId="77777777" w:rsidR="00572B8E" w:rsidRPr="00D43A67" w:rsidRDefault="00572B8E" w:rsidP="00572B8E">
      <w:pPr>
        <w:ind w:left="720"/>
        <w:jc w:val="both"/>
        <w:rPr>
          <w:sz w:val="16"/>
          <w:szCs w:val="16"/>
        </w:rPr>
      </w:pPr>
    </w:p>
    <w:p w14:paraId="37F6B82C" w14:textId="77777777" w:rsidR="00572B8E" w:rsidRPr="00D43A67" w:rsidRDefault="00572B8E" w:rsidP="00572B8E">
      <w:pPr>
        <w:ind w:left="720"/>
        <w:jc w:val="both"/>
      </w:pPr>
      <w:r w:rsidRPr="00D43A67">
        <w:t>The Engineer shall, except as otherwise stated ascertain and determine by measurement the value in terms of the contract of work done in accordance with the contract.  He shall, when required any part or parts of the works to be measured, give notice to the contractor’s authority agent or representative, who shall forth with attend or send a qualified agent to assist the Engineer or the Engineer’s Representative in making such measurement, and shall furnish all particulars required by either of them.  Should the contractor not attend or neglect or omit to send such agent, then the measurement made by the Engineer or approved by him shall be taken to be the correct measurement of the work.  For the purpose of measuring such permanent work as is to be measured by records and drawings, the Engineer’s representative shall prepare records and drawings month by month of such work and the Contractor, as and when called upon to do so in writing, shall within fourteen days, attend to examine and agree such records and drawings with the Engineer’s Representative and shall sign the same when so agreed.  If the Contractor does not so attend to examine and agree such records and drawings, they shall be taken to be correct.  If, after examination of such records, and drawings, they shall be taken to be correct.  If, after examination of such records and drawings the contractor does not agree the same or does not sign the as agreed, they shall nevertheless be taken to be correct, unless the contractor shall, within fourteen days of such examination, lodge with the Engineer’s Representative, for decision by the Engineer, notice in writing of the respects in which such records and drawings are claimed by him to be incorrect.  Payments will be made to the contractor by cheque at monthly intervals.  The contractor shall submit his bills for work accomplished and measured by Engineer on or before the last of month.</w:t>
      </w:r>
    </w:p>
    <w:p w14:paraId="0F043F30" w14:textId="77777777" w:rsidR="00572B8E" w:rsidRPr="00D43A67" w:rsidRDefault="00572B8E" w:rsidP="00572B8E">
      <w:pPr>
        <w:ind w:left="720"/>
        <w:jc w:val="both"/>
      </w:pPr>
    </w:p>
    <w:p w14:paraId="30F8D554" w14:textId="77777777" w:rsidR="00572B8E" w:rsidRPr="00D43A67" w:rsidRDefault="00572B8E" w:rsidP="00572B8E">
      <w:pPr>
        <w:tabs>
          <w:tab w:val="left" w:pos="720"/>
        </w:tabs>
        <w:jc w:val="both"/>
        <w:rPr>
          <w:sz w:val="6"/>
        </w:rPr>
      </w:pPr>
    </w:p>
    <w:p w14:paraId="551CB688" w14:textId="77777777" w:rsidR="00572B8E" w:rsidRPr="00D43A67" w:rsidRDefault="00572B8E" w:rsidP="00572B8E">
      <w:pPr>
        <w:ind w:left="720" w:hanging="720"/>
        <w:jc w:val="both"/>
        <w:rPr>
          <w:b/>
        </w:rPr>
      </w:pPr>
      <w:r w:rsidRPr="00D43A67">
        <w:rPr>
          <w:b/>
        </w:rPr>
        <w:t>16.   INCOME TAX (CLAUSE 42 OF G.C.C.)</w:t>
      </w:r>
    </w:p>
    <w:p w14:paraId="49935007" w14:textId="77777777" w:rsidR="00572B8E" w:rsidRPr="00D43A67" w:rsidRDefault="00572B8E" w:rsidP="00572B8E">
      <w:pPr>
        <w:tabs>
          <w:tab w:val="left" w:pos="900"/>
        </w:tabs>
        <w:ind w:left="900" w:hanging="360"/>
        <w:jc w:val="both"/>
      </w:pPr>
      <w:r w:rsidRPr="00D43A67">
        <w:t xml:space="preserve">a)  Deductions will be made towards Income Tax at source by the </w:t>
      </w:r>
      <w:r w:rsidR="008038EC">
        <w:t>TGSPDCL</w:t>
      </w:r>
      <w:r w:rsidRPr="00D43A67">
        <w:t xml:space="preserve"> as directed by Income Tax Department.</w:t>
      </w:r>
    </w:p>
    <w:p w14:paraId="33720777" w14:textId="77777777" w:rsidR="00572B8E" w:rsidRPr="00D43A67" w:rsidRDefault="00572B8E" w:rsidP="00572B8E">
      <w:pPr>
        <w:tabs>
          <w:tab w:val="left" w:pos="900"/>
        </w:tabs>
        <w:ind w:left="900" w:hanging="360"/>
        <w:jc w:val="both"/>
      </w:pPr>
      <w:r w:rsidRPr="00D43A67">
        <w:t xml:space="preserve">b)  The Contractor’s staff, personnel and </w:t>
      </w:r>
      <w:proofErr w:type="spellStart"/>
      <w:r w:rsidRPr="00D43A67">
        <w:t>labour</w:t>
      </w:r>
      <w:proofErr w:type="spellEnd"/>
      <w:r w:rsidRPr="00D43A67">
        <w:t xml:space="preserve"> will be liable to pay personnel    income taxes in India in respect of such of their salaries and wages as are chargeable under the laws and regulations for the time being in force, and the contractor shall perform such duties in regard to such deductions thereof as may be imposed on him by such laws and regulations.</w:t>
      </w:r>
    </w:p>
    <w:p w14:paraId="389541CA" w14:textId="77777777" w:rsidR="00572B8E" w:rsidRPr="00D43A67" w:rsidRDefault="00572B8E" w:rsidP="00572B8E">
      <w:pPr>
        <w:tabs>
          <w:tab w:val="left" w:pos="720"/>
        </w:tabs>
        <w:ind w:left="720"/>
        <w:jc w:val="both"/>
      </w:pPr>
    </w:p>
    <w:p w14:paraId="5109A8E4" w14:textId="77777777" w:rsidR="00572B8E" w:rsidRPr="00D43A67" w:rsidRDefault="00572B8E" w:rsidP="00572B8E">
      <w:pPr>
        <w:ind w:left="720" w:hanging="720"/>
        <w:jc w:val="both"/>
        <w:rPr>
          <w:b/>
        </w:rPr>
      </w:pPr>
      <w:r w:rsidRPr="00D43A67">
        <w:rPr>
          <w:b/>
        </w:rPr>
        <w:t xml:space="preserve">17. </w:t>
      </w:r>
      <w:r w:rsidRPr="00D43A67">
        <w:rPr>
          <w:b/>
        </w:rPr>
        <w:tab/>
        <w:t xml:space="preserve">TERMINATION OF CONTRACT FOR </w:t>
      </w:r>
      <w:r w:rsidR="008038EC">
        <w:rPr>
          <w:b/>
        </w:rPr>
        <w:t>TGSPDCL</w:t>
      </w:r>
      <w:r w:rsidRPr="00D43A67">
        <w:rPr>
          <w:b/>
        </w:rPr>
        <w:t xml:space="preserve"> CONVENIENCE (CLAUSE 52.4 OF G.C.C.)</w:t>
      </w:r>
    </w:p>
    <w:p w14:paraId="7AA109BE" w14:textId="77777777" w:rsidR="00572B8E" w:rsidRPr="00D43A67" w:rsidRDefault="00572B8E" w:rsidP="00572B8E">
      <w:pPr>
        <w:tabs>
          <w:tab w:val="left" w:pos="720"/>
        </w:tabs>
        <w:ind w:left="720"/>
        <w:jc w:val="both"/>
        <w:rPr>
          <w:sz w:val="16"/>
        </w:rPr>
      </w:pPr>
    </w:p>
    <w:p w14:paraId="0EFFB2D7" w14:textId="77777777" w:rsidR="00572B8E" w:rsidRPr="00D43A67" w:rsidRDefault="00572B8E" w:rsidP="00572B8E">
      <w:pPr>
        <w:tabs>
          <w:tab w:val="left" w:pos="720"/>
        </w:tabs>
        <w:ind w:left="720"/>
        <w:jc w:val="both"/>
      </w:pPr>
      <w:r w:rsidRPr="00D43A67">
        <w:t xml:space="preserve">The </w:t>
      </w:r>
      <w:r w:rsidR="008038EC">
        <w:t>TGSPDCL</w:t>
      </w:r>
      <w:r w:rsidRPr="00D43A67">
        <w:t xml:space="preserve"> shall be entitled to terminate this contract any time for the </w:t>
      </w:r>
      <w:r w:rsidR="008038EC">
        <w:t>TGSPDCL</w:t>
      </w:r>
      <w:r w:rsidRPr="00D43A67">
        <w:t xml:space="preserve"> convenience after giving 30 days prior notice to the contractor with a copy to the Engineer.</w:t>
      </w:r>
    </w:p>
    <w:p w14:paraId="027C9C7B" w14:textId="77777777" w:rsidR="00572B8E" w:rsidRDefault="00572B8E" w:rsidP="00572B8E">
      <w:pPr>
        <w:ind w:left="360"/>
        <w:jc w:val="both"/>
        <w:rPr>
          <w:b/>
          <w:sz w:val="16"/>
          <w:szCs w:val="16"/>
        </w:rPr>
      </w:pPr>
    </w:p>
    <w:p w14:paraId="018BBAE8" w14:textId="77777777" w:rsidR="00572B8E" w:rsidRPr="00D43A67" w:rsidRDefault="00572B8E" w:rsidP="00572B8E">
      <w:pPr>
        <w:ind w:left="360"/>
        <w:jc w:val="both"/>
        <w:rPr>
          <w:b/>
          <w:sz w:val="16"/>
          <w:szCs w:val="16"/>
        </w:rPr>
      </w:pPr>
    </w:p>
    <w:p w14:paraId="688E0DCE" w14:textId="77777777" w:rsidR="00572B8E" w:rsidRPr="00D43A67" w:rsidRDefault="00572B8E" w:rsidP="00572B8E">
      <w:pPr>
        <w:ind w:left="720" w:hanging="720"/>
        <w:jc w:val="both"/>
        <w:rPr>
          <w:b/>
        </w:rPr>
      </w:pPr>
      <w:r w:rsidRPr="00D43A67">
        <w:rPr>
          <w:b/>
        </w:rPr>
        <w:t xml:space="preserve">18.   </w:t>
      </w:r>
      <w:r w:rsidRPr="00D43A67">
        <w:rPr>
          <w:b/>
        </w:rPr>
        <w:tab/>
        <w:t>LABOUR :</w:t>
      </w:r>
    </w:p>
    <w:p w14:paraId="2CB4792A" w14:textId="77777777" w:rsidR="00572B8E" w:rsidRPr="00D43A67" w:rsidRDefault="00572B8E" w:rsidP="00572B8E">
      <w:pPr>
        <w:ind w:left="360"/>
        <w:jc w:val="both"/>
        <w:rPr>
          <w:sz w:val="12"/>
          <w:szCs w:val="12"/>
        </w:rPr>
      </w:pPr>
    </w:p>
    <w:p w14:paraId="2299051E" w14:textId="77777777" w:rsidR="00572B8E" w:rsidRPr="00D43A67" w:rsidRDefault="00572B8E" w:rsidP="00572B8E">
      <w:pPr>
        <w:pStyle w:val="BodyTextIndent2"/>
        <w:tabs>
          <w:tab w:val="clear" w:pos="3960"/>
          <w:tab w:val="left" w:pos="720"/>
        </w:tabs>
      </w:pPr>
      <w:r w:rsidRPr="00D43A67">
        <w:lastRenderedPageBreak/>
        <w:t xml:space="preserve">The Contractor shall, unless otherwise provided in the Contract, make his own arrangements, for the engagements of all staff and </w:t>
      </w:r>
      <w:proofErr w:type="spellStart"/>
      <w:r w:rsidRPr="00D43A67">
        <w:t>labour</w:t>
      </w:r>
      <w:proofErr w:type="spellEnd"/>
      <w:r w:rsidRPr="00D43A67">
        <w:t>, local, or other, and for their payment, housing, feeding and transport.</w:t>
      </w:r>
    </w:p>
    <w:p w14:paraId="636626F7" w14:textId="77777777" w:rsidR="00572B8E" w:rsidRPr="00D43A67" w:rsidRDefault="00572B8E" w:rsidP="00572B8E">
      <w:pPr>
        <w:tabs>
          <w:tab w:val="left" w:pos="720"/>
        </w:tabs>
        <w:ind w:left="720"/>
        <w:jc w:val="both"/>
      </w:pPr>
      <w:r w:rsidRPr="00D43A67">
        <w:t xml:space="preserve">The Contractor shall, if required by the Engineer, deliver to the Engineer a return in detail, in such form and at such intervals as the Engineer may prescribe showing the staff and the numbers of the several classes of </w:t>
      </w:r>
      <w:proofErr w:type="spellStart"/>
      <w:r w:rsidRPr="00D43A67">
        <w:t>labour</w:t>
      </w:r>
      <w:proofErr w:type="spellEnd"/>
      <w:r w:rsidRPr="00D43A67">
        <w:t xml:space="preserve"> from time to time employed by the Contractor on the Site and such information respecting Contractor’s Equipment as the Engineer may require.</w:t>
      </w:r>
    </w:p>
    <w:p w14:paraId="60F1AE1E" w14:textId="77777777" w:rsidR="00572B8E" w:rsidRPr="00D43A67" w:rsidRDefault="00572B8E" w:rsidP="00572B8E">
      <w:pPr>
        <w:tabs>
          <w:tab w:val="left" w:pos="720"/>
        </w:tabs>
        <w:ind w:left="720"/>
        <w:jc w:val="both"/>
      </w:pPr>
    </w:p>
    <w:p w14:paraId="32B18D51" w14:textId="77777777" w:rsidR="00572B8E" w:rsidRPr="00D43A67" w:rsidRDefault="00572B8E" w:rsidP="00572B8E">
      <w:pPr>
        <w:ind w:left="720" w:hanging="720"/>
        <w:jc w:val="both"/>
        <w:rPr>
          <w:b/>
        </w:rPr>
      </w:pPr>
      <w:r w:rsidRPr="00D43A67">
        <w:rPr>
          <w:b/>
        </w:rPr>
        <w:t xml:space="preserve">19.  </w:t>
      </w:r>
      <w:r w:rsidRPr="00D43A67">
        <w:rPr>
          <w:b/>
        </w:rPr>
        <w:tab/>
        <w:t>COMPLIANCE WITH LABOUR REGULATIONS:</w:t>
      </w:r>
    </w:p>
    <w:p w14:paraId="60871CCA" w14:textId="77777777" w:rsidR="00572B8E" w:rsidRPr="00D43A67" w:rsidRDefault="00572B8E" w:rsidP="00572B8E">
      <w:pPr>
        <w:tabs>
          <w:tab w:val="left" w:pos="720"/>
        </w:tabs>
        <w:ind w:left="720"/>
        <w:jc w:val="both"/>
        <w:rPr>
          <w:sz w:val="12"/>
          <w:szCs w:val="12"/>
        </w:rPr>
      </w:pPr>
    </w:p>
    <w:p w14:paraId="3A684C59" w14:textId="77777777" w:rsidR="00572B8E" w:rsidRPr="00D43A67" w:rsidRDefault="00572B8E" w:rsidP="00572B8E">
      <w:pPr>
        <w:tabs>
          <w:tab w:val="left" w:pos="720"/>
        </w:tabs>
        <w:ind w:left="720"/>
        <w:jc w:val="both"/>
      </w:pPr>
      <w:r w:rsidRPr="00D43A67">
        <w:t xml:space="preserve">During continuance of the Contract. The Contractor and his </w:t>
      </w:r>
      <w:proofErr w:type="spellStart"/>
      <w:r w:rsidRPr="00D43A67">
        <w:t>sub contractors</w:t>
      </w:r>
      <w:proofErr w:type="spellEnd"/>
      <w:r w:rsidRPr="00D43A67">
        <w:t xml:space="preserve"> shall abide at all times by all existing </w:t>
      </w:r>
      <w:proofErr w:type="spellStart"/>
      <w:r w:rsidRPr="00D43A67">
        <w:t>labour</w:t>
      </w:r>
      <w:proofErr w:type="spellEnd"/>
      <w:r w:rsidRPr="00D43A67">
        <w:t xml:space="preserve"> enactments and rules made there under, regulations, notifications and bye laws of the State or Central Government or local authority and any other </w:t>
      </w:r>
      <w:proofErr w:type="spellStart"/>
      <w:r w:rsidRPr="00D43A67">
        <w:t>labour</w:t>
      </w:r>
      <w:proofErr w:type="spellEnd"/>
      <w:r w:rsidRPr="00D43A67">
        <w:t xml:space="preserve"> law (including rules), regulations, byelaws that may be passed or notification that may be issued under any </w:t>
      </w:r>
      <w:proofErr w:type="spellStart"/>
      <w:r w:rsidRPr="00D43A67">
        <w:t>labour</w:t>
      </w:r>
      <w:proofErr w:type="spellEnd"/>
      <w:r w:rsidRPr="00D43A67">
        <w:t xml:space="preserve"> law in future either but the State or the Central Government or the local authority.  Salient features of some of the major </w:t>
      </w:r>
      <w:proofErr w:type="spellStart"/>
      <w:r w:rsidRPr="00D43A67">
        <w:t>labour</w:t>
      </w:r>
      <w:proofErr w:type="spellEnd"/>
      <w:r w:rsidRPr="00D43A67">
        <w:t xml:space="preserve"> laws that are applicable to construction industry are given below.  The Contractor shall keep the Employer indemnified in case any action is taken against the Employer by the Competent authority on account of contravention of any of the provisions of any Act or rules made there under, regulations or notifications including amendments.  If the Employer is caused to pay or reimburse, such amounts as may be necessary to cause or observe, or for non-observance of the provisions stipulated in the notifications/bye laws/Acts/Rules/regulations including amendments, if any, on the part of the Contractor, the Engineer/Employer shall have the right to deduct any money due to the contractor including his amount of performance security.  The Employer/Engineer shall also have right to recover from the Contractor any sum required or estimated to be required for making good the loss or damage suffered by the Employer.</w:t>
      </w:r>
    </w:p>
    <w:p w14:paraId="4E45B970" w14:textId="77777777" w:rsidR="00572B8E" w:rsidRPr="00D43A67" w:rsidRDefault="00572B8E" w:rsidP="00572B8E">
      <w:pPr>
        <w:tabs>
          <w:tab w:val="left" w:pos="720"/>
        </w:tabs>
        <w:ind w:left="720"/>
        <w:jc w:val="both"/>
        <w:rPr>
          <w:sz w:val="16"/>
        </w:rPr>
      </w:pPr>
    </w:p>
    <w:p w14:paraId="63E7E5FC" w14:textId="77777777" w:rsidR="00572B8E" w:rsidRPr="00D43A67" w:rsidRDefault="00572B8E" w:rsidP="00572B8E">
      <w:pPr>
        <w:tabs>
          <w:tab w:val="left" w:pos="720"/>
        </w:tabs>
        <w:ind w:left="720"/>
        <w:jc w:val="both"/>
      </w:pPr>
      <w:r w:rsidRPr="00D43A67">
        <w:t>The employees of the Contractor and the Sub-Contractor in no case shall be treated as the employees of the Employer at any point of time.</w:t>
      </w:r>
    </w:p>
    <w:p w14:paraId="526EEEC1" w14:textId="77777777" w:rsidR="00572B8E" w:rsidRPr="00D43A67" w:rsidRDefault="00572B8E" w:rsidP="00572B8E">
      <w:pPr>
        <w:tabs>
          <w:tab w:val="left" w:pos="720"/>
        </w:tabs>
        <w:ind w:left="720"/>
        <w:jc w:val="both"/>
        <w:rPr>
          <w:sz w:val="16"/>
        </w:rPr>
      </w:pPr>
    </w:p>
    <w:p w14:paraId="04CA45C6" w14:textId="77777777" w:rsidR="00572B8E" w:rsidRPr="00D43A67" w:rsidRDefault="00572B8E" w:rsidP="00572B8E">
      <w:pPr>
        <w:tabs>
          <w:tab w:val="left" w:pos="720"/>
        </w:tabs>
        <w:ind w:left="720"/>
        <w:jc w:val="both"/>
      </w:pPr>
      <w:r w:rsidRPr="00D43A67">
        <w:t xml:space="preserve">Salient features of some major </w:t>
      </w:r>
      <w:proofErr w:type="spellStart"/>
      <w:r w:rsidRPr="00D43A67">
        <w:t>labour</w:t>
      </w:r>
      <w:proofErr w:type="spellEnd"/>
      <w:r w:rsidRPr="00D43A67">
        <w:t xml:space="preserve"> laws applicable to establishments engaged in building and other construction work.</w:t>
      </w:r>
    </w:p>
    <w:p w14:paraId="5EE3605F" w14:textId="77777777" w:rsidR="00572B8E" w:rsidRPr="00D43A67" w:rsidRDefault="00572B8E" w:rsidP="00572B8E">
      <w:pPr>
        <w:tabs>
          <w:tab w:val="left" w:pos="720"/>
        </w:tabs>
        <w:ind w:left="720"/>
        <w:jc w:val="both"/>
        <w:rPr>
          <w:sz w:val="16"/>
        </w:rPr>
      </w:pPr>
    </w:p>
    <w:p w14:paraId="53F4F321" w14:textId="77777777" w:rsidR="00572B8E" w:rsidRPr="00D43A67" w:rsidRDefault="00572B8E" w:rsidP="00572B8E">
      <w:pPr>
        <w:numPr>
          <w:ilvl w:val="3"/>
          <w:numId w:val="45"/>
        </w:numPr>
        <w:tabs>
          <w:tab w:val="clear" w:pos="3960"/>
          <w:tab w:val="left" w:pos="720"/>
          <w:tab w:val="num" w:pos="1080"/>
        </w:tabs>
        <w:ind w:left="1080" w:hanging="360"/>
        <w:jc w:val="both"/>
      </w:pPr>
      <w:r w:rsidRPr="00D43A67">
        <w:t>Workmen Compensation Act 1923:- The Act provides for compensation is case of injury by accident arising out of and during the course of employment.</w:t>
      </w:r>
    </w:p>
    <w:p w14:paraId="772011ED" w14:textId="77777777" w:rsidR="00572B8E" w:rsidRPr="00D43A67" w:rsidRDefault="00572B8E" w:rsidP="00572B8E">
      <w:pPr>
        <w:numPr>
          <w:ilvl w:val="3"/>
          <w:numId w:val="45"/>
        </w:numPr>
        <w:tabs>
          <w:tab w:val="clear" w:pos="3960"/>
          <w:tab w:val="left" w:pos="720"/>
          <w:tab w:val="num" w:pos="1080"/>
        </w:tabs>
        <w:ind w:left="1080" w:hanging="360"/>
        <w:jc w:val="both"/>
      </w:pPr>
      <w:r w:rsidRPr="00D43A67">
        <w:t xml:space="preserve">Payment of Gratuity Act 1972: Gratuity is payable to an employee under the Act on satisfaction of certain conditions on separation if an employee has completed 5 </w:t>
      </w:r>
      <w:proofErr w:type="spellStart"/>
      <w:r w:rsidRPr="00D43A67">
        <w:t>years service</w:t>
      </w:r>
      <w:proofErr w:type="spellEnd"/>
      <w:r w:rsidRPr="00D43A67">
        <w:t xml:space="preserve"> or more or on death the rate of 15 days wages for every completed year of service.  The Act is applicable to all establishment employing 10 or more employees.</w:t>
      </w:r>
    </w:p>
    <w:p w14:paraId="245CA23E" w14:textId="77777777" w:rsidR="00572B8E" w:rsidRPr="00D43A67" w:rsidRDefault="00572B8E" w:rsidP="00572B8E">
      <w:pPr>
        <w:numPr>
          <w:ilvl w:val="3"/>
          <w:numId w:val="45"/>
        </w:numPr>
        <w:tabs>
          <w:tab w:val="clear" w:pos="3960"/>
          <w:tab w:val="left" w:pos="720"/>
          <w:tab w:val="num" w:pos="1080"/>
        </w:tabs>
        <w:ind w:left="1080" w:hanging="360"/>
        <w:jc w:val="both"/>
      </w:pPr>
      <w:r w:rsidRPr="00D43A67">
        <w:t>Employees P.F. and Miscellaneous Provision Act 1952: The Act provides for monthly contributions by the employer plus workers @ 10% or 8.33 %.  The benefits payable under the Act are:</w:t>
      </w:r>
    </w:p>
    <w:p w14:paraId="10C8E2CB" w14:textId="77777777" w:rsidR="00572B8E" w:rsidRPr="00D43A67" w:rsidRDefault="00572B8E" w:rsidP="00572B8E">
      <w:pPr>
        <w:tabs>
          <w:tab w:val="left" w:pos="720"/>
        </w:tabs>
        <w:jc w:val="both"/>
        <w:rPr>
          <w:sz w:val="8"/>
        </w:rPr>
      </w:pPr>
    </w:p>
    <w:p w14:paraId="05B1370E" w14:textId="77777777" w:rsidR="00572B8E" w:rsidRPr="00D43A67" w:rsidRDefault="00572B8E" w:rsidP="00572B8E">
      <w:pPr>
        <w:numPr>
          <w:ilvl w:val="0"/>
          <w:numId w:val="15"/>
        </w:numPr>
        <w:tabs>
          <w:tab w:val="clear" w:pos="1440"/>
          <w:tab w:val="left" w:pos="-2160"/>
          <w:tab w:val="num" w:pos="1800"/>
        </w:tabs>
        <w:ind w:firstLine="0"/>
        <w:jc w:val="both"/>
      </w:pPr>
      <w:r w:rsidRPr="00D43A67">
        <w:t>Pension or family pension on retirement or death, as the case may be.</w:t>
      </w:r>
    </w:p>
    <w:p w14:paraId="7A99B520" w14:textId="77777777" w:rsidR="00572B8E" w:rsidRPr="00D43A67" w:rsidRDefault="00572B8E" w:rsidP="00572B8E">
      <w:pPr>
        <w:numPr>
          <w:ilvl w:val="4"/>
          <w:numId w:val="15"/>
        </w:numPr>
        <w:tabs>
          <w:tab w:val="left" w:pos="720"/>
          <w:tab w:val="num" w:pos="1980"/>
        </w:tabs>
        <w:ind w:left="1440" w:firstLine="0"/>
        <w:jc w:val="both"/>
      </w:pPr>
      <w:r w:rsidRPr="00D43A67">
        <w:t>Deposit linked insurance on the death in harness of the worker.</w:t>
      </w:r>
    </w:p>
    <w:p w14:paraId="75C690CC" w14:textId="77777777" w:rsidR="00572B8E" w:rsidRPr="00D43A67" w:rsidRDefault="00572B8E" w:rsidP="00572B8E">
      <w:pPr>
        <w:numPr>
          <w:ilvl w:val="4"/>
          <w:numId w:val="15"/>
        </w:numPr>
        <w:tabs>
          <w:tab w:val="left" w:pos="720"/>
          <w:tab w:val="num" w:pos="1980"/>
        </w:tabs>
        <w:ind w:left="1440" w:firstLine="0"/>
        <w:jc w:val="both"/>
      </w:pPr>
      <w:r w:rsidRPr="00D43A67">
        <w:t>Payment of P.F. accumulation on retirement/death etc.</w:t>
      </w:r>
    </w:p>
    <w:p w14:paraId="5DADCBD5" w14:textId="77777777" w:rsidR="00572B8E" w:rsidRPr="00D43A67" w:rsidRDefault="00572B8E" w:rsidP="00572B8E">
      <w:pPr>
        <w:tabs>
          <w:tab w:val="left" w:pos="720"/>
          <w:tab w:val="num" w:pos="4320"/>
        </w:tabs>
        <w:jc w:val="both"/>
        <w:rPr>
          <w:sz w:val="8"/>
        </w:rPr>
      </w:pPr>
    </w:p>
    <w:p w14:paraId="6F718F9B" w14:textId="77777777" w:rsidR="00572B8E" w:rsidRPr="00D43A67" w:rsidRDefault="00572B8E" w:rsidP="00572B8E">
      <w:pPr>
        <w:numPr>
          <w:ilvl w:val="3"/>
          <w:numId w:val="45"/>
        </w:numPr>
        <w:tabs>
          <w:tab w:val="clear" w:pos="3960"/>
          <w:tab w:val="left" w:pos="720"/>
          <w:tab w:val="num" w:pos="1080"/>
        </w:tabs>
        <w:ind w:left="1080" w:hanging="360"/>
        <w:jc w:val="both"/>
      </w:pPr>
      <w:r w:rsidRPr="00D43A67">
        <w:t>Maternity Benefit Act 1951:  The Act provides for leave and some other benefits to women employees in case of confinement or miscarriage etc.</w:t>
      </w:r>
    </w:p>
    <w:p w14:paraId="729F165B" w14:textId="77777777" w:rsidR="00572B8E" w:rsidRPr="00D43A67" w:rsidRDefault="00572B8E" w:rsidP="00572B8E">
      <w:pPr>
        <w:numPr>
          <w:ilvl w:val="3"/>
          <w:numId w:val="45"/>
        </w:numPr>
        <w:tabs>
          <w:tab w:val="clear" w:pos="3960"/>
          <w:tab w:val="left" w:pos="720"/>
          <w:tab w:val="num" w:pos="1080"/>
        </w:tabs>
        <w:ind w:left="1080" w:hanging="360"/>
        <w:jc w:val="both"/>
      </w:pPr>
      <w:r w:rsidRPr="00D43A67">
        <w:lastRenderedPageBreak/>
        <w:t xml:space="preserve">Contract </w:t>
      </w:r>
      <w:proofErr w:type="spellStart"/>
      <w:r w:rsidRPr="00D43A67">
        <w:t>labour</w:t>
      </w:r>
      <w:proofErr w:type="spellEnd"/>
      <w:r w:rsidRPr="00D43A67">
        <w:t xml:space="preserve"> (Regulation 7 Abolition) Act 1970: The Act provides for certain welfare measures to be provided by the Contract </w:t>
      </w:r>
      <w:proofErr w:type="spellStart"/>
      <w:r w:rsidRPr="00D43A67">
        <w:t>labour</w:t>
      </w:r>
      <w:proofErr w:type="spellEnd"/>
      <w:r w:rsidRPr="00D43A67">
        <w:t xml:space="preserve"> and in case the Contractor fails to provide, the same are required to be provided, by the Principal Employer by Law.  The Principal Employer is required to take Certificate of Registration and the Contractor is required to take license from the designated officer.  The Act is applicable to the establishments or Contractor of Principal Employer if they employ 20 or more contract </w:t>
      </w:r>
      <w:proofErr w:type="spellStart"/>
      <w:r w:rsidRPr="00D43A67">
        <w:t>labour</w:t>
      </w:r>
      <w:proofErr w:type="spellEnd"/>
      <w:r w:rsidRPr="00D43A67">
        <w:t>.</w:t>
      </w:r>
    </w:p>
    <w:p w14:paraId="5C29945F" w14:textId="77777777" w:rsidR="00572B8E" w:rsidRPr="00D43A67" w:rsidRDefault="00572B8E" w:rsidP="00572B8E">
      <w:pPr>
        <w:numPr>
          <w:ilvl w:val="3"/>
          <w:numId w:val="45"/>
        </w:numPr>
        <w:tabs>
          <w:tab w:val="clear" w:pos="3960"/>
          <w:tab w:val="left" w:pos="720"/>
          <w:tab w:val="num" w:pos="1080"/>
        </w:tabs>
        <w:ind w:left="1080" w:hanging="360"/>
        <w:jc w:val="both"/>
      </w:pPr>
      <w:r w:rsidRPr="00D43A67">
        <w:t>Minimum Wages Act 1948: The Employer is supposed to pay not less than the Minimum Wages fixed by appropriate Government as per provisions of the Act if the employment is a scheduled employment.  Construction of Buildings, Roads, Runways are scheduled employments.</w:t>
      </w:r>
    </w:p>
    <w:p w14:paraId="422DEF55" w14:textId="77777777" w:rsidR="00572B8E" w:rsidRPr="00D43A67" w:rsidRDefault="00572B8E" w:rsidP="00572B8E">
      <w:pPr>
        <w:numPr>
          <w:ilvl w:val="3"/>
          <w:numId w:val="45"/>
        </w:numPr>
        <w:tabs>
          <w:tab w:val="clear" w:pos="3960"/>
          <w:tab w:val="left" w:pos="720"/>
          <w:tab w:val="num" w:pos="1080"/>
        </w:tabs>
        <w:ind w:left="1080" w:hanging="360"/>
        <w:jc w:val="both"/>
      </w:pPr>
      <w:r w:rsidRPr="00D43A67">
        <w:t>Payment of Wages Act 1936: It lays down as to by what date the wages are to be paid, when it will be paid and what deductions can be made from the wages of the workers.</w:t>
      </w:r>
    </w:p>
    <w:p w14:paraId="77435C27" w14:textId="77777777" w:rsidR="00572B8E" w:rsidRPr="00D43A67" w:rsidRDefault="00572B8E" w:rsidP="00572B8E">
      <w:pPr>
        <w:numPr>
          <w:ilvl w:val="3"/>
          <w:numId w:val="45"/>
        </w:numPr>
        <w:tabs>
          <w:tab w:val="clear" w:pos="3960"/>
          <w:tab w:val="left" w:pos="720"/>
          <w:tab w:val="num" w:pos="1080"/>
        </w:tabs>
        <w:ind w:left="1080" w:hanging="360"/>
        <w:jc w:val="both"/>
      </w:pPr>
      <w:r w:rsidRPr="00D43A67">
        <w:t>Equal Remuneration Act 1979: The Act is provides for payment of equal wages for work of equal nature to Male and Female workers and for not making discrimination against Female employees in the matters of transfers, training and promotions etc.</w:t>
      </w:r>
    </w:p>
    <w:p w14:paraId="6E3340EC" w14:textId="77777777" w:rsidR="00572B8E" w:rsidRPr="00D43A67" w:rsidRDefault="00572B8E" w:rsidP="00572B8E">
      <w:pPr>
        <w:numPr>
          <w:ilvl w:val="3"/>
          <w:numId w:val="45"/>
        </w:numPr>
        <w:tabs>
          <w:tab w:val="clear" w:pos="3960"/>
          <w:tab w:val="left" w:pos="720"/>
          <w:tab w:val="num" w:pos="1080"/>
        </w:tabs>
        <w:ind w:left="1080" w:hanging="360"/>
        <w:jc w:val="both"/>
      </w:pPr>
      <w:r w:rsidRPr="00D43A67">
        <w:t xml:space="preserve">Payment of Bonus Act 1965: The Act is applicable to all establishments employing 20 or more employees.  The Act provides for payments of annual bonus subject to a minimum of 8.33% of wages and maximum of 20% of wages to employee drawing Rs.3500/- per month or less.  The bonus to be paid to employees getting Rs.2500/- per month or above </w:t>
      </w:r>
      <w:proofErr w:type="spellStart"/>
      <w:r w:rsidRPr="00D43A67">
        <w:t>upto</w:t>
      </w:r>
      <w:proofErr w:type="spellEnd"/>
      <w:r w:rsidRPr="00D43A67">
        <w:t xml:space="preserve"> Rs.3500/- per month shall be worked out by taking wages as Rs.2500/- per month only.  The Act does not apply to certain establishments.  The newly set-up establishments are exempted for </w:t>
      </w:r>
      <w:r w:rsidR="00F21CE7">
        <w:t>Seven</w:t>
      </w:r>
      <w:r w:rsidRPr="00D43A67">
        <w:t xml:space="preserve"> years in certain circumstances.  Some of the State Governments have reduced the employment size from 20 to 10 for the purpose of applicability of this Act.</w:t>
      </w:r>
    </w:p>
    <w:p w14:paraId="3F4E8835" w14:textId="77777777" w:rsidR="00572B8E" w:rsidRPr="00D43A67" w:rsidRDefault="00572B8E" w:rsidP="00572B8E">
      <w:pPr>
        <w:numPr>
          <w:ilvl w:val="3"/>
          <w:numId w:val="45"/>
        </w:numPr>
        <w:tabs>
          <w:tab w:val="clear" w:pos="3960"/>
          <w:tab w:val="left" w:pos="720"/>
          <w:tab w:val="num" w:pos="1080"/>
        </w:tabs>
        <w:ind w:left="1080" w:hanging="360"/>
        <w:jc w:val="both"/>
      </w:pPr>
      <w:r w:rsidRPr="00D43A67">
        <w:t>Industrial Disputes Act 1947: The Act lays down the machinery and procedure for resolution of Industrial disputes, in what situations or lock-out becomes illegal and what are the requirements of laying off or retrenching the employees or closing down the establishments.</w:t>
      </w:r>
    </w:p>
    <w:p w14:paraId="42CC3770" w14:textId="77777777" w:rsidR="00572B8E" w:rsidRPr="00D43A67" w:rsidRDefault="00572B8E" w:rsidP="00572B8E">
      <w:pPr>
        <w:numPr>
          <w:ilvl w:val="3"/>
          <w:numId w:val="45"/>
        </w:numPr>
        <w:tabs>
          <w:tab w:val="clear" w:pos="3960"/>
          <w:tab w:val="left" w:pos="720"/>
          <w:tab w:val="num" w:pos="1080"/>
        </w:tabs>
        <w:ind w:left="1080" w:hanging="360"/>
        <w:jc w:val="both"/>
      </w:pPr>
      <w:r w:rsidRPr="00D43A67">
        <w:t>Industrial Employment (Standing Orders) Act 1946: It is applicable to all establishments employing 100 or more workmen (employment size reduced by some of the States and Central Government to 50).  The Act provides for laying down rules governing the conditions of employment by the Employer on matters provided in the Act and get the same certified by the designated Authority.</w:t>
      </w:r>
    </w:p>
    <w:p w14:paraId="2F77A9E4" w14:textId="77777777" w:rsidR="00572B8E" w:rsidRPr="00D43A67" w:rsidRDefault="00572B8E" w:rsidP="00572B8E">
      <w:pPr>
        <w:numPr>
          <w:ilvl w:val="3"/>
          <w:numId w:val="45"/>
        </w:numPr>
        <w:tabs>
          <w:tab w:val="clear" w:pos="3960"/>
          <w:tab w:val="left" w:pos="720"/>
          <w:tab w:val="num" w:pos="1080"/>
        </w:tabs>
        <w:ind w:left="1080" w:hanging="360"/>
        <w:jc w:val="both"/>
      </w:pPr>
      <w:r w:rsidRPr="00D43A67">
        <w:t>Trade Unions Act 1926: The Act lays down the procedure for registration of trade unions of workmen and employees.  The Trade Unions registered under the Act have been given certain immunities from civil and criminal liabilities.</w:t>
      </w:r>
    </w:p>
    <w:p w14:paraId="1CBD6061" w14:textId="77777777" w:rsidR="00572B8E" w:rsidRPr="00D43A67" w:rsidRDefault="00572B8E" w:rsidP="00572B8E">
      <w:pPr>
        <w:numPr>
          <w:ilvl w:val="3"/>
          <w:numId w:val="45"/>
        </w:numPr>
        <w:tabs>
          <w:tab w:val="clear" w:pos="3960"/>
          <w:tab w:val="left" w:pos="720"/>
          <w:tab w:val="num" w:pos="1080"/>
        </w:tabs>
        <w:ind w:left="1080" w:hanging="360"/>
        <w:jc w:val="both"/>
      </w:pPr>
      <w:r w:rsidRPr="00D43A67">
        <w:t xml:space="preserve">Child </w:t>
      </w:r>
      <w:proofErr w:type="spellStart"/>
      <w:r w:rsidRPr="00D43A67">
        <w:t>Labour</w:t>
      </w:r>
      <w:proofErr w:type="spellEnd"/>
      <w:r w:rsidRPr="00D43A67">
        <w:t xml:space="preserve"> (Prohibition &amp; Regulation) Act 1986: The Act prohibits employment of children below 14 of age in certain occupations and process and provides for regulations of employment of children in all other occupations and processes.  Employment of Child </w:t>
      </w:r>
      <w:proofErr w:type="spellStart"/>
      <w:r w:rsidRPr="00D43A67">
        <w:t>Labour</w:t>
      </w:r>
      <w:proofErr w:type="spellEnd"/>
      <w:r w:rsidRPr="00D43A67">
        <w:t xml:space="preserve"> is prohibited in Building and Construction Industry.</w:t>
      </w:r>
    </w:p>
    <w:p w14:paraId="282726D5" w14:textId="77777777" w:rsidR="00572B8E" w:rsidRPr="00D43A67" w:rsidRDefault="00572B8E" w:rsidP="00572B8E">
      <w:pPr>
        <w:numPr>
          <w:ilvl w:val="3"/>
          <w:numId w:val="45"/>
        </w:numPr>
        <w:tabs>
          <w:tab w:val="clear" w:pos="3960"/>
          <w:tab w:val="left" w:pos="720"/>
          <w:tab w:val="num" w:pos="1080"/>
        </w:tabs>
        <w:ind w:left="1080" w:hanging="360"/>
        <w:jc w:val="both"/>
      </w:pPr>
      <w:r w:rsidRPr="00D43A67">
        <w:t xml:space="preserve">Inter-State Migrant workmen’s (Regulation of Employment &amp; Conditions of Service) Act 1979: The Act is applicable to an establishment which employs 5 or more inter-state migrant workmen through an intermediary (who has recruited workmen in one state for employment in the establishment situated in another state).  The Inter-State migrant workmen, in an establishment to which this Act </w:t>
      </w:r>
      <w:r w:rsidRPr="00D43A67">
        <w:lastRenderedPageBreak/>
        <w:t xml:space="preserve">becomes applicable, are required to be provided certain facilities such as housing, medical aid, traveling expenses from home </w:t>
      </w:r>
      <w:proofErr w:type="spellStart"/>
      <w:r w:rsidRPr="00D43A67">
        <w:t>upto</w:t>
      </w:r>
      <w:proofErr w:type="spellEnd"/>
      <w:r w:rsidRPr="00D43A67">
        <w:t xml:space="preserve"> the establishment and back, etc.</w:t>
      </w:r>
    </w:p>
    <w:p w14:paraId="010978B3" w14:textId="77777777" w:rsidR="00572B8E" w:rsidRPr="00D43A67" w:rsidRDefault="00572B8E" w:rsidP="00572B8E">
      <w:pPr>
        <w:numPr>
          <w:ilvl w:val="3"/>
          <w:numId w:val="45"/>
        </w:numPr>
        <w:tabs>
          <w:tab w:val="clear" w:pos="3960"/>
          <w:tab w:val="left" w:pos="720"/>
          <w:tab w:val="num" w:pos="1080"/>
        </w:tabs>
        <w:ind w:left="1080" w:hanging="360"/>
        <w:jc w:val="both"/>
      </w:pPr>
      <w:r w:rsidRPr="00D43A67">
        <w:t xml:space="preserve">The Building and Other Construction worker (Regulation of Employment and Conditions of Service) Act 1996 and the </w:t>
      </w:r>
      <w:proofErr w:type="spellStart"/>
      <w:r w:rsidRPr="00D43A67">
        <w:t>Cess</w:t>
      </w:r>
      <w:proofErr w:type="spellEnd"/>
      <w:r w:rsidRPr="00D43A67">
        <w:t xml:space="preserve"> Act of 1996: All the establishment who carry on any building or other construction work and employs 10 or more workers are covered under this Act.  All such establishments are required to pay </w:t>
      </w:r>
      <w:proofErr w:type="spellStart"/>
      <w:r w:rsidRPr="00D43A67">
        <w:t>cess</w:t>
      </w:r>
      <w:proofErr w:type="spellEnd"/>
      <w:r w:rsidRPr="00D43A67">
        <w:t xml:space="preserve"> at the rate not exceeding 2% of the cost of construction as may be modified such as Canteens, First-Aid facilities, Ambulance, Housing accommodations for workers near the work place etc.  The Employer to whom the Act applies has to obtain a registration certificate from the Registering Officer appointed by the Government.</w:t>
      </w:r>
    </w:p>
    <w:p w14:paraId="63680ACC" w14:textId="77777777" w:rsidR="00572B8E" w:rsidRPr="00D43A67" w:rsidRDefault="00572B8E" w:rsidP="00572B8E">
      <w:pPr>
        <w:numPr>
          <w:ilvl w:val="3"/>
          <w:numId w:val="45"/>
        </w:numPr>
        <w:tabs>
          <w:tab w:val="clear" w:pos="3960"/>
          <w:tab w:val="left" w:pos="720"/>
          <w:tab w:val="num" w:pos="1080"/>
        </w:tabs>
        <w:ind w:left="1080" w:hanging="360"/>
        <w:jc w:val="both"/>
      </w:pPr>
      <w:r w:rsidRPr="00D43A67">
        <w:t>Factories Act 1948: The Act lays down the procedure for approval at plans before setting up a factory, health and safety provisions, welfare provisions, working hours, annual earned leave and rendering information regarding accidents or dangerous occurrences to designated authorities.  It is applicable to premises employing 10 persons or more with aid of power or 20 or more persons without the aid of power engaged in manufacturing process.</w:t>
      </w:r>
    </w:p>
    <w:p w14:paraId="29730E8D" w14:textId="77777777" w:rsidR="00572B8E" w:rsidRPr="00D43A67" w:rsidRDefault="00572B8E" w:rsidP="00572B8E"/>
    <w:p w14:paraId="3E01FF61" w14:textId="77777777" w:rsidR="00572B8E" w:rsidRPr="00D43A67" w:rsidRDefault="00572B8E" w:rsidP="00572B8E"/>
    <w:p w14:paraId="6DAF0301" w14:textId="77777777" w:rsidR="00572B8E" w:rsidRPr="00D43A67" w:rsidRDefault="00572B8E" w:rsidP="00572B8E"/>
    <w:p w14:paraId="6E13243D" w14:textId="77777777" w:rsidR="00572B8E" w:rsidRPr="00D43A67" w:rsidRDefault="00572B8E" w:rsidP="00572B8E"/>
    <w:p w14:paraId="6F622122" w14:textId="77777777" w:rsidR="00572B8E" w:rsidRPr="00D43A67" w:rsidRDefault="00572B8E" w:rsidP="00572B8E"/>
    <w:p w14:paraId="229E01A0" w14:textId="77777777" w:rsidR="00572B8E" w:rsidRPr="00D43A67" w:rsidRDefault="00572B8E" w:rsidP="00572B8E"/>
    <w:p w14:paraId="22B11CBC" w14:textId="77777777" w:rsidR="00572B8E" w:rsidRPr="00D43A67" w:rsidRDefault="00572B8E" w:rsidP="00572B8E"/>
    <w:p w14:paraId="7FA82851" w14:textId="77777777" w:rsidR="00572B8E" w:rsidRPr="00D43A67" w:rsidRDefault="00572B8E" w:rsidP="00572B8E"/>
    <w:p w14:paraId="711FAB53" w14:textId="77777777" w:rsidR="00572B8E" w:rsidRPr="00D43A67" w:rsidRDefault="00572B8E" w:rsidP="00572B8E"/>
    <w:p w14:paraId="66FC91C0" w14:textId="77777777" w:rsidR="00572B8E" w:rsidRPr="00D43A67" w:rsidRDefault="00572B8E" w:rsidP="00572B8E"/>
    <w:p w14:paraId="027063AC" w14:textId="77777777" w:rsidR="00572B8E" w:rsidRPr="00D43A67" w:rsidRDefault="00572B8E" w:rsidP="00572B8E"/>
    <w:p w14:paraId="2CAC66B2" w14:textId="77777777" w:rsidR="00572B8E" w:rsidRPr="00D43A67" w:rsidRDefault="00572B8E" w:rsidP="00572B8E"/>
    <w:p w14:paraId="6CEC90C2" w14:textId="77777777" w:rsidR="00572B8E" w:rsidRPr="00D43A67" w:rsidRDefault="00572B8E" w:rsidP="00572B8E"/>
    <w:p w14:paraId="4A7A4801" w14:textId="77777777" w:rsidR="00572B8E" w:rsidRPr="00D43A67" w:rsidRDefault="00572B8E" w:rsidP="00572B8E"/>
    <w:p w14:paraId="50292CFF" w14:textId="77777777" w:rsidR="00572B8E" w:rsidRPr="00D43A67" w:rsidRDefault="00572B8E" w:rsidP="00572B8E"/>
    <w:p w14:paraId="56B01C49" w14:textId="77777777" w:rsidR="00572B8E" w:rsidRPr="00D43A67" w:rsidRDefault="00572B8E" w:rsidP="00572B8E"/>
    <w:p w14:paraId="3D39FAB4" w14:textId="77777777" w:rsidR="00572B8E" w:rsidRPr="00D43A67" w:rsidRDefault="00572B8E" w:rsidP="00572B8E"/>
    <w:p w14:paraId="7453B197" w14:textId="77777777" w:rsidR="00572B8E" w:rsidRPr="00D43A67" w:rsidRDefault="00572B8E" w:rsidP="00572B8E"/>
    <w:p w14:paraId="49D0E4C4" w14:textId="77777777" w:rsidR="00572B8E" w:rsidRPr="00D43A67" w:rsidRDefault="00572B8E" w:rsidP="00572B8E"/>
    <w:p w14:paraId="6DE5173B" w14:textId="77777777" w:rsidR="00572B8E" w:rsidRPr="00D43A67" w:rsidRDefault="00572B8E" w:rsidP="00572B8E"/>
    <w:p w14:paraId="08B91F15" w14:textId="77777777" w:rsidR="00572B8E" w:rsidRPr="00D43A67" w:rsidRDefault="00572B8E" w:rsidP="00572B8E"/>
    <w:p w14:paraId="40EA2ACA" w14:textId="77777777" w:rsidR="00572B8E" w:rsidRPr="00D43A67" w:rsidRDefault="00572B8E" w:rsidP="00572B8E">
      <w:pPr>
        <w:pStyle w:val="Heading3"/>
      </w:pPr>
    </w:p>
    <w:p w14:paraId="72787021" w14:textId="77777777" w:rsidR="00572B8E" w:rsidRDefault="00572B8E" w:rsidP="00572B8E">
      <w:pPr>
        <w:pStyle w:val="Heading3"/>
      </w:pPr>
    </w:p>
    <w:p w14:paraId="11729FA5" w14:textId="77777777" w:rsidR="00572B8E" w:rsidRDefault="00572B8E" w:rsidP="00572B8E"/>
    <w:p w14:paraId="756347F1" w14:textId="77777777" w:rsidR="00572B8E" w:rsidRDefault="00572B8E" w:rsidP="00572B8E"/>
    <w:p w14:paraId="7CCBE1EE" w14:textId="77777777" w:rsidR="00572B8E" w:rsidRDefault="00572B8E" w:rsidP="00572B8E"/>
    <w:p w14:paraId="34A7718E" w14:textId="77777777" w:rsidR="00572B8E" w:rsidRDefault="00572B8E" w:rsidP="00572B8E"/>
    <w:p w14:paraId="16BC2570" w14:textId="77777777" w:rsidR="00572B8E" w:rsidRDefault="00572B8E" w:rsidP="00572B8E"/>
    <w:p w14:paraId="4AF4ECCA" w14:textId="77777777" w:rsidR="00572B8E" w:rsidRDefault="00572B8E" w:rsidP="00572B8E"/>
    <w:p w14:paraId="312CD694" w14:textId="77777777" w:rsidR="00572B8E" w:rsidRDefault="00572B8E" w:rsidP="00572B8E"/>
    <w:p w14:paraId="2030B366" w14:textId="77777777" w:rsidR="00572B8E" w:rsidRDefault="00572B8E" w:rsidP="00572B8E"/>
    <w:p w14:paraId="075F1C69" w14:textId="77777777" w:rsidR="00572B8E" w:rsidRDefault="00572B8E" w:rsidP="00572B8E"/>
    <w:p w14:paraId="66D19F24" w14:textId="77777777" w:rsidR="00572B8E" w:rsidRDefault="00572B8E" w:rsidP="00572B8E"/>
    <w:p w14:paraId="12D30E5C" w14:textId="77777777" w:rsidR="00572B8E" w:rsidRDefault="00572B8E" w:rsidP="00572B8E"/>
    <w:p w14:paraId="45DA9093" w14:textId="77777777" w:rsidR="00572B8E" w:rsidRDefault="00572B8E" w:rsidP="00572B8E"/>
    <w:p w14:paraId="6CE9373C" w14:textId="77777777" w:rsidR="00572B8E" w:rsidRDefault="00572B8E" w:rsidP="00572B8E"/>
    <w:p w14:paraId="49F8DED9" w14:textId="77777777" w:rsidR="00572B8E" w:rsidRDefault="00572B8E" w:rsidP="00572B8E"/>
    <w:p w14:paraId="6B8A13F4" w14:textId="77777777" w:rsidR="00572B8E" w:rsidRDefault="00572B8E" w:rsidP="00572B8E"/>
    <w:p w14:paraId="2B2C71C6" w14:textId="77777777" w:rsidR="00572B8E" w:rsidRDefault="00572B8E" w:rsidP="00572B8E"/>
    <w:p w14:paraId="631595C4" w14:textId="77777777" w:rsidR="00572B8E" w:rsidRDefault="00572B8E" w:rsidP="00572B8E"/>
    <w:p w14:paraId="4E1F5C11" w14:textId="77777777" w:rsidR="00572B8E" w:rsidRDefault="00572B8E" w:rsidP="00572B8E"/>
    <w:p w14:paraId="241BC62E" w14:textId="77777777" w:rsidR="00572B8E" w:rsidRDefault="00572B8E" w:rsidP="00572B8E"/>
    <w:p w14:paraId="588E898F" w14:textId="77777777" w:rsidR="00572B8E" w:rsidRPr="00640E72" w:rsidRDefault="00572B8E" w:rsidP="00572B8E"/>
    <w:p w14:paraId="6F400B4A" w14:textId="77777777" w:rsidR="00572B8E" w:rsidRPr="00D43A67" w:rsidRDefault="00572B8E" w:rsidP="00572B8E">
      <w:pPr>
        <w:pStyle w:val="Heading3"/>
      </w:pPr>
    </w:p>
    <w:p w14:paraId="06FDF5A5" w14:textId="77777777" w:rsidR="00572B8E" w:rsidRPr="00D43A67" w:rsidRDefault="00572B8E" w:rsidP="00572B8E">
      <w:pPr>
        <w:pStyle w:val="Heading3"/>
      </w:pPr>
    </w:p>
    <w:p w14:paraId="57C573D0" w14:textId="77777777" w:rsidR="00572B8E" w:rsidRDefault="00572B8E" w:rsidP="00572B8E">
      <w:pPr>
        <w:pStyle w:val="Heading3"/>
      </w:pPr>
    </w:p>
    <w:p w14:paraId="4CF8C73B" w14:textId="77777777" w:rsidR="00572B8E" w:rsidRDefault="00572B8E" w:rsidP="00572B8E"/>
    <w:p w14:paraId="7F000603" w14:textId="77777777" w:rsidR="00572B8E" w:rsidRDefault="00572B8E" w:rsidP="00572B8E"/>
    <w:p w14:paraId="3EF38A4A" w14:textId="77777777" w:rsidR="00572B8E" w:rsidRDefault="00572B8E" w:rsidP="00572B8E"/>
    <w:p w14:paraId="200D13A0" w14:textId="77777777" w:rsidR="00572B8E" w:rsidRDefault="00572B8E" w:rsidP="00572B8E"/>
    <w:p w14:paraId="30B69354" w14:textId="77777777" w:rsidR="00572B8E" w:rsidRDefault="00572B8E" w:rsidP="00572B8E"/>
    <w:p w14:paraId="673ECBD0" w14:textId="77777777" w:rsidR="00572B8E" w:rsidRPr="00CB5BAA" w:rsidRDefault="00572B8E" w:rsidP="00572B8E"/>
    <w:p w14:paraId="6F1DE3A5" w14:textId="77777777" w:rsidR="00572B8E" w:rsidRPr="00D43A67" w:rsidRDefault="00572B8E" w:rsidP="00572B8E">
      <w:pPr>
        <w:pStyle w:val="Heading3"/>
      </w:pPr>
    </w:p>
    <w:p w14:paraId="68B31F29" w14:textId="77777777" w:rsidR="00572B8E" w:rsidRPr="00D43A67" w:rsidRDefault="00572B8E" w:rsidP="00572B8E">
      <w:pPr>
        <w:pStyle w:val="Heading3"/>
      </w:pPr>
    </w:p>
    <w:p w14:paraId="3ABF493A" w14:textId="77777777" w:rsidR="00572B8E" w:rsidRPr="00D43A67" w:rsidRDefault="00572B8E" w:rsidP="00572B8E">
      <w:pPr>
        <w:pStyle w:val="Heading3"/>
      </w:pPr>
    </w:p>
    <w:p w14:paraId="57690E09" w14:textId="77777777" w:rsidR="00572B8E" w:rsidRPr="00D43A67" w:rsidRDefault="00572B8E" w:rsidP="00572B8E"/>
    <w:p w14:paraId="744C528C" w14:textId="77777777" w:rsidR="00572B8E" w:rsidRPr="00D43A67" w:rsidRDefault="00572B8E" w:rsidP="00572B8E">
      <w:pPr>
        <w:pStyle w:val="Heading3"/>
      </w:pPr>
      <w:r w:rsidRPr="00D43A67">
        <w:t>SECTION 4</w:t>
      </w:r>
    </w:p>
    <w:p w14:paraId="2F07B88D" w14:textId="77777777" w:rsidR="00572B8E" w:rsidRPr="00D43A67" w:rsidRDefault="00572B8E" w:rsidP="00572B8E"/>
    <w:p w14:paraId="563FBE15" w14:textId="77777777" w:rsidR="00572B8E" w:rsidRPr="00D43A67" w:rsidRDefault="00572B8E" w:rsidP="00572B8E"/>
    <w:p w14:paraId="666C02B2" w14:textId="77777777" w:rsidR="00572B8E" w:rsidRPr="00D43A67" w:rsidRDefault="00572B8E" w:rsidP="00572B8E">
      <w:pPr>
        <w:pStyle w:val="Heading4"/>
        <w:rPr>
          <w:sz w:val="40"/>
        </w:rPr>
      </w:pPr>
      <w:r w:rsidRPr="00D43A67">
        <w:rPr>
          <w:sz w:val="40"/>
        </w:rPr>
        <w:t>CONTRACT DATA</w:t>
      </w:r>
    </w:p>
    <w:p w14:paraId="58B0430D" w14:textId="77777777" w:rsidR="00572B8E" w:rsidRDefault="00572B8E" w:rsidP="00572B8E"/>
    <w:p w14:paraId="7D092222" w14:textId="77777777" w:rsidR="00572B8E" w:rsidRDefault="00572B8E" w:rsidP="00572B8E"/>
    <w:p w14:paraId="626F7F71" w14:textId="77777777" w:rsidR="00572B8E" w:rsidRDefault="00572B8E" w:rsidP="00572B8E"/>
    <w:p w14:paraId="6A78ED16" w14:textId="77777777" w:rsidR="00572B8E" w:rsidRDefault="00572B8E" w:rsidP="00572B8E"/>
    <w:p w14:paraId="3C2C596E" w14:textId="77777777" w:rsidR="00572B8E" w:rsidRDefault="00572B8E" w:rsidP="00572B8E"/>
    <w:p w14:paraId="0C6FB525" w14:textId="77777777" w:rsidR="00572B8E" w:rsidRDefault="00572B8E" w:rsidP="00572B8E"/>
    <w:p w14:paraId="3484FA4C" w14:textId="77777777" w:rsidR="00572B8E" w:rsidRDefault="00572B8E" w:rsidP="00572B8E"/>
    <w:p w14:paraId="6C8315BD" w14:textId="77777777" w:rsidR="00572B8E" w:rsidRDefault="00572B8E" w:rsidP="00572B8E"/>
    <w:p w14:paraId="7BE5F595" w14:textId="77777777" w:rsidR="00572B8E" w:rsidRDefault="00572B8E" w:rsidP="00572B8E"/>
    <w:p w14:paraId="400B5422" w14:textId="77777777" w:rsidR="00572B8E" w:rsidRDefault="00572B8E" w:rsidP="00572B8E"/>
    <w:p w14:paraId="0DA771B3" w14:textId="77777777" w:rsidR="00572B8E" w:rsidRDefault="00572B8E" w:rsidP="00572B8E"/>
    <w:p w14:paraId="6BC18F3B" w14:textId="77777777" w:rsidR="00572B8E" w:rsidRDefault="00572B8E" w:rsidP="00572B8E"/>
    <w:p w14:paraId="7BA0B4E7" w14:textId="77777777" w:rsidR="00572B8E" w:rsidRDefault="00572B8E" w:rsidP="00572B8E"/>
    <w:p w14:paraId="5F490677" w14:textId="77777777" w:rsidR="00572B8E" w:rsidRDefault="00572B8E" w:rsidP="00572B8E"/>
    <w:p w14:paraId="0F89E983" w14:textId="77777777" w:rsidR="00572B8E" w:rsidRDefault="00572B8E" w:rsidP="00572B8E"/>
    <w:p w14:paraId="38CFF7BE" w14:textId="77777777" w:rsidR="00572B8E" w:rsidRDefault="00572B8E" w:rsidP="00572B8E"/>
    <w:p w14:paraId="1D6013DC" w14:textId="77777777" w:rsidR="00572B8E" w:rsidRDefault="00572B8E" w:rsidP="00572B8E"/>
    <w:p w14:paraId="09E69E9D" w14:textId="77777777" w:rsidR="00572B8E" w:rsidRDefault="00572B8E" w:rsidP="00572B8E"/>
    <w:p w14:paraId="6F5FAFA5" w14:textId="77777777" w:rsidR="00572B8E" w:rsidRDefault="00572B8E" w:rsidP="00572B8E"/>
    <w:p w14:paraId="44E23923" w14:textId="77777777" w:rsidR="00572B8E" w:rsidRDefault="00572B8E" w:rsidP="00572B8E"/>
    <w:p w14:paraId="35B6D8A5" w14:textId="77777777" w:rsidR="00572B8E" w:rsidRDefault="00572B8E" w:rsidP="00572B8E"/>
    <w:p w14:paraId="42A1FF1E" w14:textId="77777777" w:rsidR="00572B8E" w:rsidRDefault="00572B8E" w:rsidP="00572B8E"/>
    <w:p w14:paraId="5BC4FF2F" w14:textId="77777777" w:rsidR="00572B8E" w:rsidRPr="00D43A67" w:rsidRDefault="00572B8E" w:rsidP="00572B8E">
      <w:pPr>
        <w:pStyle w:val="Heading5"/>
        <w:rPr>
          <w:sz w:val="36"/>
        </w:rPr>
      </w:pPr>
      <w:r w:rsidRPr="00D43A67">
        <w:rPr>
          <w:sz w:val="36"/>
        </w:rPr>
        <w:t>CON</w:t>
      </w:r>
      <w:r>
        <w:rPr>
          <w:sz w:val="36"/>
        </w:rPr>
        <w:t>T</w:t>
      </w:r>
      <w:r w:rsidRPr="00D43A67">
        <w:rPr>
          <w:sz w:val="36"/>
        </w:rPr>
        <w:t>RACT DATA</w:t>
      </w:r>
    </w:p>
    <w:p w14:paraId="2F7E8D62" w14:textId="77777777" w:rsidR="00572B8E" w:rsidRPr="00D43A67" w:rsidRDefault="00572B8E" w:rsidP="00572B8E">
      <w:pPr>
        <w:tabs>
          <w:tab w:val="left" w:pos="720"/>
        </w:tabs>
        <w:ind w:left="360"/>
        <w:jc w:val="center"/>
        <w:rPr>
          <w:b/>
          <w:sz w:val="16"/>
        </w:rPr>
      </w:pPr>
    </w:p>
    <w:p w14:paraId="2502C43E" w14:textId="77777777" w:rsidR="00572B8E" w:rsidRPr="00D43A67" w:rsidRDefault="00572B8E" w:rsidP="00572B8E">
      <w:pPr>
        <w:tabs>
          <w:tab w:val="left" w:pos="0"/>
        </w:tabs>
        <w:jc w:val="both"/>
        <w:rPr>
          <w:b/>
        </w:rPr>
      </w:pPr>
      <w:r w:rsidRPr="00D43A67">
        <w:rPr>
          <w:b/>
        </w:rPr>
        <w:t>Item marked “N/A” do not apply in this Contract.</w:t>
      </w:r>
    </w:p>
    <w:p w14:paraId="762F379E" w14:textId="77777777" w:rsidR="00572B8E" w:rsidRPr="00D43A67" w:rsidRDefault="00572B8E" w:rsidP="00572B8E">
      <w:pPr>
        <w:tabs>
          <w:tab w:val="left" w:pos="0"/>
        </w:tabs>
        <w:jc w:val="both"/>
      </w:pPr>
      <w:r w:rsidRPr="00D43A67">
        <w:t>The following documents are also part of the Contract:</w:t>
      </w:r>
    </w:p>
    <w:p w14:paraId="0C7591FA" w14:textId="77777777" w:rsidR="00572B8E" w:rsidRPr="00D43A67" w:rsidRDefault="00572B8E" w:rsidP="00572B8E">
      <w:pPr>
        <w:tabs>
          <w:tab w:val="left" w:pos="0"/>
        </w:tabs>
        <w:jc w:val="both"/>
      </w:pPr>
      <w:r w:rsidRPr="00D43A67">
        <w:t>Clause</w:t>
      </w:r>
    </w:p>
    <w:p w14:paraId="156DD4C0" w14:textId="77777777" w:rsidR="00572B8E" w:rsidRPr="00D43A67" w:rsidRDefault="00572B8E" w:rsidP="00572B8E">
      <w:pPr>
        <w:pStyle w:val="Heading6"/>
        <w:tabs>
          <w:tab w:val="left" w:pos="0"/>
        </w:tabs>
      </w:pPr>
      <w:r w:rsidRPr="00D43A67">
        <w:t>Reference</w:t>
      </w:r>
    </w:p>
    <w:p w14:paraId="318794AE" w14:textId="77777777" w:rsidR="00572B8E" w:rsidRPr="00D43A67" w:rsidRDefault="00572B8E" w:rsidP="00572B8E">
      <w:pPr>
        <w:tabs>
          <w:tab w:val="left" w:pos="0"/>
        </w:tabs>
        <w:jc w:val="both"/>
        <w:rPr>
          <w:b/>
          <w:sz w:val="16"/>
        </w:rPr>
      </w:pPr>
    </w:p>
    <w:p w14:paraId="395FA344" w14:textId="77777777" w:rsidR="00572B8E" w:rsidRPr="00D43A67" w:rsidRDefault="00572B8E" w:rsidP="00572B8E">
      <w:pPr>
        <w:numPr>
          <w:ilvl w:val="4"/>
          <w:numId w:val="45"/>
        </w:numPr>
        <w:tabs>
          <w:tab w:val="left" w:pos="720"/>
        </w:tabs>
        <w:ind w:hanging="5040"/>
        <w:jc w:val="both"/>
      </w:pPr>
      <w:r w:rsidRPr="00D43A67">
        <w:t>The Schedule of Operating and Maintenance Manuals</w:t>
      </w:r>
      <w:r w:rsidRPr="00D43A67">
        <w:tab/>
      </w:r>
      <w:r w:rsidRPr="00D43A67">
        <w:tab/>
      </w:r>
      <w:r w:rsidRPr="00D43A67">
        <w:tab/>
        <w:t>(51)</w:t>
      </w:r>
    </w:p>
    <w:p w14:paraId="25072931" w14:textId="77777777" w:rsidR="00572B8E" w:rsidRPr="00D43A67" w:rsidRDefault="00572B8E" w:rsidP="00572B8E">
      <w:pPr>
        <w:numPr>
          <w:ilvl w:val="4"/>
          <w:numId w:val="45"/>
        </w:numPr>
        <w:tabs>
          <w:tab w:val="left" w:pos="720"/>
        </w:tabs>
        <w:ind w:hanging="5040"/>
        <w:jc w:val="both"/>
      </w:pPr>
      <w:r w:rsidRPr="00D43A67">
        <w:t>The Schedule of Other Contractors</w:t>
      </w:r>
      <w:r w:rsidRPr="00D43A67">
        <w:tab/>
      </w:r>
      <w:r w:rsidRPr="00D43A67">
        <w:tab/>
      </w:r>
      <w:r w:rsidRPr="00D43A67">
        <w:tab/>
      </w:r>
      <w:r w:rsidRPr="00D43A67">
        <w:tab/>
      </w:r>
      <w:r w:rsidRPr="00D43A67">
        <w:tab/>
        <w:t>(8)</w:t>
      </w:r>
    </w:p>
    <w:p w14:paraId="1EC40D34" w14:textId="77777777" w:rsidR="00572B8E" w:rsidRPr="00D43A67" w:rsidRDefault="00572B8E" w:rsidP="00572B8E">
      <w:pPr>
        <w:numPr>
          <w:ilvl w:val="4"/>
          <w:numId w:val="45"/>
        </w:numPr>
        <w:tabs>
          <w:tab w:val="left" w:pos="720"/>
        </w:tabs>
        <w:ind w:hanging="5040"/>
        <w:jc w:val="both"/>
      </w:pPr>
      <w:r w:rsidRPr="00D43A67">
        <w:t>The Schedule of Key Personnel</w:t>
      </w:r>
      <w:r w:rsidRPr="00D43A67">
        <w:tab/>
      </w:r>
      <w:r w:rsidRPr="00D43A67">
        <w:tab/>
      </w:r>
      <w:r w:rsidRPr="00D43A67">
        <w:tab/>
      </w:r>
      <w:r w:rsidRPr="00D43A67">
        <w:tab/>
      </w:r>
      <w:r w:rsidRPr="00D43A67">
        <w:tab/>
        <w:t>(9)</w:t>
      </w:r>
    </w:p>
    <w:p w14:paraId="623B338B" w14:textId="77777777" w:rsidR="00572B8E" w:rsidRDefault="00572B8E" w:rsidP="00572B8E">
      <w:pPr>
        <w:tabs>
          <w:tab w:val="left" w:pos="720"/>
        </w:tabs>
        <w:jc w:val="both"/>
        <w:rPr>
          <w:sz w:val="16"/>
        </w:rPr>
      </w:pPr>
    </w:p>
    <w:p w14:paraId="1435496B" w14:textId="77777777" w:rsidR="006377F3" w:rsidRPr="00D43A67" w:rsidRDefault="006377F3" w:rsidP="00572B8E">
      <w:pPr>
        <w:tabs>
          <w:tab w:val="left" w:pos="720"/>
        </w:tabs>
        <w:jc w:val="both"/>
        <w:rPr>
          <w:sz w:val="16"/>
        </w:rPr>
      </w:pPr>
    </w:p>
    <w:p w14:paraId="5B4E5341" w14:textId="77777777" w:rsidR="00572B8E" w:rsidRPr="00D43A67" w:rsidRDefault="00572B8E" w:rsidP="00572B8E">
      <w:pPr>
        <w:pStyle w:val="BodyText"/>
      </w:pPr>
      <w:r w:rsidRPr="00D43A67">
        <w:t>The above insertions should correspond to the information provided in the Invitation of Bids.</w:t>
      </w:r>
    </w:p>
    <w:p w14:paraId="66DCC618" w14:textId="77777777" w:rsidR="00572B8E" w:rsidRPr="00D43A67" w:rsidRDefault="00572B8E" w:rsidP="00572B8E">
      <w:pPr>
        <w:tabs>
          <w:tab w:val="left" w:pos="720"/>
        </w:tabs>
        <w:jc w:val="both"/>
      </w:pPr>
      <w:r w:rsidRPr="00D43A67">
        <w:t>The Employer is</w:t>
      </w:r>
    </w:p>
    <w:p w14:paraId="3EA86C9F" w14:textId="77777777" w:rsidR="00572B8E" w:rsidRPr="00D43A67" w:rsidRDefault="00572B8E" w:rsidP="00572B8E">
      <w:pPr>
        <w:tabs>
          <w:tab w:val="left" w:pos="720"/>
        </w:tabs>
        <w:jc w:val="both"/>
        <w:rPr>
          <w:sz w:val="16"/>
        </w:rPr>
      </w:pPr>
    </w:p>
    <w:p w14:paraId="5E5BEACC" w14:textId="77777777" w:rsidR="00572B8E" w:rsidRPr="00D43A67" w:rsidRDefault="00572B8E" w:rsidP="00572B8E">
      <w:pPr>
        <w:pStyle w:val="xl59"/>
        <w:spacing w:before="0" w:beforeAutospacing="0" w:after="0" w:afterAutospacing="0"/>
        <w:textAlignment w:val="auto"/>
        <w:rPr>
          <w:sz w:val="20"/>
        </w:rPr>
      </w:pPr>
      <w:r w:rsidRPr="00D43A67">
        <w:t xml:space="preserve">Name And Address         : </w:t>
      </w:r>
    </w:p>
    <w:p w14:paraId="074B888D" w14:textId="77777777" w:rsidR="00572B8E" w:rsidRPr="00D43A67" w:rsidRDefault="00572B8E" w:rsidP="00572B8E">
      <w:pPr>
        <w:pStyle w:val="xl59"/>
        <w:spacing w:before="0" w:beforeAutospacing="0" w:after="0" w:afterAutospacing="0"/>
        <w:ind w:left="1440"/>
        <w:textAlignment w:val="auto"/>
        <w:rPr>
          <w:sz w:val="28"/>
          <w:szCs w:val="28"/>
        </w:rPr>
      </w:pPr>
      <w:r w:rsidRPr="00D43A67">
        <w:rPr>
          <w:sz w:val="28"/>
          <w:szCs w:val="28"/>
        </w:rPr>
        <w:t xml:space="preserve">The </w:t>
      </w:r>
      <w:r w:rsidR="00A07285">
        <w:rPr>
          <w:sz w:val="28"/>
          <w:szCs w:val="28"/>
        </w:rPr>
        <w:t>Superintending Engineer</w:t>
      </w:r>
      <w:r w:rsidRPr="00D43A67">
        <w:rPr>
          <w:sz w:val="28"/>
          <w:szCs w:val="28"/>
        </w:rPr>
        <w:tab/>
      </w:r>
      <w:r w:rsidRPr="00D43A67">
        <w:rPr>
          <w:sz w:val="28"/>
          <w:szCs w:val="28"/>
        </w:rPr>
        <w:tab/>
      </w:r>
      <w:r w:rsidRPr="00D43A67">
        <w:rPr>
          <w:sz w:val="28"/>
          <w:szCs w:val="28"/>
        </w:rPr>
        <w:tab/>
      </w:r>
      <w:r w:rsidRPr="00D43A67">
        <w:rPr>
          <w:sz w:val="28"/>
          <w:szCs w:val="28"/>
        </w:rPr>
        <w:tab/>
      </w:r>
    </w:p>
    <w:p w14:paraId="77C24709" w14:textId="77777777" w:rsidR="00572B8E" w:rsidRPr="00D43A67" w:rsidRDefault="00A07285" w:rsidP="00572B8E">
      <w:pPr>
        <w:ind w:left="1440"/>
        <w:rPr>
          <w:sz w:val="28"/>
          <w:szCs w:val="28"/>
        </w:rPr>
      </w:pPr>
      <w:r>
        <w:rPr>
          <w:sz w:val="28"/>
          <w:szCs w:val="28"/>
        </w:rPr>
        <w:t>SCADA</w:t>
      </w:r>
      <w:r w:rsidR="00572B8E" w:rsidRPr="00D43A67">
        <w:rPr>
          <w:sz w:val="28"/>
          <w:szCs w:val="28"/>
        </w:rPr>
        <w:t xml:space="preserve">, </w:t>
      </w:r>
      <w:r w:rsidR="008038EC">
        <w:rPr>
          <w:sz w:val="28"/>
          <w:szCs w:val="28"/>
        </w:rPr>
        <w:t>TGSPDCL</w:t>
      </w:r>
      <w:r w:rsidR="00572B8E" w:rsidRPr="00D43A67">
        <w:rPr>
          <w:sz w:val="28"/>
          <w:szCs w:val="28"/>
        </w:rPr>
        <w:t>,</w:t>
      </w:r>
      <w:r w:rsidR="00572B8E" w:rsidRPr="00D43A67">
        <w:rPr>
          <w:sz w:val="28"/>
          <w:szCs w:val="28"/>
        </w:rPr>
        <w:tab/>
      </w:r>
      <w:r w:rsidR="00572B8E" w:rsidRPr="00D43A67">
        <w:rPr>
          <w:sz w:val="28"/>
          <w:szCs w:val="28"/>
        </w:rPr>
        <w:tab/>
      </w:r>
      <w:r w:rsidR="00572B8E" w:rsidRPr="00D43A67">
        <w:rPr>
          <w:sz w:val="28"/>
          <w:szCs w:val="28"/>
        </w:rPr>
        <w:tab/>
      </w:r>
      <w:r w:rsidR="00572B8E" w:rsidRPr="00D43A67">
        <w:rPr>
          <w:sz w:val="28"/>
          <w:szCs w:val="28"/>
        </w:rPr>
        <w:tab/>
      </w:r>
      <w:r w:rsidR="00572B8E" w:rsidRPr="00D43A67">
        <w:rPr>
          <w:sz w:val="28"/>
          <w:szCs w:val="28"/>
        </w:rPr>
        <w:tab/>
      </w:r>
    </w:p>
    <w:p w14:paraId="732C1ED9" w14:textId="77777777" w:rsidR="00572B8E" w:rsidRPr="00D43A67" w:rsidRDefault="00A07285" w:rsidP="00572B8E">
      <w:pPr>
        <w:ind w:left="1440"/>
        <w:rPr>
          <w:sz w:val="28"/>
          <w:szCs w:val="28"/>
        </w:rPr>
      </w:pPr>
      <w:proofErr w:type="spellStart"/>
      <w:r>
        <w:rPr>
          <w:sz w:val="28"/>
          <w:szCs w:val="28"/>
        </w:rPr>
        <w:t>Erragadda</w:t>
      </w:r>
      <w:proofErr w:type="spellEnd"/>
      <w:r w:rsidR="00572B8E" w:rsidRPr="00D43A67">
        <w:rPr>
          <w:sz w:val="28"/>
          <w:szCs w:val="28"/>
        </w:rPr>
        <w:t xml:space="preserve">, Hyderabad – </w:t>
      </w:r>
      <w:r>
        <w:rPr>
          <w:sz w:val="28"/>
          <w:szCs w:val="28"/>
        </w:rPr>
        <w:t>45</w:t>
      </w:r>
      <w:r w:rsidR="00572B8E" w:rsidRPr="00D43A67">
        <w:rPr>
          <w:sz w:val="28"/>
          <w:szCs w:val="28"/>
        </w:rPr>
        <w:t>.</w:t>
      </w:r>
    </w:p>
    <w:p w14:paraId="7EA87153" w14:textId="77777777" w:rsidR="00572B8E" w:rsidRPr="00D43A67" w:rsidRDefault="00572B8E" w:rsidP="00572B8E">
      <w:pPr>
        <w:pStyle w:val="BodyTextIndent2"/>
        <w:ind w:left="1440"/>
        <w:rPr>
          <w:sz w:val="16"/>
        </w:rPr>
      </w:pPr>
    </w:p>
    <w:p w14:paraId="1F107F28" w14:textId="77777777" w:rsidR="00572B8E" w:rsidRPr="00D43A67" w:rsidRDefault="00572B8E" w:rsidP="00572B8E">
      <w:pPr>
        <w:tabs>
          <w:tab w:val="left" w:pos="720"/>
        </w:tabs>
        <w:jc w:val="both"/>
        <w:rPr>
          <w:sz w:val="16"/>
        </w:rPr>
      </w:pPr>
    </w:p>
    <w:p w14:paraId="56EADAB3" w14:textId="77777777" w:rsidR="00572B8E" w:rsidRPr="00CB5BAA" w:rsidRDefault="00572B8E" w:rsidP="00572B8E">
      <w:pPr>
        <w:tabs>
          <w:tab w:val="left" w:pos="720"/>
        </w:tabs>
        <w:jc w:val="both"/>
        <w:rPr>
          <w:color w:val="FF0000"/>
        </w:rPr>
      </w:pPr>
      <w:r w:rsidRPr="00D43A67">
        <w:rPr>
          <w:b/>
          <w:bCs/>
        </w:rPr>
        <w:t>Name of authorized Representative</w:t>
      </w:r>
      <w:r w:rsidRPr="00D43A67">
        <w:t>: Divisional Engineer/</w:t>
      </w:r>
      <w:r w:rsidR="00A07285">
        <w:rPr>
          <w:color w:val="FF0000"/>
        </w:rPr>
        <w:t>Lines/South</w:t>
      </w:r>
    </w:p>
    <w:p w14:paraId="0AD4F593" w14:textId="77777777" w:rsidR="00572B8E" w:rsidRPr="00D43A67" w:rsidRDefault="00572B8E" w:rsidP="00572B8E">
      <w:pPr>
        <w:tabs>
          <w:tab w:val="left" w:pos="720"/>
        </w:tabs>
        <w:jc w:val="both"/>
      </w:pPr>
    </w:p>
    <w:p w14:paraId="26DDB523" w14:textId="77777777" w:rsidR="00572B8E" w:rsidRPr="00D43A67" w:rsidRDefault="00572B8E" w:rsidP="00572B8E">
      <w:pPr>
        <w:tabs>
          <w:tab w:val="left" w:pos="720"/>
        </w:tabs>
        <w:jc w:val="both"/>
      </w:pPr>
      <w:r w:rsidRPr="00D43A67">
        <w:t xml:space="preserve">The Engineer is </w:t>
      </w:r>
    </w:p>
    <w:p w14:paraId="227AC40D" w14:textId="77777777" w:rsidR="00572B8E" w:rsidRPr="00D43A67" w:rsidRDefault="00572B8E" w:rsidP="00572B8E">
      <w:pPr>
        <w:tabs>
          <w:tab w:val="left" w:pos="720"/>
        </w:tabs>
        <w:jc w:val="both"/>
        <w:rPr>
          <w:sz w:val="16"/>
        </w:rPr>
      </w:pPr>
    </w:p>
    <w:p w14:paraId="5ABFF35F" w14:textId="77777777" w:rsidR="00572B8E" w:rsidRPr="00CB5BAA" w:rsidRDefault="00572B8E" w:rsidP="00572B8E">
      <w:pPr>
        <w:tabs>
          <w:tab w:val="center" w:pos="540"/>
          <w:tab w:val="left" w:pos="720"/>
        </w:tabs>
        <w:jc w:val="both"/>
        <w:rPr>
          <w:color w:val="FF0000"/>
        </w:rPr>
      </w:pPr>
      <w:r w:rsidRPr="00D43A67">
        <w:tab/>
      </w:r>
      <w:r w:rsidRPr="00D43A67">
        <w:rPr>
          <w:b/>
          <w:bCs/>
        </w:rPr>
        <w:t>Name:</w:t>
      </w:r>
      <w:r w:rsidRPr="00D43A67">
        <w:tab/>
        <w:t xml:space="preserve"> Assistant Divisional Engineer/</w:t>
      </w:r>
      <w:r w:rsidR="00A07285">
        <w:rPr>
          <w:color w:val="FF0000"/>
        </w:rPr>
        <w:t>Lines/</w:t>
      </w:r>
      <w:proofErr w:type="spellStart"/>
      <w:r w:rsidR="00A07285">
        <w:rPr>
          <w:color w:val="FF0000"/>
        </w:rPr>
        <w:t>Falaknuma</w:t>
      </w:r>
      <w:proofErr w:type="spellEnd"/>
      <w:r w:rsidRPr="00CB5BAA">
        <w:rPr>
          <w:color w:val="FF0000"/>
        </w:rPr>
        <w:t>.</w:t>
      </w:r>
    </w:p>
    <w:p w14:paraId="10E87CC0" w14:textId="77777777" w:rsidR="00572B8E" w:rsidRPr="00D43A67" w:rsidRDefault="00572B8E" w:rsidP="00572B8E">
      <w:pPr>
        <w:tabs>
          <w:tab w:val="left" w:pos="180"/>
        </w:tabs>
        <w:jc w:val="both"/>
      </w:pPr>
      <w:r w:rsidRPr="00D43A67">
        <w:tab/>
      </w:r>
      <w:r w:rsidRPr="00D43A67">
        <w:rPr>
          <w:b/>
          <w:bCs/>
        </w:rPr>
        <w:t>Address:</w:t>
      </w:r>
      <w:r w:rsidRPr="00D43A67">
        <w:tab/>
      </w:r>
      <w:r w:rsidR="008038EC">
        <w:t>TGSPDCL</w:t>
      </w:r>
      <w:r w:rsidRPr="00D43A67">
        <w:t>/Hyderabad</w:t>
      </w:r>
    </w:p>
    <w:p w14:paraId="4206812E" w14:textId="77777777" w:rsidR="00572B8E" w:rsidRPr="00D43A67" w:rsidRDefault="00572B8E" w:rsidP="00572B8E">
      <w:pPr>
        <w:tabs>
          <w:tab w:val="left" w:pos="720"/>
        </w:tabs>
        <w:jc w:val="both"/>
      </w:pPr>
      <w:r w:rsidRPr="00D43A67">
        <w:tab/>
      </w:r>
    </w:p>
    <w:p w14:paraId="0E969ABB" w14:textId="77777777" w:rsidR="00572B8E" w:rsidRPr="00D43A67" w:rsidRDefault="00572B8E" w:rsidP="00572B8E">
      <w:pPr>
        <w:tabs>
          <w:tab w:val="left" w:pos="720"/>
        </w:tabs>
        <w:jc w:val="both"/>
      </w:pPr>
      <w:r w:rsidRPr="00D43A67">
        <w:tab/>
        <w:t>The name and identification number of the Contract is Bid No.</w:t>
      </w:r>
    </w:p>
    <w:p w14:paraId="42BAA351" w14:textId="77777777" w:rsidR="00572B8E" w:rsidRPr="00D43A67" w:rsidRDefault="00572B8E" w:rsidP="00572B8E">
      <w:pPr>
        <w:tabs>
          <w:tab w:val="left" w:pos="720"/>
        </w:tabs>
        <w:jc w:val="both"/>
      </w:pPr>
      <w:r w:rsidRPr="00D43A67">
        <w:tab/>
        <w:t>_____________________________________________________________</w:t>
      </w:r>
    </w:p>
    <w:p w14:paraId="0D183AC9" w14:textId="77777777" w:rsidR="00572B8E" w:rsidRPr="00D43A67" w:rsidRDefault="00572B8E" w:rsidP="00572B8E">
      <w:pPr>
        <w:tabs>
          <w:tab w:val="left" w:pos="720"/>
        </w:tabs>
        <w:jc w:val="both"/>
      </w:pPr>
    </w:p>
    <w:p w14:paraId="7593FB1F" w14:textId="77777777" w:rsidR="00572B8E" w:rsidRPr="00D43A67" w:rsidRDefault="00572B8E" w:rsidP="00572B8E">
      <w:pPr>
        <w:tabs>
          <w:tab w:val="left" w:pos="720"/>
        </w:tabs>
        <w:jc w:val="both"/>
      </w:pPr>
      <w:r w:rsidRPr="00D43A67">
        <w:t>(Insert name and number as indicated in the Invitation for Bids                                              (or Prequalification, if any)</w:t>
      </w:r>
      <w:r w:rsidRPr="00D43A67">
        <w:tab/>
        <w:t xml:space="preserve">                                                                        (1.1)</w:t>
      </w:r>
    </w:p>
    <w:p w14:paraId="4915C6C0" w14:textId="77777777" w:rsidR="00572B8E" w:rsidRPr="00D43A67" w:rsidRDefault="00572B8E" w:rsidP="00572B8E">
      <w:pPr>
        <w:tabs>
          <w:tab w:val="left" w:pos="720"/>
        </w:tabs>
        <w:jc w:val="both"/>
      </w:pPr>
    </w:p>
    <w:p w14:paraId="6376A291" w14:textId="77777777" w:rsidR="00572B8E" w:rsidRPr="00D43A67" w:rsidRDefault="00572B8E" w:rsidP="00572B8E">
      <w:pPr>
        <w:tabs>
          <w:tab w:val="left" w:pos="720"/>
        </w:tabs>
        <w:jc w:val="both"/>
      </w:pPr>
      <w:r w:rsidRPr="00D43A67">
        <w:tab/>
        <w:t>The Works consist of ______________________________________</w:t>
      </w:r>
    </w:p>
    <w:p w14:paraId="59478751" w14:textId="77777777" w:rsidR="00572B8E" w:rsidRPr="00D43A67" w:rsidRDefault="00572B8E" w:rsidP="00572B8E">
      <w:pPr>
        <w:tabs>
          <w:tab w:val="left" w:pos="720"/>
        </w:tabs>
        <w:jc w:val="both"/>
      </w:pPr>
      <w:r w:rsidRPr="00D43A67">
        <w:tab/>
        <w:t>(Brief Summary, including relationship to other contracts under the Project)</w:t>
      </w:r>
    </w:p>
    <w:p w14:paraId="281F04D2" w14:textId="77777777" w:rsidR="00572B8E" w:rsidRPr="00D43A67" w:rsidRDefault="00572B8E" w:rsidP="00572B8E">
      <w:pPr>
        <w:tabs>
          <w:tab w:val="left" w:pos="720"/>
        </w:tabs>
        <w:jc w:val="both"/>
      </w:pPr>
    </w:p>
    <w:p w14:paraId="4908B053" w14:textId="77777777" w:rsidR="00572B8E" w:rsidRPr="00D43A67" w:rsidRDefault="00572B8E" w:rsidP="00572B8E">
      <w:pPr>
        <w:tabs>
          <w:tab w:val="left" w:pos="720"/>
        </w:tabs>
        <w:jc w:val="both"/>
      </w:pPr>
      <w:r w:rsidRPr="00D43A67">
        <w:t xml:space="preserve">The Start Date shall be Date of Handing </w:t>
      </w:r>
      <w:r>
        <w:t>o</w:t>
      </w:r>
      <w:r w:rsidRPr="00D43A67">
        <w:t xml:space="preserve">ver of </w:t>
      </w:r>
      <w:r>
        <w:t>s</w:t>
      </w:r>
      <w:r w:rsidRPr="00D43A67">
        <w:t>ite</w:t>
      </w:r>
      <w:r w:rsidRPr="00D43A67">
        <w:tab/>
      </w:r>
      <w:r w:rsidRPr="00D43A67">
        <w:tab/>
      </w:r>
      <w:r w:rsidRPr="00D43A67">
        <w:tab/>
        <w:t>(1.1)</w:t>
      </w:r>
    </w:p>
    <w:p w14:paraId="6D61374B" w14:textId="77777777" w:rsidR="00572B8E" w:rsidRPr="00D43A67" w:rsidRDefault="00572B8E" w:rsidP="00572B8E">
      <w:pPr>
        <w:tabs>
          <w:tab w:val="left" w:pos="720"/>
        </w:tabs>
        <w:jc w:val="both"/>
        <w:rPr>
          <w:sz w:val="14"/>
        </w:rPr>
      </w:pPr>
    </w:p>
    <w:p w14:paraId="45931B9A" w14:textId="77777777" w:rsidR="00572B8E" w:rsidRPr="00D43A67" w:rsidRDefault="00572B8E" w:rsidP="00572B8E">
      <w:pPr>
        <w:tabs>
          <w:tab w:val="left" w:pos="720"/>
        </w:tabs>
        <w:jc w:val="both"/>
      </w:pPr>
      <w:r w:rsidRPr="00D43A67">
        <w:t xml:space="preserve">The Intended completion Date for the whole of </w:t>
      </w:r>
    </w:p>
    <w:p w14:paraId="3796B764" w14:textId="77777777" w:rsidR="00572B8E" w:rsidRPr="00D43A67" w:rsidRDefault="00572B8E" w:rsidP="00572B8E">
      <w:pPr>
        <w:tabs>
          <w:tab w:val="left" w:pos="720"/>
        </w:tabs>
        <w:jc w:val="both"/>
      </w:pPr>
      <w:r w:rsidRPr="00D43A67">
        <w:t xml:space="preserve">The Work </w:t>
      </w:r>
      <w:r>
        <w:t xml:space="preserve">should be completed </w:t>
      </w:r>
      <w:r w:rsidRPr="00D43A67">
        <w:t>with the following milestones:</w:t>
      </w:r>
      <w:r w:rsidRPr="00D43A67">
        <w:tab/>
        <w:t>(17,28)</w:t>
      </w:r>
    </w:p>
    <w:p w14:paraId="2C064601" w14:textId="77777777" w:rsidR="00572B8E" w:rsidRPr="00D43A67" w:rsidRDefault="00572B8E" w:rsidP="00572B8E">
      <w:pPr>
        <w:tabs>
          <w:tab w:val="left" w:pos="720"/>
        </w:tabs>
        <w:jc w:val="both"/>
        <w:rPr>
          <w:sz w:val="16"/>
        </w:rPr>
      </w:pPr>
    </w:p>
    <w:p w14:paraId="31E17564" w14:textId="5378F786" w:rsidR="00572B8E" w:rsidRDefault="00572B8E" w:rsidP="002D37AF">
      <w:pPr>
        <w:tabs>
          <w:tab w:val="left" w:pos="720"/>
        </w:tabs>
        <w:jc w:val="both"/>
        <w:rPr>
          <w:sz w:val="22"/>
        </w:rPr>
      </w:pPr>
      <w:r w:rsidRPr="00D43A67">
        <w:tab/>
      </w:r>
      <w:r w:rsidRPr="00D43A67">
        <w:tab/>
      </w:r>
    </w:p>
    <w:p w14:paraId="31615898" w14:textId="77777777" w:rsidR="00805BC9" w:rsidRPr="00D43A67" w:rsidRDefault="00805BC9" w:rsidP="00572B8E">
      <w:pPr>
        <w:tabs>
          <w:tab w:val="left" w:pos="720"/>
        </w:tabs>
        <w:jc w:val="both"/>
        <w:rPr>
          <w:sz w:val="16"/>
        </w:rPr>
      </w:pPr>
    </w:p>
    <w:p w14:paraId="7E907BD5" w14:textId="77777777" w:rsidR="00572B8E" w:rsidRPr="00D43A67" w:rsidRDefault="00572B8E" w:rsidP="00572B8E">
      <w:pPr>
        <w:pStyle w:val="BodyText"/>
      </w:pPr>
      <w:r w:rsidRPr="00D43A67">
        <w:t>The following documents also part of the Contract:</w:t>
      </w:r>
      <w:r w:rsidRPr="00D43A67">
        <w:tab/>
      </w:r>
      <w:r w:rsidRPr="00D43A67">
        <w:tab/>
      </w:r>
      <w:r w:rsidRPr="00D43A67">
        <w:tab/>
      </w:r>
      <w:r w:rsidRPr="00D43A67">
        <w:tab/>
        <w:t>(2.3)</w:t>
      </w:r>
    </w:p>
    <w:p w14:paraId="07EB9890" w14:textId="77777777" w:rsidR="00572B8E" w:rsidRPr="00D43A67" w:rsidRDefault="00572B8E" w:rsidP="00572B8E">
      <w:pPr>
        <w:tabs>
          <w:tab w:val="left" w:pos="720"/>
        </w:tabs>
        <w:jc w:val="both"/>
      </w:pPr>
      <w:r w:rsidRPr="00D43A67">
        <w:t xml:space="preserve">The Contractor shall submit a revised Program for the Works </w:t>
      </w:r>
    </w:p>
    <w:p w14:paraId="74487B4A" w14:textId="77777777" w:rsidR="00572B8E" w:rsidRPr="00D43A67" w:rsidRDefault="00572B8E" w:rsidP="00572B8E">
      <w:pPr>
        <w:tabs>
          <w:tab w:val="left" w:pos="720"/>
        </w:tabs>
        <w:jc w:val="both"/>
      </w:pPr>
      <w:r w:rsidRPr="00D43A67">
        <w:t>Within 30 days of delivery of the Letter of Acceptance.</w:t>
      </w:r>
      <w:r w:rsidRPr="00D43A67">
        <w:tab/>
      </w:r>
      <w:r w:rsidRPr="00D43A67">
        <w:tab/>
      </w:r>
      <w:r w:rsidRPr="00D43A67">
        <w:tab/>
        <w:t>(25)</w:t>
      </w:r>
    </w:p>
    <w:p w14:paraId="1BAEC1D1" w14:textId="77777777" w:rsidR="00572B8E" w:rsidRPr="00D43A67" w:rsidRDefault="00572B8E" w:rsidP="00572B8E">
      <w:pPr>
        <w:tabs>
          <w:tab w:val="left" w:pos="720"/>
        </w:tabs>
        <w:jc w:val="both"/>
      </w:pPr>
      <w:r w:rsidRPr="00D43A67">
        <w:t>The Site Possession Dates shall be :</w:t>
      </w:r>
      <w:r w:rsidRPr="00D43A67">
        <w:tab/>
      </w:r>
      <w:r w:rsidRPr="00D43A67">
        <w:tab/>
      </w:r>
      <w:r w:rsidRPr="00D43A67">
        <w:tab/>
      </w:r>
      <w:r w:rsidRPr="00D43A67">
        <w:tab/>
      </w:r>
      <w:r w:rsidRPr="00D43A67">
        <w:tab/>
      </w:r>
      <w:r w:rsidRPr="00D43A67">
        <w:tab/>
        <w:t>(21)</w:t>
      </w:r>
    </w:p>
    <w:p w14:paraId="1A4E3330" w14:textId="77777777" w:rsidR="00572B8E" w:rsidRPr="00D43A67" w:rsidRDefault="00572B8E" w:rsidP="00572B8E">
      <w:pPr>
        <w:tabs>
          <w:tab w:val="left" w:pos="720"/>
        </w:tabs>
        <w:jc w:val="both"/>
      </w:pPr>
    </w:p>
    <w:p w14:paraId="450E7E1F" w14:textId="77777777" w:rsidR="00572B8E" w:rsidRPr="00D43A67" w:rsidRDefault="00572B8E" w:rsidP="00572B8E">
      <w:pPr>
        <w:tabs>
          <w:tab w:val="left" w:pos="720"/>
        </w:tabs>
        <w:jc w:val="both"/>
      </w:pPr>
      <w:r w:rsidRPr="00D43A67">
        <w:t>Section 1}</w:t>
      </w:r>
    </w:p>
    <w:p w14:paraId="58094241" w14:textId="77777777" w:rsidR="00572B8E" w:rsidRPr="00D43A67" w:rsidRDefault="00572B8E" w:rsidP="00572B8E">
      <w:pPr>
        <w:tabs>
          <w:tab w:val="left" w:pos="720"/>
        </w:tabs>
        <w:jc w:val="both"/>
      </w:pPr>
      <w:r w:rsidRPr="00D43A67">
        <w:lastRenderedPageBreak/>
        <w:t>Section 2} Within a month after entering into Agreement</w:t>
      </w:r>
    </w:p>
    <w:p w14:paraId="763F8D07" w14:textId="77777777" w:rsidR="00572B8E" w:rsidRPr="00D43A67" w:rsidRDefault="00572B8E" w:rsidP="00572B8E">
      <w:pPr>
        <w:tabs>
          <w:tab w:val="left" w:pos="720"/>
        </w:tabs>
        <w:jc w:val="both"/>
      </w:pPr>
      <w:r w:rsidRPr="00D43A67">
        <w:t>Section 3}</w:t>
      </w:r>
    </w:p>
    <w:p w14:paraId="7F124870" w14:textId="77777777" w:rsidR="00572B8E" w:rsidRPr="00D43A67" w:rsidRDefault="00572B8E" w:rsidP="00572B8E">
      <w:pPr>
        <w:tabs>
          <w:tab w:val="left" w:pos="720"/>
        </w:tabs>
        <w:jc w:val="both"/>
      </w:pPr>
    </w:p>
    <w:p w14:paraId="7B71FD79" w14:textId="77777777" w:rsidR="00572B8E" w:rsidRPr="00D43A67" w:rsidRDefault="00572B8E" w:rsidP="00572B8E">
      <w:pPr>
        <w:tabs>
          <w:tab w:val="left" w:pos="720"/>
        </w:tabs>
        <w:jc w:val="both"/>
      </w:pPr>
      <w:r w:rsidRPr="00D43A67">
        <w:t>The Site is located at …………………</w:t>
      </w:r>
      <w:r w:rsidRPr="00D43A67">
        <w:tab/>
      </w:r>
      <w:r w:rsidRPr="00D43A67">
        <w:tab/>
      </w:r>
      <w:r w:rsidRPr="00D43A67">
        <w:tab/>
      </w:r>
      <w:r w:rsidRPr="00D43A67">
        <w:tab/>
      </w:r>
      <w:r w:rsidRPr="00D43A67">
        <w:tab/>
        <w:t>(1)</w:t>
      </w:r>
    </w:p>
    <w:p w14:paraId="5F1616D9" w14:textId="77777777" w:rsidR="00572B8E" w:rsidRPr="00D43A67" w:rsidRDefault="00572B8E" w:rsidP="00572B8E">
      <w:pPr>
        <w:tabs>
          <w:tab w:val="left" w:pos="720"/>
        </w:tabs>
        <w:jc w:val="both"/>
      </w:pPr>
      <w:r w:rsidRPr="00D43A67">
        <w:t>And is defined in drawings Nos…………….</w:t>
      </w:r>
    </w:p>
    <w:p w14:paraId="6D776177" w14:textId="77777777" w:rsidR="00572B8E" w:rsidRPr="00D43A67" w:rsidRDefault="00572B8E" w:rsidP="00572B8E">
      <w:pPr>
        <w:tabs>
          <w:tab w:val="left" w:pos="720"/>
        </w:tabs>
        <w:jc w:val="both"/>
      </w:pPr>
    </w:p>
    <w:p w14:paraId="17E2FBE2" w14:textId="77777777" w:rsidR="00572B8E" w:rsidRPr="00D43A67" w:rsidRDefault="00572B8E" w:rsidP="00572B8E">
      <w:pPr>
        <w:tabs>
          <w:tab w:val="left" w:pos="720"/>
        </w:tabs>
        <w:jc w:val="both"/>
      </w:pPr>
      <w:r w:rsidRPr="00D43A67">
        <w:t xml:space="preserve">The Defects Liability Period is </w:t>
      </w:r>
      <w:r w:rsidRPr="005D16F8">
        <w:rPr>
          <w:color w:val="FF0000"/>
        </w:rPr>
        <w:t>12 Months</w:t>
      </w:r>
      <w:r w:rsidRPr="00D43A67">
        <w:t xml:space="preserve"> from the date of issue of completion certificate (32)</w:t>
      </w:r>
    </w:p>
    <w:p w14:paraId="79E5C512" w14:textId="77777777" w:rsidR="00572B8E" w:rsidRPr="00D43A67" w:rsidRDefault="00572B8E" w:rsidP="00572B8E">
      <w:pPr>
        <w:tabs>
          <w:tab w:val="left" w:pos="720"/>
        </w:tabs>
        <w:jc w:val="both"/>
      </w:pPr>
    </w:p>
    <w:p w14:paraId="7EC637AD" w14:textId="77777777" w:rsidR="00572B8E" w:rsidRPr="00D43A67" w:rsidRDefault="00572B8E" w:rsidP="00572B8E">
      <w:pPr>
        <w:tabs>
          <w:tab w:val="left" w:pos="720"/>
        </w:tabs>
        <w:jc w:val="both"/>
      </w:pPr>
      <w:r w:rsidRPr="00D43A67">
        <w:t>The minimum insurance cover for physical property, injury</w:t>
      </w:r>
      <w:r w:rsidRPr="00D43A67">
        <w:tab/>
      </w:r>
      <w:r w:rsidRPr="00D43A67">
        <w:tab/>
      </w:r>
      <w:r w:rsidRPr="00D43A67">
        <w:tab/>
        <w:t>(41)</w:t>
      </w:r>
    </w:p>
    <w:p w14:paraId="1552D6AB" w14:textId="77777777" w:rsidR="00572B8E" w:rsidRPr="00D43A67" w:rsidRDefault="00572B8E" w:rsidP="00572B8E">
      <w:pPr>
        <w:tabs>
          <w:tab w:val="left" w:pos="720"/>
        </w:tabs>
        <w:jc w:val="both"/>
      </w:pPr>
      <w:r w:rsidRPr="00D43A67">
        <w:t>And death if Five (lakhs) per occurrence with the number of occurrences</w:t>
      </w:r>
    </w:p>
    <w:p w14:paraId="26022A7A" w14:textId="77777777" w:rsidR="00572B8E" w:rsidRPr="00D43A67" w:rsidRDefault="00572B8E" w:rsidP="00572B8E">
      <w:pPr>
        <w:tabs>
          <w:tab w:val="left" w:pos="720"/>
        </w:tabs>
        <w:jc w:val="both"/>
      </w:pPr>
      <w:r w:rsidRPr="00D43A67">
        <w:t>Limited to four.  After each occurrence, contractor will pay additional premium</w:t>
      </w:r>
    </w:p>
    <w:p w14:paraId="3C244151" w14:textId="77777777" w:rsidR="00572B8E" w:rsidRPr="00D43A67" w:rsidRDefault="00572B8E" w:rsidP="00572B8E">
      <w:pPr>
        <w:tabs>
          <w:tab w:val="left" w:pos="720"/>
        </w:tabs>
        <w:jc w:val="both"/>
      </w:pPr>
      <w:r w:rsidRPr="00D43A67">
        <w:t>Necessary to make insurance valid for four occurrences always.</w:t>
      </w:r>
    </w:p>
    <w:p w14:paraId="55EAA6B4" w14:textId="77777777" w:rsidR="00572B8E" w:rsidRPr="00D43A67" w:rsidRDefault="00572B8E" w:rsidP="00572B8E">
      <w:pPr>
        <w:tabs>
          <w:tab w:val="left" w:pos="720"/>
        </w:tabs>
        <w:jc w:val="both"/>
      </w:pPr>
    </w:p>
    <w:p w14:paraId="260A1EE9" w14:textId="77777777" w:rsidR="00572B8E" w:rsidRPr="00D43A67" w:rsidRDefault="00572B8E" w:rsidP="00572B8E">
      <w:pPr>
        <w:tabs>
          <w:tab w:val="left" w:pos="720"/>
        </w:tabs>
        <w:jc w:val="both"/>
      </w:pPr>
      <w:r w:rsidRPr="00D43A67">
        <w:t>The following events shall also be Compensation Events:</w:t>
      </w:r>
      <w:r w:rsidRPr="00D43A67">
        <w:tab/>
      </w:r>
      <w:r w:rsidRPr="00D43A67">
        <w:tab/>
      </w:r>
      <w:r w:rsidRPr="00D43A67">
        <w:tab/>
        <w:t xml:space="preserve"> (25)</w:t>
      </w:r>
    </w:p>
    <w:p w14:paraId="6D508A1D" w14:textId="77777777" w:rsidR="00572B8E" w:rsidRPr="00D43A67" w:rsidRDefault="00572B8E" w:rsidP="00572B8E">
      <w:pPr>
        <w:tabs>
          <w:tab w:val="left" w:pos="720"/>
        </w:tabs>
        <w:jc w:val="both"/>
      </w:pPr>
      <w:r w:rsidRPr="00D43A67">
        <w:tab/>
        <w:t>1.__________________________________________</w:t>
      </w:r>
    </w:p>
    <w:p w14:paraId="45CF6096" w14:textId="77777777" w:rsidR="00572B8E" w:rsidRPr="00D43A67" w:rsidRDefault="00572B8E" w:rsidP="00572B8E">
      <w:pPr>
        <w:tabs>
          <w:tab w:val="left" w:pos="720"/>
        </w:tabs>
        <w:jc w:val="both"/>
      </w:pPr>
      <w:r w:rsidRPr="00D43A67">
        <w:tab/>
        <w:t>2.__________________________________________</w:t>
      </w:r>
    </w:p>
    <w:p w14:paraId="3FB9439E" w14:textId="77777777" w:rsidR="00572B8E" w:rsidRPr="00D43A67" w:rsidRDefault="00572B8E" w:rsidP="00572B8E">
      <w:pPr>
        <w:tabs>
          <w:tab w:val="left" w:pos="720"/>
        </w:tabs>
        <w:jc w:val="both"/>
      </w:pPr>
    </w:p>
    <w:p w14:paraId="4163D82B" w14:textId="77777777" w:rsidR="00572B8E" w:rsidRPr="00D43A67" w:rsidRDefault="00572B8E" w:rsidP="00572B8E">
      <w:pPr>
        <w:tabs>
          <w:tab w:val="left" w:pos="720"/>
        </w:tabs>
        <w:jc w:val="both"/>
      </w:pPr>
      <w:r w:rsidRPr="00D43A67">
        <w:tab/>
        <w:t>3.__________________________________________</w:t>
      </w:r>
    </w:p>
    <w:p w14:paraId="2E68C64F" w14:textId="77777777" w:rsidR="00572B8E" w:rsidRPr="00D43A67" w:rsidRDefault="00572B8E" w:rsidP="00572B8E">
      <w:pPr>
        <w:tabs>
          <w:tab w:val="left" w:pos="720"/>
        </w:tabs>
        <w:jc w:val="both"/>
      </w:pPr>
      <w:r w:rsidRPr="00D43A67">
        <w:tab/>
        <w:t>4.__________________________________________</w:t>
      </w:r>
    </w:p>
    <w:p w14:paraId="048C92A1" w14:textId="77777777" w:rsidR="00572B8E" w:rsidRPr="00D43A67" w:rsidRDefault="00572B8E" w:rsidP="00572B8E">
      <w:pPr>
        <w:tabs>
          <w:tab w:val="left" w:pos="720"/>
        </w:tabs>
        <w:jc w:val="both"/>
      </w:pPr>
    </w:p>
    <w:p w14:paraId="1FE1DA5F" w14:textId="77777777" w:rsidR="00572B8E" w:rsidRPr="00D43A67" w:rsidRDefault="00572B8E" w:rsidP="00572B8E">
      <w:pPr>
        <w:tabs>
          <w:tab w:val="left" w:pos="720"/>
        </w:tabs>
        <w:jc w:val="both"/>
      </w:pPr>
      <w:r w:rsidRPr="00D43A67">
        <w:t xml:space="preserve">The period between program updates shall be </w:t>
      </w:r>
      <w:r w:rsidR="00D161D8">
        <w:t>7</w:t>
      </w:r>
      <w:r w:rsidRPr="00D43A67">
        <w:t xml:space="preserve"> days.</w:t>
      </w:r>
      <w:r w:rsidRPr="00D43A67">
        <w:tab/>
      </w:r>
      <w:r w:rsidRPr="00D43A67">
        <w:tab/>
      </w:r>
      <w:r w:rsidRPr="00D43A67">
        <w:tab/>
        <w:t>(25)</w:t>
      </w:r>
    </w:p>
    <w:p w14:paraId="3683249C" w14:textId="77777777" w:rsidR="00572B8E" w:rsidRPr="00D43A67" w:rsidRDefault="00572B8E" w:rsidP="00572B8E">
      <w:pPr>
        <w:tabs>
          <w:tab w:val="left" w:pos="720"/>
        </w:tabs>
        <w:jc w:val="both"/>
      </w:pPr>
    </w:p>
    <w:p w14:paraId="6020540E" w14:textId="77777777" w:rsidR="00572B8E" w:rsidRPr="00D43A67" w:rsidRDefault="00572B8E" w:rsidP="00572B8E">
      <w:pPr>
        <w:tabs>
          <w:tab w:val="left" w:pos="720"/>
        </w:tabs>
        <w:jc w:val="both"/>
      </w:pPr>
      <w:r w:rsidRPr="00D43A67">
        <w:t xml:space="preserve">The amount to be withheld for late submission of an updated Program shall be Rs.25000/-        </w:t>
      </w:r>
    </w:p>
    <w:p w14:paraId="53457FB1" w14:textId="77777777" w:rsidR="00572B8E" w:rsidRPr="00D43A67" w:rsidRDefault="00572B8E" w:rsidP="00572B8E">
      <w:pPr>
        <w:tabs>
          <w:tab w:val="left" w:pos="720"/>
        </w:tabs>
        <w:jc w:val="both"/>
      </w:pPr>
      <w:r w:rsidRPr="00D43A67">
        <w:tab/>
      </w:r>
      <w:r w:rsidRPr="00D43A67">
        <w:tab/>
      </w:r>
      <w:r w:rsidRPr="00D43A67">
        <w:tab/>
      </w:r>
      <w:r w:rsidRPr="00D43A67">
        <w:tab/>
      </w:r>
      <w:r w:rsidRPr="00D43A67">
        <w:tab/>
      </w:r>
      <w:r w:rsidRPr="00D43A67">
        <w:tab/>
      </w:r>
      <w:r w:rsidRPr="00D43A67">
        <w:tab/>
      </w:r>
      <w:r w:rsidRPr="00D43A67">
        <w:tab/>
      </w:r>
      <w:r w:rsidRPr="00D43A67">
        <w:tab/>
      </w:r>
      <w:r w:rsidRPr="00D43A67">
        <w:tab/>
        <w:t>(27)</w:t>
      </w:r>
    </w:p>
    <w:p w14:paraId="2C4084A4" w14:textId="77777777" w:rsidR="00572B8E" w:rsidRPr="00D43A67" w:rsidRDefault="00572B8E" w:rsidP="00572B8E">
      <w:pPr>
        <w:pStyle w:val="BodyText"/>
      </w:pPr>
      <w:r w:rsidRPr="00D43A67">
        <w:t>The language of the Contract documents in English</w:t>
      </w:r>
      <w:r w:rsidRPr="00D43A67">
        <w:tab/>
      </w:r>
      <w:r w:rsidRPr="00D43A67">
        <w:tab/>
      </w:r>
      <w:r w:rsidRPr="00D43A67">
        <w:tab/>
      </w:r>
      <w:r w:rsidRPr="00D43A67">
        <w:tab/>
        <w:t>(3)</w:t>
      </w:r>
    </w:p>
    <w:p w14:paraId="422D4B2A" w14:textId="77777777" w:rsidR="00572B8E" w:rsidRPr="00D43A67" w:rsidRDefault="00572B8E" w:rsidP="00572B8E">
      <w:pPr>
        <w:tabs>
          <w:tab w:val="left" w:pos="720"/>
        </w:tabs>
        <w:jc w:val="both"/>
      </w:pPr>
    </w:p>
    <w:p w14:paraId="5EA95DF3" w14:textId="77777777" w:rsidR="00572B8E" w:rsidRPr="00D43A67" w:rsidRDefault="00572B8E" w:rsidP="00572B8E">
      <w:pPr>
        <w:tabs>
          <w:tab w:val="left" w:pos="720"/>
        </w:tabs>
        <w:jc w:val="both"/>
      </w:pPr>
      <w:r w:rsidRPr="00D43A67">
        <w:t xml:space="preserve">The law which applies to the Contract is the law of </w:t>
      </w:r>
      <w:smartTag w:uri="urn:schemas-microsoft-com:office:smarttags" w:element="place">
        <w:smartTag w:uri="urn:schemas-microsoft-com:office:smarttags" w:element="country-region">
          <w:r w:rsidRPr="00D43A67">
            <w:t>India</w:t>
          </w:r>
        </w:smartTag>
      </w:smartTag>
      <w:r w:rsidRPr="00D43A67">
        <w:tab/>
      </w:r>
      <w:r w:rsidRPr="00D43A67">
        <w:tab/>
      </w:r>
      <w:r w:rsidRPr="00D43A67">
        <w:tab/>
        <w:t>(3)</w:t>
      </w:r>
    </w:p>
    <w:p w14:paraId="22862F5C" w14:textId="77777777" w:rsidR="00572B8E" w:rsidRPr="00D43A67" w:rsidRDefault="00572B8E" w:rsidP="00572B8E">
      <w:pPr>
        <w:tabs>
          <w:tab w:val="left" w:pos="720"/>
        </w:tabs>
        <w:jc w:val="both"/>
      </w:pPr>
    </w:p>
    <w:p w14:paraId="10D3AE79" w14:textId="77777777" w:rsidR="00572B8E" w:rsidRPr="00D43A67" w:rsidRDefault="00572B8E" w:rsidP="00572B8E">
      <w:pPr>
        <w:tabs>
          <w:tab w:val="left" w:pos="720"/>
        </w:tabs>
        <w:jc w:val="both"/>
      </w:pPr>
      <w:r w:rsidRPr="00D43A67">
        <w:t>The currency of the Contract is Indian Rupees.</w:t>
      </w:r>
      <w:r w:rsidRPr="00D43A67">
        <w:tab/>
      </w:r>
      <w:r w:rsidRPr="00D43A67">
        <w:tab/>
      </w:r>
      <w:r w:rsidRPr="00D43A67">
        <w:tab/>
      </w:r>
      <w:r w:rsidRPr="00D43A67">
        <w:tab/>
        <w:t>(43)</w:t>
      </w:r>
    </w:p>
    <w:p w14:paraId="23D90777" w14:textId="77777777" w:rsidR="00572B8E" w:rsidRPr="00D43A67" w:rsidRDefault="00572B8E" w:rsidP="00572B8E">
      <w:pPr>
        <w:tabs>
          <w:tab w:val="left" w:pos="720"/>
        </w:tabs>
        <w:jc w:val="both"/>
      </w:pPr>
    </w:p>
    <w:p w14:paraId="580019D9" w14:textId="77777777" w:rsidR="00572B8E" w:rsidRPr="00D43A67" w:rsidRDefault="00572B8E" w:rsidP="00572B8E">
      <w:pPr>
        <w:tabs>
          <w:tab w:val="left" w:pos="720"/>
        </w:tabs>
        <w:jc w:val="both"/>
      </w:pPr>
      <w:r w:rsidRPr="00D43A67">
        <w:t>Institution whose arbitration procedures shall be used:</w:t>
      </w:r>
      <w:r w:rsidRPr="00D43A67">
        <w:tab/>
      </w:r>
      <w:r w:rsidRPr="00D43A67">
        <w:tab/>
      </w:r>
      <w:r w:rsidRPr="00D43A67">
        <w:tab/>
        <w:t>(24)</w:t>
      </w:r>
    </w:p>
    <w:p w14:paraId="16EC8DD3" w14:textId="77777777" w:rsidR="00572B8E" w:rsidRPr="00D43A67" w:rsidRDefault="00572B8E" w:rsidP="00572B8E">
      <w:pPr>
        <w:tabs>
          <w:tab w:val="left" w:pos="720"/>
        </w:tabs>
        <w:jc w:val="both"/>
      </w:pPr>
    </w:p>
    <w:p w14:paraId="0C099206" w14:textId="77777777" w:rsidR="00572B8E" w:rsidRPr="00D43A67" w:rsidRDefault="00572B8E" w:rsidP="00572B8E">
      <w:pPr>
        <w:tabs>
          <w:tab w:val="left" w:pos="720"/>
        </w:tabs>
        <w:jc w:val="both"/>
      </w:pPr>
      <w:r w:rsidRPr="00D43A67">
        <w:t>The proportion of payments retained (retention money) shall be 5% from each bill subject to a maximum of 5 % of contract value</w:t>
      </w:r>
      <w:r w:rsidRPr="00D43A67">
        <w:tab/>
      </w:r>
      <w:r w:rsidRPr="00D43A67">
        <w:tab/>
      </w:r>
      <w:r w:rsidRPr="00D43A67">
        <w:tab/>
      </w:r>
      <w:r w:rsidRPr="00D43A67">
        <w:tab/>
      </w:r>
      <w:r w:rsidRPr="00D43A67">
        <w:tab/>
        <w:t xml:space="preserve">             (44)</w:t>
      </w:r>
    </w:p>
    <w:p w14:paraId="6633B6C3" w14:textId="77777777" w:rsidR="00572B8E" w:rsidRPr="00D43A67" w:rsidRDefault="00572B8E" w:rsidP="00572B8E">
      <w:pPr>
        <w:tabs>
          <w:tab w:val="left" w:pos="720"/>
        </w:tabs>
        <w:jc w:val="both"/>
      </w:pPr>
      <w:r w:rsidRPr="00D43A67">
        <w:t>The liquidated damages for the whole of the works  are at Rs.0.05% on the estimated cost per day (amount) per day and that for the milestone are as under:</w:t>
      </w:r>
    </w:p>
    <w:p w14:paraId="68F734B9" w14:textId="77777777" w:rsidR="00572B8E" w:rsidRPr="00D43A67" w:rsidRDefault="00572B8E" w:rsidP="00572B8E">
      <w:pPr>
        <w:tabs>
          <w:tab w:val="left" w:pos="720"/>
        </w:tabs>
        <w:jc w:val="both"/>
      </w:pPr>
    </w:p>
    <w:p w14:paraId="6EAE8DE6" w14:textId="77777777" w:rsidR="00572B8E" w:rsidRPr="00D43A67" w:rsidRDefault="00572B8E" w:rsidP="00572B8E">
      <w:pPr>
        <w:tabs>
          <w:tab w:val="left" w:pos="720"/>
        </w:tabs>
        <w:jc w:val="both"/>
      </w:pPr>
      <w:r w:rsidRPr="00D43A67">
        <w:t>The maximum amount of liquidated damages for the whole of the works is ten percent of final contract price.</w:t>
      </w:r>
      <w:r w:rsidRPr="00D43A67">
        <w:tab/>
      </w:r>
      <w:r w:rsidRPr="00D43A67">
        <w:tab/>
      </w:r>
      <w:r w:rsidRPr="00D43A67">
        <w:tab/>
      </w:r>
      <w:r w:rsidRPr="00D43A67">
        <w:tab/>
      </w:r>
      <w:r w:rsidRPr="00D43A67">
        <w:tab/>
      </w:r>
      <w:r w:rsidRPr="00D43A67">
        <w:tab/>
      </w:r>
      <w:r w:rsidRPr="00D43A67">
        <w:tab/>
      </w:r>
      <w:r w:rsidRPr="00D43A67">
        <w:tab/>
      </w:r>
      <w:r w:rsidRPr="00D43A67">
        <w:tab/>
        <w:t>(45)</w:t>
      </w:r>
    </w:p>
    <w:p w14:paraId="39869196" w14:textId="77777777" w:rsidR="00572B8E" w:rsidRPr="00D43A67" w:rsidRDefault="00572B8E" w:rsidP="00572B8E">
      <w:pPr>
        <w:tabs>
          <w:tab w:val="left" w:pos="720"/>
        </w:tabs>
        <w:jc w:val="both"/>
      </w:pPr>
    </w:p>
    <w:p w14:paraId="7A8C0A05" w14:textId="77777777" w:rsidR="00572B8E" w:rsidRPr="00D43A67" w:rsidRDefault="00572B8E" w:rsidP="00572B8E">
      <w:pPr>
        <w:pStyle w:val="Heading1"/>
        <w:tabs>
          <w:tab w:val="num" w:pos="720"/>
        </w:tabs>
        <w:ind w:left="720" w:hanging="720"/>
        <w:jc w:val="center"/>
        <w:rPr>
          <w:bCs w:val="0"/>
          <w:sz w:val="42"/>
        </w:rPr>
      </w:pPr>
    </w:p>
    <w:p w14:paraId="69695C8C" w14:textId="77777777" w:rsidR="00572B8E" w:rsidRPr="00D43A67" w:rsidRDefault="00572B8E" w:rsidP="00572B8E"/>
    <w:p w14:paraId="0A105515" w14:textId="77777777" w:rsidR="00572B8E" w:rsidRPr="00D43A67" w:rsidRDefault="00572B8E" w:rsidP="00572B8E"/>
    <w:p w14:paraId="2F9CC186" w14:textId="77777777" w:rsidR="00572B8E" w:rsidRPr="00D43A67" w:rsidRDefault="00572B8E" w:rsidP="00572B8E"/>
    <w:p w14:paraId="2BB902AE" w14:textId="77777777" w:rsidR="00572B8E" w:rsidRPr="00D43A67" w:rsidRDefault="00572B8E" w:rsidP="00572B8E"/>
    <w:p w14:paraId="73A88E3F" w14:textId="77777777" w:rsidR="00572B8E" w:rsidRPr="00D43A67" w:rsidRDefault="00572B8E" w:rsidP="00572B8E"/>
    <w:p w14:paraId="2465FA34" w14:textId="77777777" w:rsidR="00572B8E" w:rsidRPr="00D43A67" w:rsidRDefault="00572B8E" w:rsidP="00572B8E"/>
    <w:p w14:paraId="773C6558" w14:textId="77777777" w:rsidR="00572B8E" w:rsidRPr="00D43A67" w:rsidRDefault="00572B8E" w:rsidP="00572B8E"/>
    <w:p w14:paraId="6308D39B" w14:textId="77777777" w:rsidR="00572B8E" w:rsidRPr="00D43A67" w:rsidRDefault="00572B8E" w:rsidP="00572B8E"/>
    <w:p w14:paraId="64AADE36" w14:textId="77777777" w:rsidR="00572B8E" w:rsidRPr="00D43A67" w:rsidRDefault="00572B8E" w:rsidP="00572B8E"/>
    <w:p w14:paraId="0A1BB5F5" w14:textId="77777777" w:rsidR="00572B8E" w:rsidRPr="00D43A67" w:rsidRDefault="00572B8E" w:rsidP="00572B8E"/>
    <w:p w14:paraId="6420208A" w14:textId="77777777" w:rsidR="00572B8E" w:rsidRPr="00D43A67" w:rsidRDefault="00572B8E" w:rsidP="00572B8E"/>
    <w:p w14:paraId="3F8D323D" w14:textId="77777777" w:rsidR="00572B8E" w:rsidRPr="00D43A67" w:rsidRDefault="00572B8E" w:rsidP="00572B8E"/>
    <w:p w14:paraId="26CD1B6A" w14:textId="77777777" w:rsidR="00572B8E" w:rsidRPr="00D43A67" w:rsidRDefault="00572B8E" w:rsidP="00572B8E"/>
    <w:p w14:paraId="25A16F67" w14:textId="77777777" w:rsidR="00572B8E" w:rsidRPr="00D43A67" w:rsidRDefault="00572B8E" w:rsidP="00572B8E"/>
    <w:p w14:paraId="3D3B773E" w14:textId="77777777" w:rsidR="00572B8E" w:rsidRPr="00D43A67" w:rsidRDefault="00572B8E" w:rsidP="00572B8E"/>
    <w:p w14:paraId="2D5A6189" w14:textId="77777777" w:rsidR="00572B8E" w:rsidRPr="00D43A67" w:rsidRDefault="00572B8E" w:rsidP="00572B8E"/>
    <w:p w14:paraId="7F5CA0B4" w14:textId="77777777" w:rsidR="00572B8E" w:rsidRPr="00D43A67" w:rsidRDefault="00572B8E" w:rsidP="00572B8E"/>
    <w:p w14:paraId="1F8E14BA" w14:textId="77777777" w:rsidR="00572B8E" w:rsidRPr="00D43A67" w:rsidRDefault="00572B8E" w:rsidP="00572B8E"/>
    <w:p w14:paraId="28BDD673" w14:textId="77777777" w:rsidR="00572B8E" w:rsidRPr="00D43A67" w:rsidRDefault="00572B8E" w:rsidP="00572B8E"/>
    <w:p w14:paraId="15D8BA12" w14:textId="77777777" w:rsidR="00572B8E" w:rsidRPr="00D43A67" w:rsidRDefault="00572B8E" w:rsidP="00572B8E"/>
    <w:p w14:paraId="3666F22C" w14:textId="77777777" w:rsidR="00572B8E" w:rsidRDefault="00572B8E" w:rsidP="00572B8E"/>
    <w:p w14:paraId="26654D37" w14:textId="77777777" w:rsidR="00572B8E" w:rsidRPr="00D43A67" w:rsidRDefault="00572B8E" w:rsidP="00572B8E"/>
    <w:p w14:paraId="174FF88C" w14:textId="77777777" w:rsidR="00572B8E" w:rsidRPr="00D43A67" w:rsidRDefault="00572B8E" w:rsidP="00572B8E"/>
    <w:p w14:paraId="71FEC3DC" w14:textId="77777777" w:rsidR="00572B8E" w:rsidRPr="00D43A67" w:rsidRDefault="00572B8E" w:rsidP="00572B8E"/>
    <w:p w14:paraId="55ACC72E" w14:textId="77777777" w:rsidR="00572B8E" w:rsidRPr="00D43A67" w:rsidRDefault="00572B8E" w:rsidP="00572B8E">
      <w:pPr>
        <w:pStyle w:val="Heading1"/>
        <w:tabs>
          <w:tab w:val="num" w:pos="720"/>
        </w:tabs>
        <w:ind w:left="720" w:hanging="720"/>
        <w:jc w:val="center"/>
        <w:rPr>
          <w:bCs w:val="0"/>
          <w:sz w:val="32"/>
          <w:szCs w:val="32"/>
        </w:rPr>
      </w:pPr>
      <w:r w:rsidRPr="00D43A67">
        <w:rPr>
          <w:bCs w:val="0"/>
          <w:sz w:val="32"/>
          <w:szCs w:val="32"/>
        </w:rPr>
        <w:t>SECTION 5</w:t>
      </w:r>
    </w:p>
    <w:p w14:paraId="60621E14" w14:textId="77777777" w:rsidR="00572B8E" w:rsidRPr="00D43A67" w:rsidRDefault="00572B8E" w:rsidP="00572B8E">
      <w:pPr>
        <w:pStyle w:val="Heading1"/>
        <w:tabs>
          <w:tab w:val="num" w:pos="720"/>
        </w:tabs>
        <w:ind w:left="720" w:hanging="720"/>
        <w:rPr>
          <w:b w:val="0"/>
          <w:sz w:val="32"/>
        </w:rPr>
      </w:pPr>
    </w:p>
    <w:p w14:paraId="2F28D476" w14:textId="77777777" w:rsidR="00572B8E" w:rsidRPr="00D43A67" w:rsidRDefault="00572B8E" w:rsidP="00572B8E">
      <w:pPr>
        <w:jc w:val="center"/>
        <w:rPr>
          <w:b/>
          <w:sz w:val="32"/>
          <w:szCs w:val="32"/>
        </w:rPr>
      </w:pPr>
      <w:r w:rsidRPr="00D43A67">
        <w:rPr>
          <w:b/>
          <w:sz w:val="32"/>
          <w:szCs w:val="32"/>
        </w:rPr>
        <w:t xml:space="preserve">TECHNICAL SPECIFICATIONS </w:t>
      </w:r>
    </w:p>
    <w:p w14:paraId="4C6B7B9F" w14:textId="77777777" w:rsidR="00572B8E" w:rsidRPr="00D43A67" w:rsidRDefault="00572B8E" w:rsidP="00572B8E">
      <w:pPr>
        <w:jc w:val="center"/>
        <w:rPr>
          <w:b/>
          <w:sz w:val="32"/>
          <w:szCs w:val="32"/>
        </w:rPr>
      </w:pPr>
    </w:p>
    <w:p w14:paraId="52726AE9" w14:textId="77777777" w:rsidR="00572B8E" w:rsidRPr="00D43A67" w:rsidRDefault="00572B8E" w:rsidP="00572B8E">
      <w:pPr>
        <w:pStyle w:val="Heading1"/>
        <w:tabs>
          <w:tab w:val="num" w:pos="720"/>
        </w:tabs>
        <w:ind w:left="720" w:hanging="720"/>
        <w:jc w:val="center"/>
        <w:rPr>
          <w:bCs w:val="0"/>
          <w:sz w:val="32"/>
        </w:rPr>
      </w:pPr>
    </w:p>
    <w:p w14:paraId="0A7C58EB" w14:textId="77777777" w:rsidR="00572B8E" w:rsidRPr="00D43A67" w:rsidRDefault="00572B8E" w:rsidP="00572B8E">
      <w:pPr>
        <w:pStyle w:val="Heading1"/>
        <w:tabs>
          <w:tab w:val="num" w:pos="720"/>
        </w:tabs>
        <w:ind w:left="720" w:hanging="720"/>
        <w:jc w:val="center"/>
        <w:rPr>
          <w:bCs w:val="0"/>
          <w:sz w:val="32"/>
        </w:rPr>
      </w:pPr>
    </w:p>
    <w:p w14:paraId="5F6BF4E7" w14:textId="77777777" w:rsidR="00572B8E" w:rsidRPr="00D43A67" w:rsidRDefault="00572B8E" w:rsidP="00572B8E">
      <w:pPr>
        <w:pStyle w:val="Heading1"/>
        <w:tabs>
          <w:tab w:val="num" w:pos="720"/>
        </w:tabs>
        <w:ind w:left="720" w:hanging="720"/>
        <w:jc w:val="center"/>
        <w:rPr>
          <w:bCs w:val="0"/>
          <w:sz w:val="32"/>
        </w:rPr>
      </w:pPr>
    </w:p>
    <w:p w14:paraId="4B9F3156" w14:textId="77777777" w:rsidR="00572B8E" w:rsidRPr="00D43A67" w:rsidRDefault="00572B8E" w:rsidP="00572B8E">
      <w:pPr>
        <w:pStyle w:val="Heading1"/>
        <w:tabs>
          <w:tab w:val="num" w:pos="720"/>
        </w:tabs>
        <w:ind w:left="720" w:hanging="720"/>
        <w:jc w:val="center"/>
        <w:rPr>
          <w:bCs w:val="0"/>
          <w:sz w:val="32"/>
        </w:rPr>
      </w:pPr>
    </w:p>
    <w:p w14:paraId="35348DE7" w14:textId="77777777" w:rsidR="00572B8E" w:rsidRPr="00D43A67" w:rsidRDefault="00572B8E" w:rsidP="00572B8E">
      <w:pPr>
        <w:pStyle w:val="Heading1"/>
        <w:tabs>
          <w:tab w:val="num" w:pos="720"/>
        </w:tabs>
        <w:ind w:left="720" w:hanging="720"/>
        <w:jc w:val="center"/>
        <w:rPr>
          <w:bCs w:val="0"/>
          <w:sz w:val="32"/>
        </w:rPr>
      </w:pPr>
    </w:p>
    <w:p w14:paraId="3C34B2B5" w14:textId="77777777" w:rsidR="00572B8E" w:rsidRPr="00D43A67" w:rsidRDefault="00572B8E" w:rsidP="00572B8E">
      <w:pPr>
        <w:pStyle w:val="Heading1"/>
        <w:tabs>
          <w:tab w:val="num" w:pos="720"/>
        </w:tabs>
        <w:ind w:left="720" w:hanging="720"/>
        <w:jc w:val="center"/>
        <w:rPr>
          <w:bCs w:val="0"/>
          <w:sz w:val="32"/>
        </w:rPr>
      </w:pPr>
    </w:p>
    <w:p w14:paraId="4CB890C9" w14:textId="77777777" w:rsidR="00572B8E" w:rsidRPr="00D43A67" w:rsidRDefault="00572B8E" w:rsidP="00572B8E">
      <w:pPr>
        <w:pStyle w:val="Heading1"/>
        <w:tabs>
          <w:tab w:val="num" w:pos="720"/>
        </w:tabs>
        <w:ind w:left="720" w:hanging="720"/>
        <w:jc w:val="center"/>
        <w:rPr>
          <w:bCs w:val="0"/>
          <w:sz w:val="32"/>
        </w:rPr>
      </w:pPr>
    </w:p>
    <w:p w14:paraId="5F97505A" w14:textId="77777777" w:rsidR="00572B8E" w:rsidRPr="00D43A67" w:rsidRDefault="00572B8E" w:rsidP="00572B8E">
      <w:pPr>
        <w:pStyle w:val="Heading1"/>
        <w:tabs>
          <w:tab w:val="num" w:pos="720"/>
        </w:tabs>
        <w:ind w:left="720" w:hanging="720"/>
        <w:jc w:val="center"/>
        <w:rPr>
          <w:bCs w:val="0"/>
          <w:sz w:val="32"/>
        </w:rPr>
      </w:pPr>
    </w:p>
    <w:p w14:paraId="4AF264A9" w14:textId="77777777" w:rsidR="00572B8E" w:rsidRPr="00D43A67" w:rsidRDefault="00572B8E" w:rsidP="00572B8E">
      <w:pPr>
        <w:pStyle w:val="Heading1"/>
        <w:tabs>
          <w:tab w:val="num" w:pos="720"/>
        </w:tabs>
        <w:ind w:left="720" w:hanging="720"/>
        <w:jc w:val="center"/>
        <w:rPr>
          <w:bCs w:val="0"/>
          <w:sz w:val="32"/>
        </w:rPr>
      </w:pPr>
    </w:p>
    <w:p w14:paraId="500C8AAD" w14:textId="77777777" w:rsidR="00572B8E" w:rsidRPr="00D43A67" w:rsidRDefault="00572B8E" w:rsidP="00572B8E">
      <w:pPr>
        <w:pStyle w:val="Heading1"/>
        <w:tabs>
          <w:tab w:val="num" w:pos="720"/>
        </w:tabs>
        <w:ind w:left="720" w:hanging="720"/>
        <w:jc w:val="center"/>
        <w:rPr>
          <w:bCs w:val="0"/>
          <w:sz w:val="32"/>
        </w:rPr>
      </w:pPr>
    </w:p>
    <w:p w14:paraId="0C30DC2D" w14:textId="77777777" w:rsidR="00572B8E" w:rsidRPr="00D43A67" w:rsidRDefault="00572B8E" w:rsidP="00572B8E"/>
    <w:p w14:paraId="497B6F35" w14:textId="77777777" w:rsidR="00572B8E" w:rsidRPr="00D43A67" w:rsidRDefault="00572B8E" w:rsidP="00572B8E"/>
    <w:p w14:paraId="1F661B53" w14:textId="77777777" w:rsidR="00572B8E" w:rsidRPr="00D43A67" w:rsidRDefault="00572B8E" w:rsidP="00572B8E"/>
    <w:p w14:paraId="2B32F52D" w14:textId="77777777" w:rsidR="00572B8E" w:rsidRPr="00D43A67" w:rsidRDefault="00572B8E" w:rsidP="00572B8E"/>
    <w:p w14:paraId="5CF497C3" w14:textId="77777777" w:rsidR="00572B8E" w:rsidRDefault="00572B8E" w:rsidP="00572B8E"/>
    <w:p w14:paraId="2E6EFA91" w14:textId="77777777" w:rsidR="00572B8E" w:rsidRDefault="00572B8E" w:rsidP="00572B8E"/>
    <w:p w14:paraId="1A227B42" w14:textId="77777777" w:rsidR="00B5298B" w:rsidRDefault="00B5298B" w:rsidP="00572B8E"/>
    <w:p w14:paraId="103EEC89" w14:textId="77777777" w:rsidR="00B5298B" w:rsidRDefault="00B5298B" w:rsidP="00572B8E"/>
    <w:p w14:paraId="2D014F68" w14:textId="77777777" w:rsidR="00B5298B" w:rsidRDefault="00B5298B" w:rsidP="00572B8E"/>
    <w:p w14:paraId="6A390BD9" w14:textId="77777777" w:rsidR="00B5298B" w:rsidRDefault="00B5298B" w:rsidP="00572B8E"/>
    <w:p w14:paraId="71390D3D" w14:textId="77777777" w:rsidR="00B5298B" w:rsidRDefault="00B5298B" w:rsidP="00572B8E"/>
    <w:p w14:paraId="6FB1AF42" w14:textId="77777777" w:rsidR="00B5298B" w:rsidRDefault="00B5298B" w:rsidP="00572B8E"/>
    <w:p w14:paraId="4817A6DF" w14:textId="77777777" w:rsidR="00B5298B" w:rsidRDefault="00B5298B" w:rsidP="00572B8E"/>
    <w:p w14:paraId="728F67A3" w14:textId="77777777" w:rsidR="00572B8E" w:rsidRDefault="00572B8E" w:rsidP="00572B8E"/>
    <w:p w14:paraId="0287C5B0" w14:textId="77777777" w:rsidR="00572B8E" w:rsidRDefault="00572B8E" w:rsidP="00572B8E"/>
    <w:p w14:paraId="2DB7B2F3" w14:textId="77777777" w:rsidR="00572B8E" w:rsidRPr="00D43A67" w:rsidRDefault="00572B8E" w:rsidP="00572B8E">
      <w:pPr>
        <w:jc w:val="center"/>
        <w:rPr>
          <w:b/>
          <w:sz w:val="28"/>
          <w:u w:val="single"/>
        </w:rPr>
      </w:pPr>
      <w:r w:rsidRPr="00D43A67">
        <w:rPr>
          <w:b/>
          <w:sz w:val="28"/>
          <w:u w:val="single"/>
        </w:rPr>
        <w:t>TECHNICAL SPECIFICATION</w:t>
      </w:r>
    </w:p>
    <w:p w14:paraId="7B58EF17" w14:textId="77777777" w:rsidR="00572B8E" w:rsidRPr="00D43A67" w:rsidRDefault="00572B8E" w:rsidP="00572B8E">
      <w:pPr>
        <w:rPr>
          <w:b/>
        </w:rPr>
      </w:pPr>
    </w:p>
    <w:p w14:paraId="1DD93BE5" w14:textId="77777777" w:rsidR="00572B8E" w:rsidRPr="00D43A67" w:rsidRDefault="00572B8E" w:rsidP="00572B8E">
      <w:pPr>
        <w:rPr>
          <w:b/>
        </w:rPr>
      </w:pPr>
      <w:r w:rsidRPr="00D43A67">
        <w:rPr>
          <w:b/>
        </w:rPr>
        <w:t>Scope of the Work:</w:t>
      </w:r>
    </w:p>
    <w:p w14:paraId="31DB8175" w14:textId="77777777" w:rsidR="00572B8E" w:rsidRPr="00D43A67" w:rsidRDefault="00572B8E" w:rsidP="00805BC9">
      <w:pPr>
        <w:spacing w:beforeLines="40" w:before="96" w:afterLines="40" w:after="96"/>
        <w:jc w:val="both"/>
        <w:rPr>
          <w:b/>
        </w:rPr>
      </w:pPr>
      <w:r w:rsidRPr="00D43A67">
        <w:t>The scope of the specification covers the following</w:t>
      </w:r>
    </w:p>
    <w:p w14:paraId="4D0220FF" w14:textId="77777777" w:rsidR="00572B8E" w:rsidRPr="00D43A67" w:rsidRDefault="00572B8E" w:rsidP="00805BC9">
      <w:pPr>
        <w:spacing w:beforeLines="40" w:before="96" w:afterLines="40" w:after="96"/>
        <w:jc w:val="both"/>
      </w:pPr>
      <w:r w:rsidRPr="00D43A67">
        <w:t>Erection of 33/11KV Indoor &amp; Outdoor Sub Station and Stringing of 33KV Line, erection, testing, commissioning of all 33KV Switch gear and 11KV Switchgear, Distribution panel, Erection of Power Transformers, Erection of Station Transformer, Earthing and Formation of Cut points, Laying of Control Cables as per Specification</w:t>
      </w:r>
    </w:p>
    <w:p w14:paraId="65B8B904" w14:textId="77777777" w:rsidR="00572B8E" w:rsidRPr="00D43A67" w:rsidRDefault="00572B8E" w:rsidP="00572B8E">
      <w:pPr>
        <w:rPr>
          <w:b/>
          <w:sz w:val="14"/>
        </w:rPr>
      </w:pPr>
    </w:p>
    <w:p w14:paraId="7A9EBB3F" w14:textId="77777777" w:rsidR="00572B8E" w:rsidRPr="00D43A67" w:rsidRDefault="00572B8E" w:rsidP="00572B8E">
      <w:pPr>
        <w:ind w:left="720" w:hanging="720"/>
        <w:jc w:val="both"/>
        <w:rPr>
          <w:b/>
        </w:rPr>
      </w:pPr>
      <w:r w:rsidRPr="00D43A67">
        <w:rPr>
          <w:b/>
        </w:rPr>
        <w:t>1</w:t>
      </w:r>
      <w:r w:rsidRPr="00D43A67">
        <w:rPr>
          <w:b/>
        </w:rPr>
        <w:tab/>
        <w:t>General</w:t>
      </w:r>
    </w:p>
    <w:p w14:paraId="36825633" w14:textId="77777777" w:rsidR="00572B8E" w:rsidRPr="00D43A67" w:rsidRDefault="00572B8E" w:rsidP="00572B8E">
      <w:pPr>
        <w:ind w:left="720" w:hanging="720"/>
        <w:jc w:val="both"/>
      </w:pPr>
      <w:r w:rsidRPr="00D43A67">
        <w:rPr>
          <w:b/>
        </w:rPr>
        <w:tab/>
      </w:r>
      <w:r w:rsidRPr="00D43A67">
        <w:t>The Contractor should be conversant with Indian Electricity Rules 1956 as amended from time to time.</w:t>
      </w:r>
    </w:p>
    <w:p w14:paraId="4131B52C" w14:textId="77777777" w:rsidR="00572B8E" w:rsidRPr="00D43A67" w:rsidRDefault="00572B8E" w:rsidP="00572B8E">
      <w:pPr>
        <w:jc w:val="center"/>
        <w:rPr>
          <w:b/>
          <w:sz w:val="14"/>
        </w:rPr>
      </w:pPr>
    </w:p>
    <w:p w14:paraId="2B00403D" w14:textId="77777777" w:rsidR="00572B8E" w:rsidRPr="00D43A67" w:rsidRDefault="00572B8E" w:rsidP="00572B8E">
      <w:pPr>
        <w:ind w:left="720" w:hanging="720"/>
        <w:jc w:val="both"/>
        <w:rPr>
          <w:b/>
        </w:rPr>
      </w:pPr>
      <w:r w:rsidRPr="00D43A67">
        <w:rPr>
          <w:b/>
        </w:rPr>
        <w:t>2</w:t>
      </w:r>
      <w:r w:rsidRPr="00D43A67">
        <w:rPr>
          <w:b/>
        </w:rPr>
        <w:tab/>
        <w:t>Site Work</w:t>
      </w:r>
    </w:p>
    <w:p w14:paraId="43AD232D" w14:textId="77777777" w:rsidR="00572B8E" w:rsidRPr="00D43A67" w:rsidRDefault="00572B8E" w:rsidP="00572B8E">
      <w:pPr>
        <w:ind w:left="720" w:hanging="720"/>
        <w:jc w:val="both"/>
      </w:pPr>
      <w:r w:rsidRPr="00D43A67">
        <w:rPr>
          <w:b/>
        </w:rPr>
        <w:tab/>
      </w:r>
      <w:r w:rsidRPr="00D43A67">
        <w:t xml:space="preserve">All works to be carried out in a workman like manner to minimize interference to others.  In particular excavations must be guarded.  Adequate precautions must be taken to prevent damage or injury to the persons and </w:t>
      </w:r>
      <w:proofErr w:type="spellStart"/>
      <w:r w:rsidRPr="00D43A67">
        <w:t>live stock</w:t>
      </w:r>
      <w:proofErr w:type="spellEnd"/>
      <w:r w:rsidRPr="00D43A67">
        <w:t>.</w:t>
      </w:r>
    </w:p>
    <w:p w14:paraId="642B45F8" w14:textId="77777777" w:rsidR="00572B8E" w:rsidRPr="00D43A67" w:rsidRDefault="00572B8E" w:rsidP="00572B8E">
      <w:pPr>
        <w:rPr>
          <w:b/>
          <w:sz w:val="14"/>
        </w:rPr>
      </w:pPr>
    </w:p>
    <w:p w14:paraId="6B282604" w14:textId="77777777" w:rsidR="00572B8E" w:rsidRPr="00D43A67" w:rsidRDefault="00572B8E" w:rsidP="00572B8E">
      <w:pPr>
        <w:ind w:left="720" w:hanging="720"/>
        <w:jc w:val="both"/>
        <w:rPr>
          <w:b/>
        </w:rPr>
      </w:pPr>
      <w:r w:rsidRPr="00D43A67">
        <w:rPr>
          <w:b/>
        </w:rPr>
        <w:t>3</w:t>
      </w:r>
      <w:r w:rsidRPr="00D43A67">
        <w:rPr>
          <w:b/>
        </w:rPr>
        <w:tab/>
        <w:t>Storage</w:t>
      </w:r>
    </w:p>
    <w:p w14:paraId="7E474902" w14:textId="77777777" w:rsidR="00572B8E" w:rsidRPr="00D43A67" w:rsidRDefault="00572B8E" w:rsidP="00572B8E">
      <w:pPr>
        <w:ind w:left="720" w:hanging="720"/>
        <w:jc w:val="both"/>
      </w:pPr>
      <w:r w:rsidRPr="00D43A67">
        <w:rPr>
          <w:b/>
        </w:rPr>
        <w:tab/>
      </w:r>
      <w:r w:rsidRPr="00D43A67">
        <w:t>The contractor shall establish temporary stores at his own cost at the Sub - Station site for storing the cement and other Electrical equipment.  It is the responsibility of the contractor to take all precautions for safety of the equipment / Materials at his own cost.  The stores shall be dismantled and the site shall be cleared after the work is completed.</w:t>
      </w:r>
    </w:p>
    <w:p w14:paraId="0FC8BEC0" w14:textId="77777777" w:rsidR="00572B8E" w:rsidRPr="00D43A67" w:rsidRDefault="00572B8E" w:rsidP="00572B8E">
      <w:pPr>
        <w:rPr>
          <w:b/>
          <w:sz w:val="14"/>
        </w:rPr>
      </w:pPr>
    </w:p>
    <w:p w14:paraId="234A8A51" w14:textId="77777777" w:rsidR="00572B8E" w:rsidRPr="00D43A67" w:rsidRDefault="00572B8E" w:rsidP="00572B8E">
      <w:pPr>
        <w:ind w:left="720" w:hanging="720"/>
        <w:jc w:val="both"/>
        <w:rPr>
          <w:b/>
        </w:rPr>
      </w:pPr>
      <w:r w:rsidRPr="00D43A67">
        <w:rPr>
          <w:b/>
        </w:rPr>
        <w:t>4</w:t>
      </w:r>
      <w:r w:rsidRPr="00D43A67">
        <w:rPr>
          <w:b/>
        </w:rPr>
        <w:tab/>
        <w:t>Supervision, Skilled and Unskilled Labor.</w:t>
      </w:r>
    </w:p>
    <w:p w14:paraId="7DA91299" w14:textId="77777777" w:rsidR="00572B8E" w:rsidRPr="00D43A67" w:rsidRDefault="00572B8E" w:rsidP="00572B8E">
      <w:pPr>
        <w:ind w:left="720" w:hanging="720"/>
        <w:jc w:val="both"/>
      </w:pPr>
      <w:r w:rsidRPr="00D43A67">
        <w:rPr>
          <w:b/>
        </w:rPr>
        <w:tab/>
      </w:r>
      <w:r w:rsidRPr="00D43A67">
        <w:t>The contractor shall employ experienced, technically qualified, and supervising Engineers for supervision.  The contractor shall engage only competent skilled workers.  Proof of personnel working under the contractor as employees shall be on the rolls of the contracting company.</w:t>
      </w:r>
    </w:p>
    <w:p w14:paraId="5A3B7B3B" w14:textId="77777777" w:rsidR="00572B8E" w:rsidRPr="00D43A67" w:rsidRDefault="00572B8E" w:rsidP="00572B8E">
      <w:pPr>
        <w:rPr>
          <w:b/>
          <w:sz w:val="14"/>
        </w:rPr>
      </w:pPr>
    </w:p>
    <w:p w14:paraId="36F365D1" w14:textId="77777777" w:rsidR="00572B8E" w:rsidRPr="00D43A67" w:rsidRDefault="00572B8E" w:rsidP="00572B8E">
      <w:pPr>
        <w:rPr>
          <w:b/>
        </w:rPr>
      </w:pPr>
      <w:r w:rsidRPr="00D43A67">
        <w:rPr>
          <w:b/>
        </w:rPr>
        <w:t>5</w:t>
      </w:r>
      <w:r w:rsidRPr="00D43A67">
        <w:rPr>
          <w:b/>
        </w:rPr>
        <w:tab/>
      </w:r>
      <w:r w:rsidR="008038EC">
        <w:rPr>
          <w:b/>
        </w:rPr>
        <w:t>TGSPDCL</w:t>
      </w:r>
      <w:r w:rsidRPr="00D43A67">
        <w:rPr>
          <w:b/>
        </w:rPr>
        <w:t>’s and Contractor’s Risk</w:t>
      </w:r>
    </w:p>
    <w:p w14:paraId="3295E588" w14:textId="77777777" w:rsidR="00572B8E" w:rsidRPr="00D43A67" w:rsidRDefault="00572B8E" w:rsidP="00572B8E">
      <w:pPr>
        <w:ind w:left="720"/>
      </w:pPr>
      <w:r w:rsidRPr="00D43A67">
        <w:t xml:space="preserve">The </w:t>
      </w:r>
      <w:r w:rsidR="008038EC">
        <w:t>TGSPDCL</w:t>
      </w:r>
      <w:r w:rsidRPr="00D43A67">
        <w:t xml:space="preserve"> carries the risks which this Contract states are </w:t>
      </w:r>
      <w:r w:rsidR="008038EC">
        <w:t>TGSPDCL</w:t>
      </w:r>
      <w:r w:rsidRPr="00D43A67">
        <w:t>’s risks, and Contractor carries the risks which this Contract states are Contractor’s risks.</w:t>
      </w:r>
    </w:p>
    <w:p w14:paraId="3B936DBF" w14:textId="77777777" w:rsidR="00572B8E" w:rsidRPr="00D43A67" w:rsidRDefault="00572B8E" w:rsidP="00572B8E">
      <w:pPr>
        <w:rPr>
          <w:b/>
          <w:sz w:val="14"/>
        </w:rPr>
      </w:pPr>
    </w:p>
    <w:p w14:paraId="21E5FBF9" w14:textId="77777777" w:rsidR="00572B8E" w:rsidRPr="00D43A67" w:rsidRDefault="00572B8E" w:rsidP="00572B8E">
      <w:pPr>
        <w:rPr>
          <w:b/>
        </w:rPr>
      </w:pPr>
      <w:r w:rsidRPr="00D43A67">
        <w:rPr>
          <w:b/>
        </w:rPr>
        <w:t>6</w:t>
      </w:r>
      <w:r w:rsidRPr="00D43A67">
        <w:rPr>
          <w:b/>
        </w:rPr>
        <w:tab/>
      </w:r>
      <w:r w:rsidR="008038EC">
        <w:rPr>
          <w:b/>
        </w:rPr>
        <w:t>TGSPDCL</w:t>
      </w:r>
      <w:r w:rsidRPr="00D43A67">
        <w:rPr>
          <w:b/>
        </w:rPr>
        <w:t>’s Risks</w:t>
      </w:r>
    </w:p>
    <w:p w14:paraId="0F005328" w14:textId="77777777" w:rsidR="00572B8E" w:rsidRPr="00D43A67" w:rsidRDefault="00572B8E" w:rsidP="00572B8E">
      <w:pPr>
        <w:ind w:left="720"/>
        <w:jc w:val="both"/>
      </w:pPr>
      <w:r w:rsidRPr="00D43A67">
        <w:t xml:space="preserve">The </w:t>
      </w:r>
      <w:r w:rsidR="008038EC">
        <w:t>TGSPDCL</w:t>
      </w:r>
      <w:r w:rsidRPr="00D43A67">
        <w:t xml:space="preserve"> is the responsible for the excepted risks which are (a) in so far as they directly affect the execution of the Works in the </w:t>
      </w:r>
      <w:r w:rsidR="008038EC">
        <w:t>TGSPDCL</w:t>
      </w:r>
      <w:r w:rsidRPr="00D43A67">
        <w:t>’s country, the risks of war, hostilities, invasion, act of foreign enemies, rebellion, insurrection or military or usurped power, civil war, riot commotion or disorder (Unless restricted to the Contractor’s employees), and contamination from any nuclear fuel or nuclear waste or radioactive toxic explosive, or (b) a cause due solely to the design of the works, other than the Contractor’s design.</w:t>
      </w:r>
    </w:p>
    <w:p w14:paraId="1A82D4E3" w14:textId="77777777" w:rsidR="00572B8E" w:rsidRPr="00D43A67" w:rsidRDefault="00572B8E" w:rsidP="00572B8E">
      <w:pPr>
        <w:rPr>
          <w:b/>
          <w:sz w:val="14"/>
        </w:rPr>
      </w:pPr>
    </w:p>
    <w:p w14:paraId="282DDA83" w14:textId="77777777" w:rsidR="00572B8E" w:rsidRPr="00D43A67" w:rsidRDefault="00572B8E" w:rsidP="00572B8E">
      <w:pPr>
        <w:jc w:val="both"/>
        <w:rPr>
          <w:b/>
        </w:rPr>
      </w:pPr>
      <w:r w:rsidRPr="00D43A67">
        <w:rPr>
          <w:b/>
        </w:rPr>
        <w:t>7</w:t>
      </w:r>
      <w:r w:rsidRPr="00D43A67">
        <w:rPr>
          <w:b/>
        </w:rPr>
        <w:tab/>
        <w:t>Contractor’s Risks</w:t>
      </w:r>
    </w:p>
    <w:p w14:paraId="0224A976" w14:textId="77777777" w:rsidR="00572B8E" w:rsidRPr="00D43A67" w:rsidRDefault="00572B8E" w:rsidP="00572B8E">
      <w:pPr>
        <w:ind w:left="720"/>
        <w:jc w:val="both"/>
      </w:pPr>
      <w:r w:rsidRPr="00D43A67">
        <w:t>All risks of loss of or damage to physical property and of personal injury and death which arise during and in consequence of the performance of the Contract other than the excepted risks are the responsibility of the Contractor.</w:t>
      </w:r>
    </w:p>
    <w:p w14:paraId="5385CD7C" w14:textId="77777777" w:rsidR="00572B8E" w:rsidRPr="00D43A67" w:rsidRDefault="00572B8E" w:rsidP="00572B8E">
      <w:pPr>
        <w:spacing w:line="360" w:lineRule="auto"/>
        <w:jc w:val="both"/>
        <w:rPr>
          <w:b/>
        </w:rPr>
      </w:pPr>
      <w:r>
        <w:rPr>
          <w:b/>
        </w:rPr>
        <w:t xml:space="preserve">8    </w:t>
      </w:r>
      <w:r>
        <w:rPr>
          <w:b/>
        </w:rPr>
        <w:tab/>
        <w:t>Insurance:</w:t>
      </w:r>
    </w:p>
    <w:p w14:paraId="4F29020A" w14:textId="77777777" w:rsidR="00572B8E" w:rsidRPr="00D43A67" w:rsidRDefault="00572B8E" w:rsidP="00572B8E">
      <w:pPr>
        <w:ind w:left="720"/>
        <w:jc w:val="both"/>
      </w:pPr>
      <w:r w:rsidRPr="00D43A67">
        <w:lastRenderedPageBreak/>
        <w:t xml:space="preserve">Contractor shall provide, in the joint names of the </w:t>
      </w:r>
      <w:r w:rsidR="008038EC">
        <w:t>TGSPDCL</w:t>
      </w:r>
      <w:r w:rsidRPr="00D43A67">
        <w:t xml:space="preserve"> and the Contractor, insurance cover from the start date to the end of the defects liability period, in the amounts and deductibles stated in to the Contractor Data for the following events which are due to the Contractor's risks:</w:t>
      </w:r>
    </w:p>
    <w:p w14:paraId="73400B01" w14:textId="77777777" w:rsidR="00572B8E" w:rsidRPr="00D43A67" w:rsidRDefault="00572B8E" w:rsidP="00572B8E">
      <w:pPr>
        <w:numPr>
          <w:ilvl w:val="0"/>
          <w:numId w:val="74"/>
        </w:numPr>
        <w:jc w:val="both"/>
      </w:pPr>
      <w:r w:rsidRPr="00D43A67">
        <w:t>Loss of or damage to the Works, Plant and Materials:</w:t>
      </w:r>
    </w:p>
    <w:p w14:paraId="7AF3093D" w14:textId="77777777" w:rsidR="00572B8E" w:rsidRPr="00D43A67" w:rsidRDefault="00572B8E" w:rsidP="00572B8E">
      <w:pPr>
        <w:numPr>
          <w:ilvl w:val="0"/>
          <w:numId w:val="74"/>
        </w:numPr>
        <w:jc w:val="both"/>
      </w:pPr>
      <w:r w:rsidRPr="00D43A67">
        <w:t xml:space="preserve">Loss of or damage of Equipment </w:t>
      </w:r>
    </w:p>
    <w:p w14:paraId="58B66E4E" w14:textId="77777777" w:rsidR="00572B8E" w:rsidRPr="00D43A67" w:rsidRDefault="00572B8E" w:rsidP="00572B8E">
      <w:pPr>
        <w:numPr>
          <w:ilvl w:val="0"/>
          <w:numId w:val="74"/>
        </w:numPr>
        <w:jc w:val="both"/>
      </w:pPr>
      <w:r w:rsidRPr="00D43A67">
        <w:t>Loss of or damage of property (except the Works, Plant, Materials and Equipment in connection with the Contract; and</w:t>
      </w:r>
    </w:p>
    <w:p w14:paraId="69B29DFF" w14:textId="77777777" w:rsidR="00572B8E" w:rsidRPr="00D43A67" w:rsidRDefault="00572B8E" w:rsidP="00572B8E">
      <w:pPr>
        <w:numPr>
          <w:ilvl w:val="0"/>
          <w:numId w:val="74"/>
        </w:numPr>
        <w:jc w:val="both"/>
      </w:pPr>
      <w:r w:rsidRPr="00D43A67">
        <w:t>Personal injury or death.</w:t>
      </w:r>
    </w:p>
    <w:p w14:paraId="04641C8D" w14:textId="77777777" w:rsidR="00572B8E" w:rsidRPr="00D43A67" w:rsidRDefault="00572B8E" w:rsidP="00572B8E">
      <w:pPr>
        <w:jc w:val="both"/>
      </w:pPr>
    </w:p>
    <w:p w14:paraId="0FA809B1" w14:textId="77777777" w:rsidR="00572B8E" w:rsidRPr="00D43A67" w:rsidRDefault="00572B8E" w:rsidP="00572B8E">
      <w:pPr>
        <w:ind w:left="720"/>
        <w:jc w:val="both"/>
      </w:pPr>
      <w:r w:rsidRPr="00D43A67">
        <w:t>Policies and certificates for insurances shall delivered by the Contractor to the Engineer for the Engineer's approval before the start Date. All such insurance shall provide for compensation to be payable in the types and proportions of currencies required to rectify the loss or damage incurred.</w:t>
      </w:r>
    </w:p>
    <w:p w14:paraId="3C88952E" w14:textId="77777777" w:rsidR="00572B8E" w:rsidRPr="00D43A67" w:rsidRDefault="00572B8E" w:rsidP="00572B8E">
      <w:pPr>
        <w:ind w:left="720"/>
        <w:jc w:val="both"/>
      </w:pPr>
      <w:r w:rsidRPr="00D43A67">
        <w:t xml:space="preserve">If the Contractor does not provide any of the policies and certificates required, the </w:t>
      </w:r>
      <w:r w:rsidR="008038EC">
        <w:t>TGSPDCL</w:t>
      </w:r>
      <w:r w:rsidRPr="00D43A67">
        <w:t xml:space="preserve"> may affect the insurance which the Contractor should have provided and recover the premiums the </w:t>
      </w:r>
      <w:r w:rsidR="008038EC">
        <w:t>TGSPDCL</w:t>
      </w:r>
      <w:r w:rsidRPr="00D43A67">
        <w:t xml:space="preserve"> has paid from payments otherwise sue to the Contractor or, if no payment is due, the payment of the premiums shall be a debt due. Alternations to the terms of insurance shall not be made without the approval of the Engineer.</w:t>
      </w:r>
    </w:p>
    <w:p w14:paraId="5ECFE34B" w14:textId="77777777" w:rsidR="00572B8E" w:rsidRPr="00D43A67" w:rsidRDefault="00572B8E" w:rsidP="00572B8E">
      <w:pPr>
        <w:ind w:left="720"/>
        <w:jc w:val="both"/>
      </w:pPr>
      <w:r w:rsidRPr="00D43A67">
        <w:t>Both parties shall comply with any conditions of the insurance policies.</w:t>
      </w:r>
    </w:p>
    <w:p w14:paraId="684FAF6D" w14:textId="77777777" w:rsidR="00572B8E" w:rsidRPr="00D43A67" w:rsidRDefault="00572B8E" w:rsidP="00572B8E">
      <w:pPr>
        <w:spacing w:line="360" w:lineRule="auto"/>
        <w:jc w:val="both"/>
        <w:rPr>
          <w:sz w:val="12"/>
        </w:rPr>
      </w:pPr>
    </w:p>
    <w:p w14:paraId="5409DA1D" w14:textId="77777777" w:rsidR="00572B8E" w:rsidRPr="00D43A67" w:rsidRDefault="00572B8E" w:rsidP="00572B8E">
      <w:pPr>
        <w:spacing w:line="360" w:lineRule="auto"/>
        <w:jc w:val="both"/>
        <w:rPr>
          <w:b/>
        </w:rPr>
      </w:pPr>
      <w:r w:rsidRPr="00D43A67">
        <w:rPr>
          <w:b/>
        </w:rPr>
        <w:t>9</w:t>
      </w:r>
      <w:r w:rsidRPr="00D43A67">
        <w:rPr>
          <w:b/>
        </w:rPr>
        <w:tab/>
        <w:t>Water and Power:</w:t>
      </w:r>
    </w:p>
    <w:p w14:paraId="19016B7F" w14:textId="77777777" w:rsidR="00572B8E" w:rsidRPr="00D43A67" w:rsidRDefault="00572B8E" w:rsidP="00572B8E">
      <w:pPr>
        <w:ind w:left="600"/>
        <w:jc w:val="both"/>
      </w:pPr>
      <w:r w:rsidRPr="00D43A67">
        <w:t xml:space="preserve">The Contractor as to make use of the Water supply available, if any, at the Sub- Station site for construction purpose.  Transports of water from the source to the working area will the responsibility of the contractor. In case water is not available, at site, the contractor has to make his own arrangements and any extra claim on account of this will </w:t>
      </w:r>
      <w:proofErr w:type="spellStart"/>
      <w:r w:rsidRPr="00D43A67">
        <w:t>no</w:t>
      </w:r>
      <w:proofErr w:type="spellEnd"/>
      <w:r w:rsidRPr="00D43A67">
        <w:t xml:space="preserve"> made entertained. Power required for construction will be made available at one point on chargeable basis. The power shall be exclusively used for the works awarded in the contract. If power is not available at site, the cost of bringing of power to site should be with the Contractor as per the terms and conditions of the </w:t>
      </w:r>
      <w:r w:rsidR="008038EC">
        <w:t>TG</w:t>
      </w:r>
      <w:r w:rsidR="00F021FD">
        <w:t xml:space="preserve"> 2 </w:t>
      </w:r>
      <w:r w:rsidR="008038EC">
        <w:t>SPDCL</w:t>
      </w:r>
      <w:r w:rsidRPr="00D43A67">
        <w:t>.</w:t>
      </w:r>
    </w:p>
    <w:p w14:paraId="66859C42" w14:textId="77777777" w:rsidR="00572B8E" w:rsidRPr="00D43A67" w:rsidRDefault="00572B8E" w:rsidP="00572B8E">
      <w:pPr>
        <w:spacing w:line="360" w:lineRule="auto"/>
        <w:jc w:val="both"/>
        <w:rPr>
          <w:b/>
          <w:sz w:val="12"/>
        </w:rPr>
      </w:pPr>
    </w:p>
    <w:p w14:paraId="2EC887DD" w14:textId="77777777" w:rsidR="00572B8E" w:rsidRPr="00D43A67" w:rsidRDefault="00572B8E" w:rsidP="00572B8E">
      <w:pPr>
        <w:spacing w:line="360" w:lineRule="auto"/>
        <w:jc w:val="both"/>
        <w:rPr>
          <w:b/>
        </w:rPr>
      </w:pPr>
      <w:r w:rsidRPr="00D43A67">
        <w:rPr>
          <w:b/>
        </w:rPr>
        <w:t>10     Pumping:</w:t>
      </w:r>
    </w:p>
    <w:p w14:paraId="5E10F4BD" w14:textId="77777777" w:rsidR="00572B8E" w:rsidRPr="00D43A67" w:rsidRDefault="00572B8E" w:rsidP="00572B8E">
      <w:pPr>
        <w:ind w:left="600"/>
        <w:jc w:val="both"/>
      </w:pPr>
      <w:r w:rsidRPr="00D43A67">
        <w:t>The Contractor is responsible for pumping or channeling all pumped water from excavations to the nearest ditch, to avoid damage to neighboring land and they will be held responsible for cleaning out the ditch should this become sited up due to pumping operations.</w:t>
      </w:r>
    </w:p>
    <w:p w14:paraId="4B89CD21" w14:textId="77777777" w:rsidR="00572B8E" w:rsidRPr="00D43A67" w:rsidRDefault="00572B8E" w:rsidP="00572B8E">
      <w:pPr>
        <w:jc w:val="both"/>
        <w:rPr>
          <w:sz w:val="14"/>
        </w:rPr>
      </w:pPr>
    </w:p>
    <w:p w14:paraId="008F35FF" w14:textId="77777777" w:rsidR="00572B8E" w:rsidRPr="00D43A67" w:rsidRDefault="00572B8E" w:rsidP="00572B8E">
      <w:pPr>
        <w:spacing w:line="360" w:lineRule="auto"/>
        <w:jc w:val="both"/>
        <w:rPr>
          <w:b/>
        </w:rPr>
      </w:pPr>
      <w:r w:rsidRPr="00D43A67">
        <w:rPr>
          <w:b/>
        </w:rPr>
        <w:t>11      Public Relations:</w:t>
      </w:r>
    </w:p>
    <w:p w14:paraId="1117244C" w14:textId="77777777" w:rsidR="00572B8E" w:rsidRPr="00D43A67" w:rsidRDefault="00572B8E" w:rsidP="00572B8E">
      <w:pPr>
        <w:ind w:left="360" w:firstLine="360"/>
        <w:jc w:val="both"/>
      </w:pPr>
      <w:r w:rsidRPr="00D43A67">
        <w:t xml:space="preserve">Particular attention should be paid by the Contractor and his workmen to maintain </w:t>
      </w:r>
    </w:p>
    <w:p w14:paraId="3FD834FA" w14:textId="77777777" w:rsidR="00572B8E" w:rsidRPr="00D43A67" w:rsidRDefault="00572B8E" w:rsidP="00572B8E">
      <w:pPr>
        <w:ind w:left="360" w:firstLine="360"/>
        <w:jc w:val="both"/>
      </w:pPr>
      <w:r w:rsidRPr="00D43A67">
        <w:t>public relations.</w:t>
      </w:r>
    </w:p>
    <w:p w14:paraId="64753718" w14:textId="77777777" w:rsidR="00572B8E" w:rsidRPr="00D43A67" w:rsidRDefault="00572B8E" w:rsidP="00572B8E">
      <w:pPr>
        <w:ind w:left="360" w:firstLine="360"/>
        <w:jc w:val="both"/>
      </w:pPr>
    </w:p>
    <w:p w14:paraId="7FCF74D2" w14:textId="77777777" w:rsidR="00572B8E" w:rsidRPr="00D43A67" w:rsidRDefault="00572B8E" w:rsidP="00572B8E">
      <w:pPr>
        <w:spacing w:line="360" w:lineRule="auto"/>
        <w:jc w:val="both"/>
        <w:rPr>
          <w:b/>
        </w:rPr>
      </w:pPr>
      <w:r w:rsidRPr="00D43A67">
        <w:rPr>
          <w:b/>
        </w:rPr>
        <w:t>12</w:t>
      </w:r>
      <w:r w:rsidRPr="00D43A67">
        <w:rPr>
          <w:b/>
        </w:rPr>
        <w:tab/>
        <w:t>Definitions</w:t>
      </w:r>
    </w:p>
    <w:p w14:paraId="54C1AC13" w14:textId="77777777" w:rsidR="00572B8E" w:rsidRPr="00D43A67" w:rsidRDefault="00572B8E" w:rsidP="00572B8E">
      <w:pPr>
        <w:spacing w:line="360" w:lineRule="auto"/>
        <w:jc w:val="both"/>
        <w:rPr>
          <w:b/>
        </w:rPr>
      </w:pPr>
      <w:r w:rsidRPr="00D43A67">
        <w:rPr>
          <w:b/>
        </w:rPr>
        <w:t>12.1</w:t>
      </w:r>
      <w:r w:rsidRPr="00D43A67">
        <w:rPr>
          <w:b/>
        </w:rPr>
        <w:tab/>
        <w:t>Contractor</w:t>
      </w:r>
    </w:p>
    <w:p w14:paraId="24F3449F" w14:textId="77777777" w:rsidR="00572B8E" w:rsidRPr="00D43A67" w:rsidRDefault="00572B8E" w:rsidP="00572B8E">
      <w:pPr>
        <w:spacing w:line="360" w:lineRule="auto"/>
        <w:jc w:val="both"/>
      </w:pPr>
      <w:r w:rsidRPr="00D43A67">
        <w:t xml:space="preserve">The Contractor is a person or corporate body whose bid to carry out the works has </w:t>
      </w:r>
      <w:r w:rsidRPr="00D43A67">
        <w:tab/>
        <w:t xml:space="preserve">been accepted by the </w:t>
      </w:r>
      <w:r w:rsidR="008038EC">
        <w:t>TGSPDCL</w:t>
      </w:r>
      <w:r w:rsidRPr="00D43A67">
        <w:t>.</w:t>
      </w:r>
    </w:p>
    <w:p w14:paraId="239C5AEF" w14:textId="77777777" w:rsidR="00572B8E" w:rsidRPr="00D43A67" w:rsidRDefault="00572B8E" w:rsidP="00572B8E">
      <w:pPr>
        <w:jc w:val="both"/>
        <w:rPr>
          <w:b/>
        </w:rPr>
      </w:pPr>
      <w:r w:rsidRPr="00D43A67">
        <w:rPr>
          <w:b/>
        </w:rPr>
        <w:t>12.2</w:t>
      </w:r>
      <w:r w:rsidRPr="00D43A67">
        <w:rPr>
          <w:b/>
        </w:rPr>
        <w:tab/>
        <w:t>Defect :</w:t>
      </w:r>
    </w:p>
    <w:p w14:paraId="40594E21" w14:textId="77777777" w:rsidR="00572B8E" w:rsidRPr="00D43A67" w:rsidRDefault="00572B8E" w:rsidP="00572B8E">
      <w:pPr>
        <w:ind w:left="720"/>
        <w:jc w:val="both"/>
      </w:pPr>
      <w:r w:rsidRPr="00D43A67">
        <w:lastRenderedPageBreak/>
        <w:t>A defect is any part of the works not completed in accordance with the contract.</w:t>
      </w:r>
    </w:p>
    <w:p w14:paraId="3D171085" w14:textId="77777777" w:rsidR="00572B8E" w:rsidRPr="00D43A67" w:rsidRDefault="00572B8E" w:rsidP="00572B8E">
      <w:pPr>
        <w:jc w:val="both"/>
        <w:rPr>
          <w:sz w:val="12"/>
        </w:rPr>
      </w:pPr>
    </w:p>
    <w:p w14:paraId="38E19190" w14:textId="77777777" w:rsidR="00572B8E" w:rsidRPr="00D43A67" w:rsidRDefault="00572B8E" w:rsidP="00572B8E">
      <w:pPr>
        <w:jc w:val="both"/>
        <w:rPr>
          <w:b/>
        </w:rPr>
      </w:pPr>
    </w:p>
    <w:p w14:paraId="409A1396" w14:textId="77777777" w:rsidR="00572B8E" w:rsidRPr="00D43A67" w:rsidRDefault="00572B8E" w:rsidP="00572B8E">
      <w:pPr>
        <w:jc w:val="both"/>
        <w:rPr>
          <w:b/>
        </w:rPr>
      </w:pPr>
      <w:r w:rsidRPr="00D43A67">
        <w:rPr>
          <w:b/>
        </w:rPr>
        <w:t>12.3</w:t>
      </w:r>
      <w:r w:rsidRPr="00D43A67">
        <w:rPr>
          <w:b/>
        </w:rPr>
        <w:tab/>
      </w:r>
      <w:r w:rsidR="008038EC">
        <w:rPr>
          <w:b/>
        </w:rPr>
        <w:t>TGSPDCL</w:t>
      </w:r>
      <w:r w:rsidRPr="00D43A67">
        <w:rPr>
          <w:b/>
        </w:rPr>
        <w:t xml:space="preserve"> :</w:t>
      </w:r>
    </w:p>
    <w:p w14:paraId="71EE25E6" w14:textId="77777777" w:rsidR="00572B8E" w:rsidRPr="00D43A67" w:rsidRDefault="00572B8E" w:rsidP="00572B8E">
      <w:pPr>
        <w:ind w:left="720"/>
        <w:jc w:val="both"/>
      </w:pPr>
      <w:r w:rsidRPr="00D43A67">
        <w:t xml:space="preserve">The </w:t>
      </w:r>
      <w:r w:rsidR="008038EC">
        <w:t>TGSPDCL</w:t>
      </w:r>
      <w:r w:rsidRPr="00D43A67">
        <w:t xml:space="preserve"> (</w:t>
      </w:r>
      <w:r w:rsidR="008038EC">
        <w:t>TGSPDCL</w:t>
      </w:r>
      <w:r w:rsidRPr="00D43A67">
        <w:t>) is the party who will employ the Contractor to carry out the works.</w:t>
      </w:r>
    </w:p>
    <w:p w14:paraId="5830E289" w14:textId="77777777" w:rsidR="00572B8E" w:rsidRPr="00D43A67" w:rsidRDefault="00572B8E" w:rsidP="00572B8E">
      <w:pPr>
        <w:jc w:val="both"/>
        <w:rPr>
          <w:sz w:val="12"/>
        </w:rPr>
      </w:pPr>
    </w:p>
    <w:p w14:paraId="666F96E1" w14:textId="77777777" w:rsidR="00572B8E" w:rsidRPr="00D43A67" w:rsidRDefault="00572B8E" w:rsidP="00572B8E">
      <w:pPr>
        <w:jc w:val="both"/>
        <w:rPr>
          <w:sz w:val="12"/>
        </w:rPr>
      </w:pPr>
    </w:p>
    <w:p w14:paraId="61FC3244" w14:textId="77777777" w:rsidR="00572B8E" w:rsidRPr="00D43A67" w:rsidRDefault="00572B8E" w:rsidP="00572B8E">
      <w:pPr>
        <w:jc w:val="both"/>
      </w:pPr>
      <w:r w:rsidRPr="00D43A67">
        <w:rPr>
          <w:b/>
        </w:rPr>
        <w:t>12.4</w:t>
      </w:r>
      <w:r w:rsidRPr="00D43A67">
        <w:rPr>
          <w:b/>
        </w:rPr>
        <w:tab/>
        <w:t xml:space="preserve">Engineer : </w:t>
      </w:r>
    </w:p>
    <w:p w14:paraId="23215690" w14:textId="77777777" w:rsidR="00572B8E" w:rsidRPr="00D43A67" w:rsidRDefault="00572B8E" w:rsidP="00572B8E">
      <w:pPr>
        <w:ind w:left="720"/>
        <w:jc w:val="both"/>
      </w:pPr>
      <w:r w:rsidRPr="00D43A67">
        <w:t xml:space="preserve">The Engineer is a person appointed by the </w:t>
      </w:r>
      <w:r w:rsidR="008038EC">
        <w:t>TGSPDCL</w:t>
      </w:r>
      <w:r w:rsidRPr="00D43A67">
        <w:t xml:space="preserve"> (</w:t>
      </w:r>
      <w:r w:rsidR="008038EC">
        <w:t>TGSPDCL</w:t>
      </w:r>
      <w:r w:rsidRPr="00D43A67">
        <w:t>) who is responsible for supervising the Contractor, administering the Contract.</w:t>
      </w:r>
    </w:p>
    <w:p w14:paraId="51028F74" w14:textId="77777777" w:rsidR="00572B8E" w:rsidRPr="00D43A67" w:rsidRDefault="00572B8E" w:rsidP="00572B8E">
      <w:pPr>
        <w:jc w:val="both"/>
        <w:rPr>
          <w:sz w:val="12"/>
        </w:rPr>
      </w:pPr>
    </w:p>
    <w:p w14:paraId="6A46375F" w14:textId="77777777" w:rsidR="00572B8E" w:rsidRPr="00D43A67" w:rsidRDefault="00572B8E" w:rsidP="00572B8E">
      <w:pPr>
        <w:jc w:val="both"/>
        <w:rPr>
          <w:b/>
        </w:rPr>
      </w:pPr>
      <w:r w:rsidRPr="00D43A67">
        <w:rPr>
          <w:b/>
        </w:rPr>
        <w:t>12.5</w:t>
      </w:r>
      <w:r w:rsidRPr="00D43A67">
        <w:rPr>
          <w:b/>
        </w:rPr>
        <w:tab/>
        <w:t>Materials :</w:t>
      </w:r>
    </w:p>
    <w:p w14:paraId="22C7165F" w14:textId="77777777" w:rsidR="00572B8E" w:rsidRPr="00D43A67" w:rsidRDefault="00572B8E" w:rsidP="00572B8E">
      <w:pPr>
        <w:ind w:left="720"/>
        <w:jc w:val="both"/>
      </w:pPr>
      <w:r w:rsidRPr="00D43A67">
        <w:t>Materials are all supplies, including consumables, used by the Contractor for incorporation in the works.</w:t>
      </w:r>
    </w:p>
    <w:p w14:paraId="4AB212B4" w14:textId="77777777" w:rsidR="00572B8E" w:rsidRPr="00D43A67" w:rsidRDefault="00572B8E" w:rsidP="00572B8E">
      <w:pPr>
        <w:jc w:val="both"/>
        <w:rPr>
          <w:sz w:val="12"/>
        </w:rPr>
      </w:pPr>
    </w:p>
    <w:p w14:paraId="2C845537" w14:textId="77777777" w:rsidR="00572B8E" w:rsidRPr="00D43A67" w:rsidRDefault="00572B8E" w:rsidP="00572B8E">
      <w:pPr>
        <w:jc w:val="both"/>
        <w:rPr>
          <w:b/>
        </w:rPr>
      </w:pPr>
      <w:r w:rsidRPr="00D43A67">
        <w:rPr>
          <w:b/>
        </w:rPr>
        <w:t>12.6</w:t>
      </w:r>
      <w:r w:rsidRPr="00D43A67">
        <w:rPr>
          <w:b/>
        </w:rPr>
        <w:tab/>
        <w:t>Specification :</w:t>
      </w:r>
    </w:p>
    <w:p w14:paraId="6BC5DFF1" w14:textId="77777777" w:rsidR="00572B8E" w:rsidRPr="00D43A67" w:rsidRDefault="00572B8E" w:rsidP="00572B8E">
      <w:pPr>
        <w:ind w:left="720"/>
        <w:jc w:val="both"/>
      </w:pPr>
      <w:r w:rsidRPr="00D43A67">
        <w:t xml:space="preserve">Specification means the specification of the works included in the Contract and any modification or addition made or approved by the Engineer. </w:t>
      </w:r>
    </w:p>
    <w:p w14:paraId="212D0CE6" w14:textId="77777777" w:rsidR="00572B8E" w:rsidRPr="00D43A67" w:rsidRDefault="00572B8E" w:rsidP="00572B8E">
      <w:pPr>
        <w:jc w:val="both"/>
        <w:rPr>
          <w:sz w:val="12"/>
        </w:rPr>
      </w:pPr>
    </w:p>
    <w:p w14:paraId="5854A035" w14:textId="77777777" w:rsidR="00572B8E" w:rsidRPr="00D43A67" w:rsidRDefault="00572B8E" w:rsidP="00572B8E">
      <w:pPr>
        <w:jc w:val="both"/>
        <w:rPr>
          <w:b/>
        </w:rPr>
      </w:pPr>
      <w:r w:rsidRPr="00D43A67">
        <w:rPr>
          <w:b/>
        </w:rPr>
        <w:t>12.7</w:t>
      </w:r>
      <w:r w:rsidRPr="00D43A67">
        <w:rPr>
          <w:b/>
        </w:rPr>
        <w:tab/>
        <w:t>Subcontractor :</w:t>
      </w:r>
    </w:p>
    <w:p w14:paraId="4192E420" w14:textId="77777777" w:rsidR="00572B8E" w:rsidRPr="00D43A67" w:rsidRDefault="00572B8E" w:rsidP="00572B8E">
      <w:pPr>
        <w:ind w:left="720"/>
        <w:jc w:val="both"/>
      </w:pPr>
      <w:r w:rsidRPr="00D43A67">
        <w:t>A Subcontractor is a person or corporate body who has a contract with the Contractor to carry out a part of the work in the Contract which includes works on the site.</w:t>
      </w:r>
    </w:p>
    <w:p w14:paraId="3B46756B" w14:textId="77777777" w:rsidR="00572B8E" w:rsidRPr="00D43A67" w:rsidRDefault="00572B8E" w:rsidP="00572B8E">
      <w:pPr>
        <w:jc w:val="both"/>
        <w:rPr>
          <w:sz w:val="12"/>
        </w:rPr>
      </w:pPr>
    </w:p>
    <w:p w14:paraId="191362E3" w14:textId="77777777" w:rsidR="00572B8E" w:rsidRPr="00D43A67" w:rsidRDefault="00572B8E" w:rsidP="00572B8E">
      <w:pPr>
        <w:jc w:val="both"/>
        <w:rPr>
          <w:b/>
        </w:rPr>
      </w:pPr>
      <w:r w:rsidRPr="00D43A67">
        <w:rPr>
          <w:b/>
        </w:rPr>
        <w:t>12.8</w:t>
      </w:r>
      <w:r w:rsidRPr="00D43A67">
        <w:rPr>
          <w:b/>
        </w:rPr>
        <w:tab/>
        <w:t>Works :</w:t>
      </w:r>
    </w:p>
    <w:p w14:paraId="17C57037" w14:textId="77777777" w:rsidR="00572B8E" w:rsidRPr="00D43A67" w:rsidRDefault="00572B8E" w:rsidP="00572B8E">
      <w:pPr>
        <w:ind w:left="720"/>
        <w:jc w:val="both"/>
      </w:pPr>
      <w:r w:rsidRPr="00D43A67">
        <w:t xml:space="preserve">The works are what the Contract requires the Contract to construct, install, and hand over to the </w:t>
      </w:r>
      <w:r w:rsidR="008038EC">
        <w:t>TGSPDCL</w:t>
      </w:r>
      <w:r w:rsidRPr="00D43A67">
        <w:t xml:space="preserve"> as defined in the Contract Data.</w:t>
      </w:r>
    </w:p>
    <w:p w14:paraId="0C6EA7FA" w14:textId="77777777" w:rsidR="00572B8E" w:rsidRPr="00D43A67" w:rsidRDefault="00572B8E" w:rsidP="00572B8E">
      <w:pPr>
        <w:jc w:val="both"/>
        <w:rPr>
          <w:sz w:val="12"/>
        </w:rPr>
      </w:pPr>
    </w:p>
    <w:p w14:paraId="0C2EEBEE" w14:textId="77777777" w:rsidR="00572B8E" w:rsidRPr="00D43A67" w:rsidRDefault="00572B8E" w:rsidP="00572B8E">
      <w:pPr>
        <w:ind w:left="720" w:hanging="720"/>
        <w:jc w:val="both"/>
      </w:pPr>
      <w:r w:rsidRPr="00D43A67">
        <w:rPr>
          <w:b/>
        </w:rPr>
        <w:t>13</w:t>
      </w:r>
      <w:r w:rsidRPr="00D43A67">
        <w:tab/>
      </w:r>
      <w:r w:rsidRPr="00D43A67">
        <w:rPr>
          <w:b/>
        </w:rPr>
        <w:t>In respect of civil Works</w:t>
      </w:r>
      <w:r w:rsidRPr="00D43A67">
        <w:t xml:space="preserve">, the contractors should produce samples of all building materials, such as lime, bricks, stone, aggregate and doors and windows fittings and sanitary appliances, sewage pipes, tiles etc., well in advance and got written approval before the ordering and fulfilling. When on work one sample of each will be kept with the </w:t>
      </w:r>
      <w:r w:rsidR="000332B6">
        <w:t>Chief Engineer</w:t>
      </w:r>
      <w:r w:rsidRPr="00D43A67">
        <w:t xml:space="preserve">, for reference till the final stage of the work. </w:t>
      </w:r>
    </w:p>
    <w:p w14:paraId="7F1DAF39" w14:textId="77777777" w:rsidR="00572B8E" w:rsidRPr="00D43A67" w:rsidRDefault="00572B8E" w:rsidP="00572B8E">
      <w:pPr>
        <w:jc w:val="both"/>
        <w:rPr>
          <w:sz w:val="10"/>
          <w:szCs w:val="10"/>
        </w:rPr>
      </w:pPr>
    </w:p>
    <w:p w14:paraId="30D80C87" w14:textId="77777777" w:rsidR="00572B8E" w:rsidRPr="00D43A67" w:rsidRDefault="00572B8E" w:rsidP="00572B8E">
      <w:pPr>
        <w:ind w:left="720" w:hanging="720"/>
        <w:jc w:val="both"/>
      </w:pPr>
      <w:r w:rsidRPr="00D43A67">
        <w:rPr>
          <w:b/>
        </w:rPr>
        <w:t>14</w:t>
      </w:r>
      <w:r w:rsidRPr="00D43A67">
        <w:tab/>
      </w:r>
      <w:r w:rsidRPr="00D43A67">
        <w:rPr>
          <w:b/>
        </w:rPr>
        <w:t>In respect of Electrical works, t</w:t>
      </w:r>
      <w:r w:rsidRPr="00D43A67">
        <w:t xml:space="preserve">he contractors should produce samples of all electrical materials, such as earth pipes, lugs, distribution boxes, GI strip, GI wire, GI Pipes, MS Pipes, Cement pipes, </w:t>
      </w:r>
      <w:proofErr w:type="spellStart"/>
      <w:r w:rsidRPr="00D43A67">
        <w:t>hume</w:t>
      </w:r>
      <w:proofErr w:type="spellEnd"/>
      <w:r w:rsidRPr="00D43A67">
        <w:t xml:space="preserve"> pipes, cement slabs, PVC Pipes, wires, fuses, fuse bases etc., if required to be supplied by the Contractor well in advance and got written approval before the ordering and fulfilling. When on work one sample of each will be kept with the </w:t>
      </w:r>
      <w:r w:rsidR="000332B6">
        <w:t>Chief Engineer</w:t>
      </w:r>
      <w:r w:rsidRPr="00D43A67">
        <w:t>, for reference till the final stage of the work.</w:t>
      </w:r>
    </w:p>
    <w:p w14:paraId="6B656364" w14:textId="77777777" w:rsidR="00572B8E" w:rsidRPr="00D43A67" w:rsidRDefault="00572B8E" w:rsidP="00572B8E">
      <w:pPr>
        <w:ind w:left="720" w:hanging="720"/>
        <w:jc w:val="both"/>
        <w:rPr>
          <w:b/>
        </w:rPr>
      </w:pPr>
    </w:p>
    <w:p w14:paraId="2BA2F70E" w14:textId="77777777" w:rsidR="00572B8E" w:rsidRPr="00D43A67" w:rsidRDefault="00572B8E" w:rsidP="00572B8E">
      <w:pPr>
        <w:ind w:left="720" w:hanging="720"/>
        <w:jc w:val="both"/>
      </w:pPr>
      <w:r w:rsidRPr="00D43A67">
        <w:rPr>
          <w:b/>
        </w:rPr>
        <w:t>15</w:t>
      </w:r>
      <w:r w:rsidRPr="00D43A67">
        <w:tab/>
      </w:r>
      <w:r w:rsidRPr="00D43A67">
        <w:rPr>
          <w:b/>
        </w:rPr>
        <w:t>NATURE OF WORKS:</w:t>
      </w:r>
      <w:r w:rsidRPr="00D43A67">
        <w:rPr>
          <w:b/>
        </w:rPr>
        <w:tab/>
      </w:r>
      <w:r w:rsidRPr="00D43A67">
        <w:t>The works involves the emergency nature, hence the work shall also to be carried out on Sundays and other public holidays as will be intimated by the department from time to time. The work shall be carried out on all working days during day &amp; night hours as per the necessity by the field conditions.</w:t>
      </w:r>
    </w:p>
    <w:p w14:paraId="25EC9427" w14:textId="77777777" w:rsidR="00572B8E" w:rsidRPr="00D43A67" w:rsidRDefault="00572B8E" w:rsidP="00572B8E">
      <w:pPr>
        <w:jc w:val="both"/>
        <w:rPr>
          <w:sz w:val="10"/>
        </w:rPr>
      </w:pPr>
    </w:p>
    <w:p w14:paraId="7FFC5B41" w14:textId="77777777" w:rsidR="00572B8E" w:rsidRPr="00D43A67" w:rsidRDefault="00572B8E" w:rsidP="00572B8E">
      <w:pPr>
        <w:ind w:left="720"/>
        <w:jc w:val="both"/>
      </w:pPr>
      <w:r w:rsidRPr="00D43A67">
        <w:t xml:space="preserve">The works should be attended during the Line Clears in various weather conditions under supervision of the departmental staff, no compensation or any other payments will be made for such waiting period for getting the Line Clears. The contractor has to pre plan the works to be done for getting the proper scheduled line clears. The line clears will be given by the Department. </w:t>
      </w:r>
    </w:p>
    <w:p w14:paraId="0F45CA92" w14:textId="77777777" w:rsidR="00572B8E" w:rsidRPr="00D43A67" w:rsidRDefault="00572B8E" w:rsidP="00572B8E">
      <w:pPr>
        <w:jc w:val="both"/>
        <w:rPr>
          <w:sz w:val="10"/>
          <w:szCs w:val="10"/>
        </w:rPr>
      </w:pPr>
    </w:p>
    <w:p w14:paraId="0379038E" w14:textId="77777777" w:rsidR="00572B8E" w:rsidRPr="00D43A67" w:rsidRDefault="00572B8E" w:rsidP="00572B8E">
      <w:pPr>
        <w:ind w:left="720"/>
        <w:jc w:val="both"/>
      </w:pPr>
      <w:r w:rsidRPr="00D43A67">
        <w:t>No assistance expect as stated already in the above para will be extended by the department. The contractor would proceed with the work diligently and complete work as required without causing any inconvenience to the department.</w:t>
      </w:r>
    </w:p>
    <w:p w14:paraId="548A211F" w14:textId="77777777" w:rsidR="00572B8E" w:rsidRPr="00D43A67" w:rsidRDefault="00572B8E" w:rsidP="00572B8E">
      <w:pPr>
        <w:ind w:left="720" w:hanging="720"/>
        <w:jc w:val="both"/>
      </w:pPr>
      <w:r w:rsidRPr="00D43A67">
        <w:rPr>
          <w:b/>
        </w:rPr>
        <w:lastRenderedPageBreak/>
        <w:t>16</w:t>
      </w:r>
      <w:r w:rsidRPr="00D43A67">
        <w:rPr>
          <w:b/>
        </w:rPr>
        <w:tab/>
        <w:t>HANDLING OF THE MATERIAL &amp; EQUIPMENT:</w:t>
      </w:r>
      <w:r w:rsidRPr="00D43A67">
        <w:rPr>
          <w:b/>
        </w:rPr>
        <w:tab/>
      </w:r>
      <w:r w:rsidRPr="00D43A67">
        <w:t>The contractors are responsible for the proper handling and transporting of the materials from stores to site and vice versa at his own cost including loading &amp; Un - loading &amp; transporting charges with their own vehicles.</w:t>
      </w:r>
    </w:p>
    <w:p w14:paraId="5225877D" w14:textId="77777777" w:rsidR="00572B8E" w:rsidRPr="00D43A67" w:rsidRDefault="00572B8E" w:rsidP="00572B8E">
      <w:pPr>
        <w:jc w:val="both"/>
        <w:rPr>
          <w:sz w:val="16"/>
          <w:szCs w:val="16"/>
        </w:rPr>
      </w:pPr>
    </w:p>
    <w:p w14:paraId="04CBAF77" w14:textId="77777777" w:rsidR="00572B8E" w:rsidRPr="00D43A67" w:rsidRDefault="00572B8E" w:rsidP="00572B8E">
      <w:pPr>
        <w:ind w:left="720"/>
        <w:jc w:val="both"/>
      </w:pPr>
      <w:r w:rsidRPr="00D43A67">
        <w:t>It is the responsibility of the contractor to keep safe custody of materials given to him and he is bound to pay the value of material damaged or loss if any during transport or theft.</w:t>
      </w:r>
    </w:p>
    <w:p w14:paraId="15170EAC" w14:textId="77777777" w:rsidR="00572B8E" w:rsidRPr="00D43A67" w:rsidRDefault="00572B8E" w:rsidP="00572B8E">
      <w:pPr>
        <w:jc w:val="both"/>
        <w:rPr>
          <w:sz w:val="16"/>
          <w:szCs w:val="16"/>
        </w:rPr>
      </w:pPr>
    </w:p>
    <w:p w14:paraId="309A96EE" w14:textId="77777777" w:rsidR="00572B8E" w:rsidRPr="00D43A67" w:rsidRDefault="00572B8E" w:rsidP="00572B8E">
      <w:pPr>
        <w:ind w:left="720"/>
        <w:jc w:val="both"/>
      </w:pPr>
      <w:r w:rsidRPr="00D43A67">
        <w:t>All the balance, left over, dismantled, removed, damaged and Un – Serviceable materials &amp; equipments including Iron materials shall be handed over back to the Stores through concerned Asst. Engineer after completion of the given work.</w:t>
      </w:r>
    </w:p>
    <w:p w14:paraId="359CF603" w14:textId="77777777" w:rsidR="00572B8E" w:rsidRPr="00D43A67" w:rsidRDefault="00572B8E" w:rsidP="00572B8E">
      <w:pPr>
        <w:jc w:val="both"/>
        <w:rPr>
          <w:sz w:val="16"/>
          <w:szCs w:val="16"/>
        </w:rPr>
      </w:pPr>
    </w:p>
    <w:p w14:paraId="6196AADA" w14:textId="77777777" w:rsidR="00572B8E" w:rsidRPr="00D43A67" w:rsidRDefault="00572B8E" w:rsidP="00572B8E">
      <w:pPr>
        <w:ind w:left="720" w:hanging="720"/>
        <w:jc w:val="both"/>
      </w:pPr>
      <w:r w:rsidRPr="00D43A67">
        <w:rPr>
          <w:b/>
        </w:rPr>
        <w:t>17</w:t>
      </w:r>
      <w:r w:rsidRPr="00D43A67">
        <w:rPr>
          <w:b/>
        </w:rPr>
        <w:tab/>
        <w:t>SAFETY MEASURES:</w:t>
      </w:r>
      <w:r w:rsidRPr="00D43A67">
        <w:rPr>
          <w:b/>
        </w:rPr>
        <w:tab/>
      </w:r>
      <w:r w:rsidRPr="00D43A67">
        <w:t>The Contractors shall take all necessary precautions for the safety of workers and preserving their health while working in such jobs as require special protection and preventive steps. The following are some of the placing of mortar or concrete in place where the work is done too much wet conditions.</w:t>
      </w:r>
    </w:p>
    <w:p w14:paraId="6C255E42" w14:textId="77777777" w:rsidR="00572B8E" w:rsidRPr="00D43A67" w:rsidRDefault="00572B8E" w:rsidP="00572B8E">
      <w:pPr>
        <w:jc w:val="both"/>
        <w:rPr>
          <w:sz w:val="4"/>
        </w:rPr>
      </w:pPr>
    </w:p>
    <w:p w14:paraId="709E0DD9" w14:textId="77777777" w:rsidR="00572B8E" w:rsidRPr="00D43A67" w:rsidRDefault="00572B8E" w:rsidP="00572B8E">
      <w:pPr>
        <w:ind w:left="720"/>
        <w:jc w:val="both"/>
      </w:pPr>
      <w:r w:rsidRPr="00D43A67">
        <w:t>Taking necessary steps towards training the workers concerned on the machinery before they are allowed to handle them independently and taking all necessary precautions in and around the areas where machines hoists and similar units are working.</w:t>
      </w:r>
    </w:p>
    <w:p w14:paraId="7A86320B" w14:textId="77777777" w:rsidR="00572B8E" w:rsidRPr="00D43A67" w:rsidRDefault="00572B8E" w:rsidP="00572B8E">
      <w:pPr>
        <w:jc w:val="both"/>
        <w:rPr>
          <w:sz w:val="10"/>
        </w:rPr>
      </w:pPr>
    </w:p>
    <w:p w14:paraId="093AC5B6" w14:textId="77777777" w:rsidR="00572B8E" w:rsidRPr="00D43A67" w:rsidRDefault="00572B8E" w:rsidP="00572B8E">
      <w:pPr>
        <w:ind w:left="720"/>
        <w:jc w:val="both"/>
      </w:pPr>
      <w:r w:rsidRPr="00D43A67">
        <w:t>The contractor has to provide safety equipment to his staff &amp; workers at his cost only. It is the responsibility of the contractor to insure the personal working under his control.</w:t>
      </w:r>
    </w:p>
    <w:p w14:paraId="2EBF9862" w14:textId="77777777" w:rsidR="00572B8E" w:rsidRPr="00D43A67" w:rsidRDefault="00572B8E" w:rsidP="00572B8E">
      <w:pPr>
        <w:ind w:left="720"/>
        <w:jc w:val="both"/>
        <w:rPr>
          <w:sz w:val="10"/>
        </w:rPr>
      </w:pPr>
    </w:p>
    <w:p w14:paraId="0745A319" w14:textId="77777777" w:rsidR="00572B8E" w:rsidRPr="00D43A67" w:rsidRDefault="00572B8E" w:rsidP="00572B8E">
      <w:pPr>
        <w:ind w:left="720"/>
        <w:jc w:val="both"/>
      </w:pPr>
      <w:r w:rsidRPr="00D43A67">
        <w:t xml:space="preserve">The </w:t>
      </w:r>
      <w:r w:rsidR="008038EC">
        <w:t>TGSPDCL</w:t>
      </w:r>
      <w:r w:rsidRPr="00D43A67">
        <w:t xml:space="preserve">, is not responsible in any manner for any accident occurred to his staff or </w:t>
      </w:r>
      <w:proofErr w:type="spellStart"/>
      <w:r w:rsidRPr="00D43A67">
        <w:t>labour</w:t>
      </w:r>
      <w:proofErr w:type="spellEnd"/>
      <w:r w:rsidRPr="00D43A67">
        <w:t xml:space="preserve"> while execution of the works. The responsibility lies with contractor only.</w:t>
      </w:r>
    </w:p>
    <w:p w14:paraId="158EB21A" w14:textId="77777777" w:rsidR="00572B8E" w:rsidRPr="00D43A67" w:rsidRDefault="00572B8E" w:rsidP="00572B8E">
      <w:pPr>
        <w:ind w:left="720"/>
        <w:jc w:val="both"/>
        <w:rPr>
          <w:sz w:val="12"/>
        </w:rPr>
      </w:pPr>
    </w:p>
    <w:p w14:paraId="1E5355E1" w14:textId="77777777" w:rsidR="00572B8E" w:rsidRPr="00D43A67" w:rsidRDefault="00572B8E" w:rsidP="00572B8E">
      <w:pPr>
        <w:ind w:left="720"/>
        <w:jc w:val="both"/>
      </w:pPr>
      <w:r w:rsidRPr="00D43A67">
        <w:t xml:space="preserve">The work should be done with the qualified &amp; experienced persons only. The work should be done as per the specification given to him and as per the latest instructions given by the </w:t>
      </w:r>
      <w:r w:rsidR="008038EC">
        <w:t>TGSPDCL</w:t>
      </w:r>
      <w:r w:rsidRPr="00D43A67">
        <w:t xml:space="preserve">, works in charge time to time. </w:t>
      </w:r>
    </w:p>
    <w:p w14:paraId="7E1268AF" w14:textId="77777777" w:rsidR="00572B8E" w:rsidRPr="00D43A67" w:rsidRDefault="00572B8E" w:rsidP="00572B8E">
      <w:pPr>
        <w:jc w:val="both"/>
      </w:pPr>
    </w:p>
    <w:p w14:paraId="2346FA83" w14:textId="77777777" w:rsidR="00572B8E" w:rsidRPr="00D43A67" w:rsidRDefault="00572B8E" w:rsidP="00572B8E">
      <w:pPr>
        <w:ind w:left="720" w:hanging="720"/>
        <w:jc w:val="both"/>
        <w:rPr>
          <w:b/>
        </w:rPr>
      </w:pPr>
      <w:r w:rsidRPr="00D43A67">
        <w:rPr>
          <w:b/>
        </w:rPr>
        <w:t>18</w:t>
      </w:r>
      <w:r w:rsidRPr="00D43A67">
        <w:rPr>
          <w:b/>
        </w:rPr>
        <w:tab/>
        <w:t>TOOLS AND PLANT:</w:t>
      </w:r>
      <w:r w:rsidRPr="00D43A67">
        <w:rPr>
          <w:b/>
        </w:rPr>
        <w:tab/>
      </w:r>
      <w:r w:rsidRPr="00D43A67">
        <w:t>The contractor should arrange all the T&amp;P, men, machinery and transport vehicles at his own cost.</w:t>
      </w:r>
    </w:p>
    <w:p w14:paraId="75052DA8" w14:textId="77777777" w:rsidR="00572B8E" w:rsidRPr="00D43A67" w:rsidRDefault="00572B8E" w:rsidP="00572B8E">
      <w:pPr>
        <w:jc w:val="both"/>
        <w:rPr>
          <w:b/>
        </w:rPr>
      </w:pPr>
      <w:r w:rsidRPr="00D43A67">
        <w:rPr>
          <w:b/>
        </w:rPr>
        <w:t>19</w:t>
      </w:r>
      <w:r w:rsidRPr="00D43A67">
        <w:rPr>
          <w:b/>
        </w:rPr>
        <w:tab/>
        <w:t>Explosive and Fuel Storage Tanks.</w:t>
      </w:r>
    </w:p>
    <w:p w14:paraId="62B57D77" w14:textId="77777777" w:rsidR="00572B8E" w:rsidRPr="00D43A67" w:rsidRDefault="00572B8E" w:rsidP="00572B8E">
      <w:pPr>
        <w:ind w:left="720"/>
        <w:jc w:val="both"/>
      </w:pPr>
      <w:r w:rsidRPr="00D43A67">
        <w:t>No explosive shall be stored within half a mile of the limits of the camp sites.  The storage of gasoline (petrol and other fuel oils, or other inflammable materials) shall confirm to the regulations for such storage issued by the State and Central Government Fuel Storage takes above ground of a capacity in excess of 1350 liters (300 gallons) shall not be located within the camp area not with 91.5 m (300 ft) of any building or habitation.</w:t>
      </w:r>
    </w:p>
    <w:p w14:paraId="679B2CBF" w14:textId="77777777" w:rsidR="00572B8E" w:rsidRPr="00D43A67" w:rsidRDefault="00572B8E" w:rsidP="00572B8E">
      <w:pPr>
        <w:jc w:val="both"/>
        <w:rPr>
          <w:sz w:val="8"/>
        </w:rPr>
      </w:pPr>
    </w:p>
    <w:p w14:paraId="47109884" w14:textId="77777777" w:rsidR="00572B8E" w:rsidRPr="00D43A67" w:rsidRDefault="00572B8E" w:rsidP="00572B8E">
      <w:pPr>
        <w:jc w:val="both"/>
        <w:rPr>
          <w:b/>
        </w:rPr>
      </w:pPr>
      <w:r w:rsidRPr="00D43A67">
        <w:rPr>
          <w:b/>
        </w:rPr>
        <w:t>20</w:t>
      </w:r>
      <w:r w:rsidRPr="00D43A67">
        <w:rPr>
          <w:b/>
        </w:rPr>
        <w:tab/>
        <w:t>Cleaning up the site:</w:t>
      </w:r>
    </w:p>
    <w:p w14:paraId="62B7E6D4" w14:textId="77777777" w:rsidR="00572B8E" w:rsidRPr="00D43A67" w:rsidRDefault="00572B8E" w:rsidP="00572B8E">
      <w:pPr>
        <w:ind w:left="720"/>
        <w:jc w:val="both"/>
      </w:pPr>
      <w:r w:rsidRPr="00D43A67">
        <w:t>Before commencement of works, the site shall be cleaned and dressed with an approved weed killer.</w:t>
      </w:r>
    </w:p>
    <w:p w14:paraId="441F3BEA" w14:textId="77777777" w:rsidR="00572B8E" w:rsidRDefault="00572B8E" w:rsidP="00572B8E">
      <w:pPr>
        <w:ind w:left="720"/>
        <w:jc w:val="both"/>
      </w:pPr>
      <w:r w:rsidRPr="00D43A67">
        <w:t xml:space="preserve">During construction, the Contractor shall keep the work site and storage area used by him free from accumulation of waste materials or rubbish and before completing the works. The Contractor shall at his own cost, remove or dispose </w:t>
      </w:r>
      <w:proofErr w:type="spellStart"/>
      <w:r w:rsidRPr="00D43A67">
        <w:t>off</w:t>
      </w:r>
      <w:proofErr w:type="spellEnd"/>
      <w:r w:rsidRPr="00D43A67">
        <w:t xml:space="preserve"> in a manner satisfactory to the Engineer in charge. All holes in the ground shall be filled in and the land restored to its original state and the entire premises should be kept in a neat and tidy condition of cleanliness as the Engineer may direct. Any damage done to the </w:t>
      </w:r>
      <w:r w:rsidR="008038EC">
        <w:lastRenderedPageBreak/>
        <w:t>TGSPDCL</w:t>
      </w:r>
      <w:r w:rsidRPr="00D43A67">
        <w:t xml:space="preserve"> by the Contractor or his Sub-Contractor shall be made good at Contractor's expense.</w:t>
      </w:r>
    </w:p>
    <w:p w14:paraId="7D4A653C" w14:textId="77777777" w:rsidR="0040761C" w:rsidRDefault="0040761C" w:rsidP="00572B8E">
      <w:pPr>
        <w:ind w:left="720"/>
        <w:jc w:val="both"/>
      </w:pPr>
    </w:p>
    <w:p w14:paraId="2A1A97D9" w14:textId="77777777" w:rsidR="0040761C" w:rsidRPr="00B540E0" w:rsidRDefault="0040761C" w:rsidP="0040761C">
      <w:pPr>
        <w:pStyle w:val="Heading1"/>
        <w:tabs>
          <w:tab w:val="num" w:pos="720"/>
        </w:tabs>
        <w:ind w:left="720" w:hanging="720"/>
        <w:rPr>
          <w:bCs w:val="0"/>
          <w:sz w:val="32"/>
        </w:rPr>
      </w:pPr>
      <w:r w:rsidRPr="00B540E0">
        <w:rPr>
          <w:bCs w:val="0"/>
          <w:sz w:val="32"/>
        </w:rPr>
        <w:t xml:space="preserve">I. TECHNICAL SPECIFICATION FOR 33 </w:t>
      </w:r>
      <w:r w:rsidR="0056611C" w:rsidRPr="00B540E0">
        <w:rPr>
          <w:bCs w:val="0"/>
          <w:sz w:val="32"/>
        </w:rPr>
        <w:t>K</w:t>
      </w:r>
      <w:r w:rsidRPr="00B540E0">
        <w:rPr>
          <w:bCs w:val="0"/>
          <w:sz w:val="32"/>
        </w:rPr>
        <w:t xml:space="preserve">V, 11 </w:t>
      </w:r>
      <w:r w:rsidR="0056611C" w:rsidRPr="00B540E0">
        <w:rPr>
          <w:bCs w:val="0"/>
          <w:sz w:val="32"/>
        </w:rPr>
        <w:t>K</w:t>
      </w:r>
      <w:r w:rsidRPr="00B540E0">
        <w:rPr>
          <w:bCs w:val="0"/>
          <w:sz w:val="32"/>
        </w:rPr>
        <w:t>V AND LT INTERCONNECTING UNDERGROUND CABLES</w:t>
      </w:r>
    </w:p>
    <w:p w14:paraId="59402CC8" w14:textId="77777777" w:rsidR="0040761C" w:rsidRPr="00B540E0" w:rsidRDefault="0040761C" w:rsidP="0040761C"/>
    <w:p w14:paraId="0E02E367" w14:textId="77777777" w:rsidR="0040761C" w:rsidRPr="00B540E0" w:rsidRDefault="0040761C" w:rsidP="0040761C">
      <w:pPr>
        <w:tabs>
          <w:tab w:val="num" w:pos="360"/>
        </w:tabs>
        <w:ind w:left="360" w:hanging="360"/>
        <w:jc w:val="both"/>
        <w:rPr>
          <w:b/>
        </w:rPr>
      </w:pPr>
      <w:r w:rsidRPr="00B540E0">
        <w:rPr>
          <w:b/>
        </w:rPr>
        <w:t>1 GENERAL:</w:t>
      </w:r>
    </w:p>
    <w:p w14:paraId="1FDAABBB" w14:textId="77777777" w:rsidR="0040761C" w:rsidRPr="00B540E0" w:rsidRDefault="0040761C" w:rsidP="0040761C">
      <w:pPr>
        <w:tabs>
          <w:tab w:val="num" w:pos="360"/>
        </w:tabs>
        <w:ind w:left="360" w:hanging="360"/>
        <w:jc w:val="both"/>
        <w:rPr>
          <w:b/>
        </w:rPr>
      </w:pPr>
    </w:p>
    <w:p w14:paraId="22FAD916" w14:textId="77777777" w:rsidR="0040761C" w:rsidRPr="00B540E0" w:rsidRDefault="0040761C" w:rsidP="0040761C">
      <w:pPr>
        <w:spacing w:line="480" w:lineRule="auto"/>
        <w:jc w:val="both"/>
        <w:rPr>
          <w:bCs/>
          <w:sz w:val="22"/>
          <w:szCs w:val="22"/>
        </w:rPr>
      </w:pPr>
      <w:r w:rsidRPr="00B540E0">
        <w:rPr>
          <w:b/>
          <w:bCs/>
          <w:sz w:val="22"/>
          <w:szCs w:val="22"/>
        </w:rPr>
        <w:t>1.1 SCOPE</w:t>
      </w:r>
      <w:r w:rsidRPr="00B540E0">
        <w:rPr>
          <w:bCs/>
          <w:sz w:val="22"/>
          <w:szCs w:val="22"/>
        </w:rPr>
        <w:t>:</w:t>
      </w:r>
    </w:p>
    <w:p w14:paraId="0C66E4A8" w14:textId="77777777" w:rsidR="0040761C" w:rsidRPr="00B540E0" w:rsidRDefault="0040761C" w:rsidP="0040761C">
      <w:pPr>
        <w:ind w:left="720" w:hanging="720"/>
        <w:jc w:val="both"/>
        <w:rPr>
          <w:bCs/>
        </w:rPr>
      </w:pPr>
      <w:r w:rsidRPr="00B540E0">
        <w:t>1.1.1 The scope of this specification is intended to cover the installation, testing and   commissioning of underground electricity network</w:t>
      </w:r>
      <w:r w:rsidRPr="00B540E0">
        <w:rPr>
          <w:bCs/>
        </w:rPr>
        <w:t xml:space="preserve">. </w:t>
      </w:r>
    </w:p>
    <w:p w14:paraId="625EB554" w14:textId="77777777" w:rsidR="0040761C" w:rsidRPr="00B540E0" w:rsidRDefault="0040761C" w:rsidP="0040761C">
      <w:pPr>
        <w:spacing w:line="480" w:lineRule="auto"/>
        <w:ind w:left="720" w:hanging="180"/>
        <w:jc w:val="both"/>
      </w:pPr>
      <w:r w:rsidRPr="00B540E0">
        <w:t>Total works covered are as per details given below:</w:t>
      </w:r>
    </w:p>
    <w:p w14:paraId="665F4F79" w14:textId="77777777" w:rsidR="0040761C" w:rsidRPr="00B540E0" w:rsidRDefault="0040761C" w:rsidP="0040761C">
      <w:pPr>
        <w:ind w:left="540"/>
        <w:jc w:val="both"/>
      </w:pPr>
      <w:r w:rsidRPr="00B540E0">
        <w:t xml:space="preserve">Shifting of DC OH Line with UG Cable for a distance of 0.6 KM on 33 KV </w:t>
      </w:r>
      <w:proofErr w:type="spellStart"/>
      <w:r w:rsidRPr="00B540E0">
        <w:t>Miralam</w:t>
      </w:r>
      <w:proofErr w:type="spellEnd"/>
      <w:r w:rsidRPr="00B540E0">
        <w:t xml:space="preserve"> OH and 33 KV Baradari OH Emanating from 132 KV </w:t>
      </w:r>
      <w:proofErr w:type="spellStart"/>
      <w:r w:rsidRPr="00B540E0">
        <w:t>Shivrampally</w:t>
      </w:r>
      <w:proofErr w:type="spellEnd"/>
      <w:r w:rsidRPr="00B540E0">
        <w:t xml:space="preserve"> EHT SS at Ansari Road as the OH Line passing through houses in </w:t>
      </w:r>
      <w:proofErr w:type="spellStart"/>
      <w:r w:rsidRPr="00B540E0">
        <w:t>Falaknuma</w:t>
      </w:r>
      <w:proofErr w:type="spellEnd"/>
      <w:r w:rsidRPr="00B540E0">
        <w:t xml:space="preserve"> Lines Section of </w:t>
      </w:r>
      <w:proofErr w:type="spellStart"/>
      <w:r w:rsidRPr="00B540E0">
        <w:t>Falaknuma</w:t>
      </w:r>
      <w:proofErr w:type="spellEnd"/>
      <w:r w:rsidRPr="00B540E0">
        <w:t xml:space="preserve"> Sub-Division of lines South Division of SCADA Circle.</w:t>
      </w:r>
    </w:p>
    <w:p w14:paraId="7178CDBD" w14:textId="77777777" w:rsidR="0040761C" w:rsidRPr="00B540E0" w:rsidRDefault="0040761C" w:rsidP="0040761C">
      <w:pPr>
        <w:pStyle w:val="xl52"/>
        <w:spacing w:before="0" w:beforeAutospacing="0" w:after="0" w:afterAutospacing="0"/>
        <w:jc w:val="both"/>
        <w:textAlignment w:val="auto"/>
        <w:rPr>
          <w:rFonts w:ascii="Times New Roman" w:hAnsi="Times New Roman"/>
          <w:color w:val="000000" w:themeColor="text1"/>
        </w:rPr>
      </w:pPr>
      <w:r w:rsidRPr="00B540E0">
        <w:rPr>
          <w:rFonts w:ascii="Times New Roman" w:hAnsi="Times New Roman"/>
          <w:color w:val="000000" w:themeColor="text1"/>
        </w:rPr>
        <w:t>.</w:t>
      </w:r>
    </w:p>
    <w:p w14:paraId="4279C45F" w14:textId="77777777" w:rsidR="0040761C" w:rsidRPr="00B540E0" w:rsidRDefault="0040761C" w:rsidP="0040761C">
      <w:pPr>
        <w:pStyle w:val="xl52"/>
        <w:spacing w:before="0" w:beforeAutospacing="0" w:after="0" w:afterAutospacing="0"/>
        <w:jc w:val="both"/>
        <w:textAlignment w:val="auto"/>
      </w:pPr>
    </w:p>
    <w:p w14:paraId="546F3BF7" w14:textId="77777777" w:rsidR="0040761C" w:rsidRPr="00B540E0" w:rsidRDefault="0040761C" w:rsidP="0040761C">
      <w:pPr>
        <w:jc w:val="both"/>
      </w:pPr>
      <w:r w:rsidRPr="00B540E0">
        <w:t>1.1.2 The scope shall cover complete installation of all the equipment and accessories covered under this contract.</w:t>
      </w:r>
    </w:p>
    <w:p w14:paraId="4A5C4933" w14:textId="77777777" w:rsidR="0040761C" w:rsidRPr="00B540E0" w:rsidRDefault="0040761C" w:rsidP="0040761C">
      <w:pPr>
        <w:numPr>
          <w:ilvl w:val="1"/>
          <w:numId w:val="0"/>
        </w:numPr>
        <w:tabs>
          <w:tab w:val="num" w:pos="360"/>
        </w:tabs>
        <w:ind w:left="360" w:hanging="360"/>
        <w:jc w:val="both"/>
      </w:pPr>
      <w:r w:rsidRPr="00B540E0">
        <w:t>1.2 Installation work pertaining to equipment, cabling, etc. should be in accordance with the applicable standards, safety codes, etc.</w:t>
      </w:r>
    </w:p>
    <w:p w14:paraId="5170F488" w14:textId="77777777" w:rsidR="0040761C" w:rsidRPr="00B540E0" w:rsidRDefault="0040761C" w:rsidP="0040761C">
      <w:pPr>
        <w:numPr>
          <w:ilvl w:val="1"/>
          <w:numId w:val="0"/>
        </w:numPr>
        <w:tabs>
          <w:tab w:val="num" w:pos="360"/>
        </w:tabs>
        <w:ind w:left="360" w:hanging="360"/>
        <w:jc w:val="both"/>
      </w:pPr>
      <w:r w:rsidRPr="00B540E0">
        <w:t>1.3 Installation shall be carried out strictly in accordance with the approved drawings, modifications, if any, required to suit site conditions, shall be carried out only with the prior approval of the Engineer. All such changes shall be incorporated in “As built” drawings to be furnished by the contractor.</w:t>
      </w:r>
    </w:p>
    <w:p w14:paraId="7561D86D" w14:textId="77777777" w:rsidR="0040761C" w:rsidRPr="00B540E0" w:rsidRDefault="0040761C" w:rsidP="0040761C">
      <w:pPr>
        <w:numPr>
          <w:ilvl w:val="1"/>
          <w:numId w:val="0"/>
        </w:numPr>
        <w:tabs>
          <w:tab w:val="num" w:pos="360"/>
        </w:tabs>
        <w:ind w:left="360" w:hanging="360"/>
        <w:jc w:val="both"/>
      </w:pPr>
      <w:r w:rsidRPr="00B540E0">
        <w:t>1.4 It shall be the responsibility of the contractor to store, move / transport from stores / storage yard etc. relevant items and accessories to the place of installation and wherever necessary assemble all parts of the equipment. In accordance with the specific installation instructions as desired by Engineer, the contractor shall transport, unload, and install all the equipment and accessories included in the contract.</w:t>
      </w:r>
    </w:p>
    <w:p w14:paraId="45B8B154" w14:textId="77777777" w:rsidR="0040761C" w:rsidRPr="00B540E0" w:rsidRDefault="0040761C" w:rsidP="0040761C">
      <w:pPr>
        <w:numPr>
          <w:ilvl w:val="1"/>
          <w:numId w:val="0"/>
        </w:numPr>
        <w:tabs>
          <w:tab w:val="num" w:pos="360"/>
        </w:tabs>
        <w:ind w:left="360" w:hanging="360"/>
        <w:jc w:val="both"/>
      </w:pPr>
      <w:r w:rsidRPr="00B540E0">
        <w:t>1.5 All tools, welding equipment, crane, scaffolding, rigging material, ladders, winch, rollers consumables, hardware etc. required for installation shall be provided by the contractor.</w:t>
      </w:r>
    </w:p>
    <w:p w14:paraId="5977B45D" w14:textId="77777777" w:rsidR="0040761C" w:rsidRPr="00B540E0" w:rsidRDefault="0040761C" w:rsidP="0040761C">
      <w:pPr>
        <w:numPr>
          <w:ilvl w:val="1"/>
          <w:numId w:val="0"/>
        </w:numPr>
        <w:tabs>
          <w:tab w:val="num" w:pos="360"/>
        </w:tabs>
        <w:ind w:left="360" w:hanging="360"/>
        <w:jc w:val="both"/>
      </w:pPr>
      <w:r w:rsidRPr="00B540E0">
        <w:t xml:space="preserve">1.6 It shall be the responsibility of the contractor to engage specialist to supervise installation work for cables, RMUs </w:t>
      </w:r>
      <w:proofErr w:type="spellStart"/>
      <w:r w:rsidRPr="00B540E0">
        <w:t>etc</w:t>
      </w:r>
      <w:proofErr w:type="spellEnd"/>
      <w:r w:rsidRPr="00B540E0">
        <w:t xml:space="preserve"> where felt essential. Such services shall be arranges by the contractor at no extra cost to the employer.</w:t>
      </w:r>
    </w:p>
    <w:p w14:paraId="604F2D3F" w14:textId="77777777" w:rsidR="0040761C" w:rsidRPr="00B540E0" w:rsidRDefault="0040761C" w:rsidP="0040761C">
      <w:pPr>
        <w:numPr>
          <w:ilvl w:val="1"/>
          <w:numId w:val="0"/>
        </w:numPr>
        <w:tabs>
          <w:tab w:val="num" w:pos="360"/>
        </w:tabs>
        <w:ind w:left="360" w:hanging="360"/>
        <w:jc w:val="both"/>
      </w:pPr>
      <w:r w:rsidRPr="00B540E0">
        <w:t>1.7 The contractor shall ensure that the equipment under erection as well as the work area and the site are kept clean to the satisfaction of the Engineer., In case, the Engineer is not satisfied about the cleanliness he will have the right to carry out the cleaning operation and expenditure incurred by him in this regard will be to contractor’s account. Packing cases and packing materials shall be cleared from sites.</w:t>
      </w:r>
    </w:p>
    <w:p w14:paraId="5887C571" w14:textId="77777777" w:rsidR="0040761C" w:rsidRPr="00B540E0" w:rsidRDefault="0040761C" w:rsidP="0040761C">
      <w:pPr>
        <w:numPr>
          <w:ilvl w:val="1"/>
          <w:numId w:val="0"/>
        </w:numPr>
        <w:tabs>
          <w:tab w:val="num" w:pos="360"/>
        </w:tabs>
        <w:ind w:left="360" w:hanging="360"/>
        <w:jc w:val="both"/>
      </w:pPr>
      <w:r w:rsidRPr="00B540E0">
        <w:t xml:space="preserve">1.8 In order to avoid hazards to personnel moving around the equipment such as switchgear </w:t>
      </w:r>
      <w:proofErr w:type="spellStart"/>
      <w:r w:rsidRPr="00B540E0">
        <w:t>etc</w:t>
      </w:r>
      <w:proofErr w:type="spellEnd"/>
      <w:r w:rsidRPr="00B540E0">
        <w:t xml:space="preserve"> which is kept charged after installation before commissioning such equipment shall be cordoned off by suitable to prevent accidental injury.</w:t>
      </w:r>
    </w:p>
    <w:p w14:paraId="6BAE6E0B" w14:textId="77777777" w:rsidR="0040761C" w:rsidRPr="00B540E0" w:rsidRDefault="0040761C" w:rsidP="0040761C">
      <w:pPr>
        <w:numPr>
          <w:ilvl w:val="1"/>
          <w:numId w:val="0"/>
        </w:numPr>
        <w:tabs>
          <w:tab w:val="num" w:pos="360"/>
        </w:tabs>
        <w:ind w:left="360" w:hanging="360"/>
        <w:jc w:val="both"/>
      </w:pPr>
      <w:r w:rsidRPr="00B540E0">
        <w:t>1.9 Where assemblies are supplied in more than one section, the contractor shall make all necessary mechanical electrical connections between sections including the connections between bus / wires. The contractor shall also do necessary adjustments alignment necessary for proper operation.</w:t>
      </w:r>
    </w:p>
    <w:p w14:paraId="1DC08EB7" w14:textId="77777777" w:rsidR="0040761C" w:rsidRPr="00B540E0" w:rsidRDefault="0040761C" w:rsidP="0040761C">
      <w:pPr>
        <w:numPr>
          <w:ilvl w:val="1"/>
          <w:numId w:val="0"/>
        </w:numPr>
        <w:tabs>
          <w:tab w:val="num" w:pos="360"/>
        </w:tabs>
        <w:ind w:left="360" w:hanging="360"/>
        <w:jc w:val="both"/>
      </w:pPr>
      <w:r w:rsidRPr="00B540E0">
        <w:lastRenderedPageBreak/>
        <w:t>1.10 Care shall be taken in handling instruments, relays and other delicate devices where instruments and relays are supplied separately they shall be mounted only after the associated switchgear / control panels are erected and aligned.</w:t>
      </w:r>
    </w:p>
    <w:p w14:paraId="7F2FB98D" w14:textId="77777777" w:rsidR="0040761C" w:rsidRPr="00B540E0" w:rsidRDefault="0040761C" w:rsidP="0040761C">
      <w:pPr>
        <w:numPr>
          <w:ilvl w:val="1"/>
          <w:numId w:val="0"/>
        </w:numPr>
        <w:tabs>
          <w:tab w:val="num" w:pos="360"/>
        </w:tabs>
        <w:ind w:left="360" w:hanging="360"/>
        <w:jc w:val="both"/>
      </w:pPr>
    </w:p>
    <w:p w14:paraId="64EE4377" w14:textId="77777777" w:rsidR="0040761C" w:rsidRPr="00B540E0" w:rsidRDefault="0040761C" w:rsidP="0040761C">
      <w:pPr>
        <w:numPr>
          <w:ilvl w:val="1"/>
          <w:numId w:val="0"/>
        </w:numPr>
        <w:tabs>
          <w:tab w:val="num" w:pos="360"/>
        </w:tabs>
        <w:ind w:left="360" w:hanging="360"/>
        <w:jc w:val="both"/>
      </w:pPr>
    </w:p>
    <w:p w14:paraId="239F2624" w14:textId="77777777" w:rsidR="0040761C" w:rsidRPr="00B540E0" w:rsidRDefault="0040761C" w:rsidP="0040761C">
      <w:pPr>
        <w:numPr>
          <w:ilvl w:val="1"/>
          <w:numId w:val="0"/>
        </w:numPr>
        <w:tabs>
          <w:tab w:val="num" w:pos="360"/>
        </w:tabs>
        <w:ind w:left="360" w:hanging="360"/>
        <w:jc w:val="both"/>
      </w:pPr>
      <w:r w:rsidRPr="00B540E0">
        <w:t>1.11 Standards:</w:t>
      </w:r>
    </w:p>
    <w:p w14:paraId="2B86FADC" w14:textId="77777777" w:rsidR="0040761C" w:rsidRPr="00B540E0" w:rsidRDefault="0040761C" w:rsidP="0040761C">
      <w:pPr>
        <w:numPr>
          <w:ilvl w:val="1"/>
          <w:numId w:val="0"/>
        </w:numPr>
        <w:tabs>
          <w:tab w:val="num" w:pos="360"/>
        </w:tabs>
        <w:ind w:left="360" w:hanging="360"/>
        <w:jc w:val="both"/>
        <w:rPr>
          <w:sz w:val="10"/>
        </w:rPr>
      </w:pPr>
    </w:p>
    <w:p w14:paraId="7452A435" w14:textId="77777777" w:rsidR="0040761C" w:rsidRPr="00B540E0" w:rsidRDefault="0040761C" w:rsidP="0040761C">
      <w:pPr>
        <w:jc w:val="both"/>
      </w:pPr>
      <w:r w:rsidRPr="00B540E0">
        <w:t>GENERAL STANDARDS AND CODES</w:t>
      </w:r>
    </w:p>
    <w:p w14:paraId="217280BD" w14:textId="77777777" w:rsidR="0040761C" w:rsidRPr="00B540E0" w:rsidRDefault="0040761C" w:rsidP="0040761C">
      <w:pPr>
        <w:ind w:firstLine="720"/>
        <w:jc w:val="both"/>
        <w:rPr>
          <w:sz w:val="16"/>
        </w:rPr>
      </w:pPr>
    </w:p>
    <w:p w14:paraId="40C19353" w14:textId="77777777" w:rsidR="0040761C" w:rsidRPr="00B540E0" w:rsidRDefault="0040761C" w:rsidP="0040761C">
      <w:pPr>
        <w:ind w:firstLine="720"/>
        <w:jc w:val="both"/>
      </w:pPr>
      <w:r w:rsidRPr="00B540E0">
        <w:t>Electricity Rules, 1956</w:t>
      </w:r>
    </w:p>
    <w:p w14:paraId="5D3DA7A0" w14:textId="77777777" w:rsidR="0040761C" w:rsidRPr="00B540E0" w:rsidRDefault="0040761C" w:rsidP="0040761C">
      <w:pPr>
        <w:ind w:firstLine="720"/>
        <w:jc w:val="both"/>
      </w:pPr>
      <w:r w:rsidRPr="00B540E0">
        <w:t>Indian Electricity Act 1910</w:t>
      </w:r>
    </w:p>
    <w:p w14:paraId="2154821D" w14:textId="77777777" w:rsidR="0040761C" w:rsidRPr="00B540E0" w:rsidRDefault="0040761C" w:rsidP="0040761C">
      <w:pPr>
        <w:ind w:firstLine="720"/>
        <w:jc w:val="both"/>
      </w:pPr>
      <w:r w:rsidRPr="00B540E0">
        <w:t>Indian Electricity (Supply) Act 1948</w:t>
      </w:r>
    </w:p>
    <w:p w14:paraId="421055F9" w14:textId="77777777" w:rsidR="0040761C" w:rsidRPr="00B540E0" w:rsidRDefault="0040761C" w:rsidP="0040761C">
      <w:pPr>
        <w:ind w:firstLine="720"/>
        <w:jc w:val="both"/>
      </w:pPr>
      <w:r w:rsidRPr="00B540E0">
        <w:t>Electricity Act, 2003</w:t>
      </w:r>
    </w:p>
    <w:p w14:paraId="07BEF738" w14:textId="77777777" w:rsidR="0040761C" w:rsidRPr="00B540E0" w:rsidRDefault="0040761C" w:rsidP="0040761C">
      <w:pPr>
        <w:ind w:firstLine="720"/>
        <w:jc w:val="both"/>
        <w:rPr>
          <w:bCs/>
        </w:rPr>
      </w:pPr>
      <w:r w:rsidRPr="00B540E0">
        <w:rPr>
          <w:bCs/>
        </w:rPr>
        <w:t>Indian Factories Act</w:t>
      </w:r>
    </w:p>
    <w:p w14:paraId="441ED6F1" w14:textId="77777777" w:rsidR="0040761C" w:rsidRPr="00B540E0" w:rsidRDefault="0040761C" w:rsidP="0040761C">
      <w:pPr>
        <w:ind w:firstLine="720"/>
        <w:jc w:val="both"/>
      </w:pPr>
      <w:r w:rsidRPr="00B540E0">
        <w:t>IEC-540: Test methods for insulation and sheaths of electric cables and cords</w:t>
      </w:r>
    </w:p>
    <w:p w14:paraId="6E28ACD8" w14:textId="77777777" w:rsidR="0040761C" w:rsidRPr="00B540E0" w:rsidRDefault="0040761C" w:rsidP="0040761C">
      <w:pPr>
        <w:ind w:firstLine="720"/>
        <w:jc w:val="both"/>
      </w:pPr>
      <w:r w:rsidRPr="00B540E0">
        <w:t>IEC 60: High Voltage Test Techniques</w:t>
      </w:r>
    </w:p>
    <w:p w14:paraId="297BDDBF" w14:textId="77777777" w:rsidR="0040761C" w:rsidRPr="00B540E0" w:rsidRDefault="0040761C" w:rsidP="0040761C">
      <w:pPr>
        <w:ind w:left="720"/>
        <w:jc w:val="both"/>
      </w:pPr>
      <w:r w:rsidRPr="00B540E0">
        <w:t xml:space="preserve">IS-1255 (1991) Code of practice for installation and maintenance of power cables, </w:t>
      </w:r>
      <w:proofErr w:type="spellStart"/>
      <w:r w:rsidRPr="00B540E0">
        <w:t>upto</w:t>
      </w:r>
      <w:proofErr w:type="spellEnd"/>
      <w:r w:rsidRPr="00B540E0">
        <w:t xml:space="preserve"> and including 33 kV rating</w:t>
      </w:r>
    </w:p>
    <w:p w14:paraId="0FF6A4DB" w14:textId="77777777" w:rsidR="0040761C" w:rsidRPr="00B540E0" w:rsidRDefault="0040761C" w:rsidP="0040761C">
      <w:pPr>
        <w:ind w:left="720"/>
        <w:jc w:val="both"/>
      </w:pPr>
      <w:r w:rsidRPr="00B540E0">
        <w:t>IEC-287 (P1 to P31995)Calculation of the continuous current rating of cables (100% load factor).</w:t>
      </w:r>
    </w:p>
    <w:p w14:paraId="041F2F71" w14:textId="77777777" w:rsidR="0040761C" w:rsidRPr="00B540E0" w:rsidRDefault="0040761C" w:rsidP="0040761C">
      <w:pPr>
        <w:ind w:firstLine="720"/>
        <w:jc w:val="both"/>
      </w:pPr>
      <w:r w:rsidRPr="00B540E0">
        <w:t>IS-5216 Guide for safety procedures and practices in electrical works.</w:t>
      </w:r>
    </w:p>
    <w:p w14:paraId="3B6BB946" w14:textId="77777777" w:rsidR="0040761C" w:rsidRPr="00B540E0" w:rsidRDefault="0040761C" w:rsidP="0040761C">
      <w:pPr>
        <w:ind w:firstLine="720"/>
        <w:jc w:val="both"/>
      </w:pPr>
      <w:r w:rsidRPr="00B540E0">
        <w:t>IS-5, 1994 Colors for Ready Mixed Paints and Enamels</w:t>
      </w:r>
    </w:p>
    <w:p w14:paraId="2EAF8740" w14:textId="77777777" w:rsidR="0040761C" w:rsidRPr="00B540E0" w:rsidRDefault="0040761C" w:rsidP="0040761C">
      <w:pPr>
        <w:ind w:left="720"/>
        <w:jc w:val="both"/>
      </w:pPr>
      <w:r w:rsidRPr="00B540E0">
        <w:t>IS-617, 1991 Aluminum and Aluminum Alloy Ingots and Castings for General Engineering Purposes</w:t>
      </w:r>
    </w:p>
    <w:p w14:paraId="1EE46D68" w14:textId="77777777" w:rsidR="0040761C" w:rsidRPr="00B540E0" w:rsidRDefault="0040761C" w:rsidP="0040761C">
      <w:pPr>
        <w:ind w:firstLine="720"/>
        <w:jc w:val="both"/>
      </w:pPr>
      <w:r w:rsidRPr="00B540E0">
        <w:t>IS-2071: (P1 to P3) Methods of High Voltage Testing</w:t>
      </w:r>
    </w:p>
    <w:p w14:paraId="3C45E960" w14:textId="77777777" w:rsidR="0040761C" w:rsidRPr="00B540E0" w:rsidRDefault="0040761C" w:rsidP="0040761C">
      <w:pPr>
        <w:ind w:firstLine="720"/>
        <w:jc w:val="both"/>
      </w:pPr>
      <w:r w:rsidRPr="00B540E0">
        <w:t>IS-3043 (Reaffirmed 1991): Code of Practice for Earthing</w:t>
      </w:r>
    </w:p>
    <w:p w14:paraId="6116E35C" w14:textId="77777777" w:rsidR="0040761C" w:rsidRPr="00B540E0" w:rsidRDefault="0040761C" w:rsidP="0040761C">
      <w:pPr>
        <w:ind w:firstLine="720"/>
        <w:jc w:val="both"/>
      </w:pPr>
      <w:r w:rsidRPr="00B540E0">
        <w:t>IS 10810: Methods of testing cables</w:t>
      </w:r>
    </w:p>
    <w:p w14:paraId="461D384F" w14:textId="77777777" w:rsidR="0040761C" w:rsidRPr="00B540E0" w:rsidRDefault="0040761C" w:rsidP="0040761C">
      <w:pPr>
        <w:ind w:firstLine="720"/>
        <w:jc w:val="both"/>
      </w:pPr>
      <w:r w:rsidRPr="00B540E0">
        <w:t>IEC 66: Environmental Test</w:t>
      </w:r>
    </w:p>
    <w:p w14:paraId="6A05FA26" w14:textId="77777777" w:rsidR="0040761C" w:rsidRPr="00B540E0" w:rsidRDefault="0040761C" w:rsidP="0040761C">
      <w:pPr>
        <w:ind w:firstLine="720"/>
        <w:jc w:val="both"/>
      </w:pPr>
      <w:r w:rsidRPr="00B540E0">
        <w:t>IEC-117: Graphical Symbols</w:t>
      </w:r>
    </w:p>
    <w:p w14:paraId="025A80A4" w14:textId="77777777" w:rsidR="0040761C" w:rsidRPr="00B540E0" w:rsidRDefault="0040761C" w:rsidP="0040761C">
      <w:pPr>
        <w:numPr>
          <w:ilvl w:val="1"/>
          <w:numId w:val="0"/>
        </w:numPr>
        <w:tabs>
          <w:tab w:val="num" w:pos="360"/>
        </w:tabs>
        <w:ind w:left="360" w:hanging="360"/>
        <w:jc w:val="both"/>
        <w:rPr>
          <w:sz w:val="12"/>
        </w:rPr>
      </w:pPr>
    </w:p>
    <w:p w14:paraId="6505B837" w14:textId="77777777" w:rsidR="0040761C" w:rsidRPr="00B540E0" w:rsidRDefault="0040761C" w:rsidP="0040761C">
      <w:pPr>
        <w:jc w:val="both"/>
      </w:pPr>
      <w:r w:rsidRPr="00B540E0">
        <w:t xml:space="preserve">     Materials shall conform in all respects to the relevant Indian Standard Specifications with     </w:t>
      </w:r>
    </w:p>
    <w:p w14:paraId="27790F5E" w14:textId="77777777" w:rsidR="0040761C" w:rsidRPr="00B540E0" w:rsidRDefault="0040761C" w:rsidP="0040761C">
      <w:pPr>
        <w:jc w:val="both"/>
      </w:pPr>
      <w:r w:rsidRPr="00B540E0">
        <w:t xml:space="preserve">     Latest amendments there to</w:t>
      </w:r>
    </w:p>
    <w:p w14:paraId="6A4F5D84" w14:textId="77777777" w:rsidR="0040761C" w:rsidRPr="00B540E0" w:rsidRDefault="0040761C" w:rsidP="0040761C">
      <w:pPr>
        <w:pBdr>
          <w:bottom w:val="single" w:sz="6" w:space="1" w:color="auto"/>
        </w:pBdr>
        <w:ind w:left="690"/>
        <w:jc w:val="both"/>
      </w:pPr>
      <w:r w:rsidRPr="00B540E0">
        <w:tab/>
        <w:t>Title</w:t>
      </w:r>
      <w:r w:rsidRPr="00B540E0">
        <w:tab/>
      </w:r>
      <w:r w:rsidRPr="00B540E0">
        <w:tab/>
      </w:r>
      <w:r w:rsidRPr="00B540E0">
        <w:tab/>
      </w:r>
      <w:r w:rsidRPr="00B540E0">
        <w:tab/>
      </w:r>
      <w:r w:rsidRPr="00B540E0">
        <w:tab/>
      </w:r>
      <w:r w:rsidRPr="00B540E0">
        <w:tab/>
      </w:r>
      <w:r w:rsidRPr="00B540E0">
        <w:tab/>
      </w:r>
      <w:r w:rsidRPr="00B540E0">
        <w:tab/>
      </w:r>
      <w:r w:rsidRPr="00B540E0">
        <w:tab/>
        <w:t>IS.  No.</w:t>
      </w:r>
    </w:p>
    <w:p w14:paraId="01C37F07" w14:textId="77777777" w:rsidR="0040761C" w:rsidRPr="00B540E0" w:rsidRDefault="0040761C" w:rsidP="0040761C">
      <w:pPr>
        <w:ind w:left="690"/>
        <w:jc w:val="both"/>
      </w:pPr>
      <w:r w:rsidRPr="00B540E0">
        <w:t>1. Code of practice for installation and maintenance of transformers</w:t>
      </w:r>
      <w:r w:rsidRPr="00B540E0">
        <w:tab/>
        <w:t>IS-10028</w:t>
      </w:r>
    </w:p>
    <w:p w14:paraId="43ECDC80" w14:textId="77777777" w:rsidR="0040761C" w:rsidRPr="00B540E0" w:rsidRDefault="0040761C" w:rsidP="0040761C">
      <w:pPr>
        <w:ind w:left="690"/>
        <w:jc w:val="both"/>
      </w:pPr>
      <w:r w:rsidRPr="00B540E0">
        <w:t xml:space="preserve">2.          Cement </w:t>
      </w:r>
      <w:r w:rsidRPr="00B540E0">
        <w:tab/>
      </w:r>
      <w:r w:rsidRPr="00B540E0">
        <w:tab/>
      </w:r>
      <w:r w:rsidRPr="00B540E0">
        <w:tab/>
      </w:r>
      <w:r w:rsidRPr="00B540E0">
        <w:tab/>
      </w:r>
      <w:r w:rsidRPr="00B540E0">
        <w:tab/>
      </w:r>
      <w:r w:rsidRPr="00B540E0">
        <w:tab/>
      </w:r>
      <w:r w:rsidRPr="00B540E0">
        <w:tab/>
        <w:t>IS269</w:t>
      </w:r>
    </w:p>
    <w:p w14:paraId="70D3F3BD" w14:textId="77777777" w:rsidR="0040761C" w:rsidRPr="00B540E0" w:rsidRDefault="0040761C" w:rsidP="0040761C">
      <w:pPr>
        <w:ind w:left="690"/>
        <w:jc w:val="both"/>
      </w:pPr>
      <w:r w:rsidRPr="00B540E0">
        <w:t>3.</w:t>
      </w:r>
      <w:r w:rsidRPr="00B540E0">
        <w:tab/>
        <w:t xml:space="preserve">Erection of </w:t>
      </w:r>
      <w:proofErr w:type="spellStart"/>
      <w:r w:rsidRPr="00B540E0">
        <w:t>over head</w:t>
      </w:r>
      <w:proofErr w:type="spellEnd"/>
      <w:r w:rsidRPr="00B540E0">
        <w:t xml:space="preserve"> lines</w:t>
      </w:r>
      <w:r w:rsidRPr="00B540E0">
        <w:tab/>
      </w:r>
      <w:r w:rsidRPr="00B540E0">
        <w:tab/>
      </w:r>
      <w:r w:rsidRPr="00B540E0">
        <w:tab/>
      </w:r>
      <w:r w:rsidRPr="00B540E0">
        <w:tab/>
      </w:r>
      <w:r w:rsidRPr="00B540E0">
        <w:tab/>
        <w:t>IE Rules 1956</w:t>
      </w:r>
    </w:p>
    <w:p w14:paraId="0E3A9751" w14:textId="77777777" w:rsidR="0040761C" w:rsidRPr="00B540E0" w:rsidRDefault="0040761C" w:rsidP="0040761C">
      <w:pPr>
        <w:ind w:left="690"/>
        <w:jc w:val="both"/>
      </w:pPr>
      <w:r w:rsidRPr="00B540E0">
        <w:t>4.</w:t>
      </w:r>
      <w:r w:rsidRPr="00B540E0">
        <w:tab/>
        <w:t>Earthing                                                                                  REC Standards</w:t>
      </w:r>
    </w:p>
    <w:p w14:paraId="78CBC96D" w14:textId="77777777" w:rsidR="0040761C" w:rsidRPr="00B540E0" w:rsidRDefault="0040761C" w:rsidP="0040761C">
      <w:pPr>
        <w:ind w:left="690"/>
        <w:jc w:val="both"/>
      </w:pPr>
      <w:r w:rsidRPr="00B540E0">
        <w:t>5.</w:t>
      </w:r>
      <w:r w:rsidRPr="00B540E0">
        <w:tab/>
        <w:t xml:space="preserve">Steel </w:t>
      </w:r>
      <w:r w:rsidRPr="00B540E0">
        <w:tab/>
      </w:r>
      <w:r w:rsidRPr="00B540E0">
        <w:tab/>
      </w:r>
      <w:r w:rsidRPr="00B540E0">
        <w:tab/>
      </w:r>
      <w:r w:rsidRPr="00B540E0">
        <w:tab/>
      </w:r>
      <w:r w:rsidRPr="00B540E0">
        <w:tab/>
      </w:r>
      <w:r w:rsidRPr="00B540E0">
        <w:tab/>
      </w:r>
      <w:r w:rsidRPr="00B540E0">
        <w:tab/>
      </w:r>
      <w:r w:rsidRPr="00B540E0">
        <w:tab/>
        <w:t>IS6003/1970</w:t>
      </w:r>
    </w:p>
    <w:p w14:paraId="3CFB53FB" w14:textId="77777777" w:rsidR="0040761C" w:rsidRPr="00B540E0" w:rsidRDefault="0040761C" w:rsidP="0040761C">
      <w:pPr>
        <w:ind w:left="690"/>
        <w:jc w:val="both"/>
      </w:pPr>
      <w:r w:rsidRPr="00B540E0">
        <w:t>6.</w:t>
      </w:r>
      <w:r w:rsidRPr="00B540E0">
        <w:tab/>
        <w:t xml:space="preserve">Fasteners </w:t>
      </w:r>
      <w:r w:rsidRPr="00B540E0">
        <w:tab/>
      </w:r>
      <w:r w:rsidRPr="00B540E0">
        <w:tab/>
      </w:r>
      <w:r w:rsidRPr="00B540E0">
        <w:tab/>
      </w:r>
      <w:r w:rsidRPr="00B540E0">
        <w:tab/>
      </w:r>
      <w:r w:rsidRPr="00B540E0">
        <w:tab/>
      </w:r>
      <w:r w:rsidRPr="00B540E0">
        <w:tab/>
      </w:r>
      <w:r w:rsidRPr="00B540E0">
        <w:tab/>
        <w:t>IS6639/1972</w:t>
      </w:r>
    </w:p>
    <w:p w14:paraId="10D1A7EB" w14:textId="77777777" w:rsidR="0040761C" w:rsidRPr="00B540E0" w:rsidRDefault="0040761C" w:rsidP="0040761C">
      <w:pPr>
        <w:ind w:left="690"/>
        <w:jc w:val="both"/>
      </w:pPr>
      <w:r w:rsidRPr="00B540E0">
        <w:t xml:space="preserve">7. </w:t>
      </w:r>
      <w:r w:rsidRPr="00B540E0">
        <w:tab/>
        <w:t>Galvanizing</w:t>
      </w:r>
      <w:r w:rsidRPr="00B540E0">
        <w:tab/>
      </w:r>
      <w:r w:rsidRPr="00B540E0">
        <w:tab/>
      </w:r>
      <w:r w:rsidRPr="00B540E0">
        <w:tab/>
      </w:r>
      <w:r w:rsidRPr="00B540E0">
        <w:tab/>
      </w:r>
      <w:r w:rsidRPr="00B540E0">
        <w:tab/>
      </w:r>
      <w:r w:rsidRPr="00B540E0">
        <w:tab/>
      </w:r>
      <w:r w:rsidRPr="00B540E0">
        <w:tab/>
        <w:t>IS2629, IS4759</w:t>
      </w:r>
    </w:p>
    <w:p w14:paraId="56238CC8" w14:textId="77777777" w:rsidR="0040761C" w:rsidRPr="00B540E0" w:rsidRDefault="0040761C" w:rsidP="0040761C">
      <w:pPr>
        <w:ind w:left="690"/>
        <w:jc w:val="both"/>
      </w:pPr>
      <w:r w:rsidRPr="00B540E0">
        <w:t>8.</w:t>
      </w:r>
      <w:r w:rsidRPr="00B540E0">
        <w:tab/>
        <w:t xml:space="preserve">Aggregate </w:t>
      </w:r>
      <w:r w:rsidRPr="00B540E0">
        <w:tab/>
      </w:r>
      <w:r w:rsidRPr="00B540E0">
        <w:tab/>
      </w:r>
      <w:r w:rsidRPr="00B540E0">
        <w:tab/>
      </w:r>
      <w:r w:rsidRPr="00B540E0">
        <w:tab/>
      </w:r>
      <w:r w:rsidRPr="00B540E0">
        <w:tab/>
      </w:r>
      <w:r w:rsidRPr="00B540E0">
        <w:tab/>
      </w:r>
      <w:r w:rsidRPr="00B540E0">
        <w:tab/>
        <w:t>IS383</w:t>
      </w:r>
    </w:p>
    <w:p w14:paraId="2CDCA727" w14:textId="77777777" w:rsidR="0040761C" w:rsidRPr="00B540E0" w:rsidRDefault="0040761C" w:rsidP="0040761C">
      <w:pPr>
        <w:ind w:left="690"/>
        <w:jc w:val="both"/>
      </w:pPr>
      <w:r w:rsidRPr="00B540E0">
        <w:t>9.</w:t>
      </w:r>
      <w:r w:rsidRPr="00B540E0">
        <w:tab/>
        <w:t>Concrete Mix</w:t>
      </w:r>
      <w:r w:rsidRPr="00B540E0">
        <w:tab/>
      </w:r>
      <w:r w:rsidRPr="00B540E0">
        <w:tab/>
      </w:r>
      <w:r w:rsidRPr="00B540E0">
        <w:tab/>
      </w:r>
      <w:r w:rsidRPr="00B540E0">
        <w:tab/>
      </w:r>
      <w:r w:rsidRPr="00B540E0">
        <w:tab/>
      </w:r>
      <w:r w:rsidRPr="00B540E0">
        <w:tab/>
      </w:r>
      <w:r w:rsidRPr="00B540E0">
        <w:tab/>
        <w:t>IS1343</w:t>
      </w:r>
    </w:p>
    <w:p w14:paraId="28055C7C" w14:textId="77777777" w:rsidR="0040761C" w:rsidRPr="00B540E0" w:rsidRDefault="0040761C" w:rsidP="0040761C">
      <w:pPr>
        <w:ind w:left="690"/>
        <w:jc w:val="both"/>
      </w:pPr>
      <w:r w:rsidRPr="00B540E0">
        <w:t>10.</w:t>
      </w:r>
      <w:r w:rsidRPr="00B540E0">
        <w:tab/>
        <w:t>RCC</w:t>
      </w:r>
      <w:r w:rsidRPr="00B540E0">
        <w:tab/>
      </w:r>
      <w:r w:rsidRPr="00B540E0">
        <w:tab/>
      </w:r>
      <w:r w:rsidRPr="00B540E0">
        <w:tab/>
      </w:r>
      <w:r w:rsidRPr="00B540E0">
        <w:tab/>
      </w:r>
      <w:r w:rsidRPr="00B540E0">
        <w:tab/>
      </w:r>
      <w:r w:rsidRPr="00B540E0">
        <w:tab/>
      </w:r>
      <w:r w:rsidRPr="00B540E0">
        <w:tab/>
      </w:r>
      <w:r w:rsidRPr="00B540E0">
        <w:tab/>
        <w:t>IS456</w:t>
      </w:r>
    </w:p>
    <w:p w14:paraId="70B9C84D" w14:textId="77777777" w:rsidR="0040761C" w:rsidRPr="00B540E0" w:rsidRDefault="0040761C" w:rsidP="0040761C">
      <w:pPr>
        <w:ind w:left="690"/>
        <w:jc w:val="both"/>
      </w:pPr>
      <w:r w:rsidRPr="00B540E0">
        <w:t>11</w:t>
      </w:r>
      <w:r w:rsidRPr="00B540E0">
        <w:tab/>
        <w:t>Cable Jointing</w:t>
      </w:r>
      <w:r w:rsidRPr="00B540E0">
        <w:tab/>
      </w:r>
      <w:r w:rsidRPr="00B540E0">
        <w:tab/>
      </w:r>
      <w:r w:rsidRPr="00B540E0">
        <w:tab/>
      </w:r>
      <w:r w:rsidRPr="00B540E0">
        <w:tab/>
      </w:r>
      <w:r w:rsidRPr="00B540E0">
        <w:tab/>
      </w:r>
      <w:r w:rsidRPr="00B540E0">
        <w:tab/>
      </w:r>
      <w:r w:rsidRPr="00B540E0">
        <w:tab/>
        <w:t>IS1255</w:t>
      </w:r>
    </w:p>
    <w:p w14:paraId="22462836" w14:textId="77777777" w:rsidR="0040761C" w:rsidRPr="00B540E0" w:rsidRDefault="0040761C" w:rsidP="0040761C">
      <w:pPr>
        <w:pBdr>
          <w:bottom w:val="single" w:sz="6" w:space="1" w:color="auto"/>
        </w:pBdr>
        <w:ind w:left="690"/>
        <w:jc w:val="both"/>
      </w:pPr>
      <w:r w:rsidRPr="00B540E0">
        <w:t>12</w:t>
      </w:r>
      <w:r w:rsidRPr="00B540E0">
        <w:tab/>
        <w:t>LT PVC Sheathed Aluminum cable</w:t>
      </w:r>
      <w:r w:rsidRPr="00B540E0">
        <w:tab/>
      </w:r>
      <w:r w:rsidRPr="00B540E0">
        <w:tab/>
      </w:r>
      <w:r w:rsidRPr="00B540E0">
        <w:tab/>
      </w:r>
      <w:r w:rsidRPr="00B540E0">
        <w:tab/>
        <w:t>IS694</w:t>
      </w:r>
    </w:p>
    <w:p w14:paraId="78816B5E" w14:textId="77777777" w:rsidR="0040761C" w:rsidRPr="00B540E0" w:rsidRDefault="0040761C" w:rsidP="0040761C">
      <w:pPr>
        <w:ind w:left="690"/>
        <w:jc w:val="both"/>
      </w:pPr>
      <w:r w:rsidRPr="00B540E0">
        <w:t>Materials conforming to other internationally accepted standards, which ensure equal or higher quality than the standards mentioned above would also be acceptable. In case the bidders who wish to offer materials conforming to other standards, salient points of difference between standards adopted and specific standards shall be clearly brought out in the schedule. 4 Copies of such standards with authentic English translations shall be furnished along with the offer.</w:t>
      </w:r>
    </w:p>
    <w:p w14:paraId="1800E77E" w14:textId="77777777" w:rsidR="0040761C" w:rsidRPr="00B540E0" w:rsidRDefault="0040761C" w:rsidP="0040761C">
      <w:pPr>
        <w:ind w:left="690"/>
        <w:jc w:val="both"/>
        <w:rPr>
          <w:sz w:val="12"/>
        </w:rPr>
      </w:pPr>
    </w:p>
    <w:p w14:paraId="75BD8770" w14:textId="77777777" w:rsidR="0040761C" w:rsidRPr="00B540E0" w:rsidRDefault="0040761C" w:rsidP="0040761C">
      <w:pPr>
        <w:jc w:val="both"/>
        <w:rPr>
          <w:bCs/>
        </w:rPr>
      </w:pPr>
      <w:r w:rsidRPr="00B540E0">
        <w:rPr>
          <w:bCs/>
        </w:rPr>
        <w:lastRenderedPageBreak/>
        <w:t>1.12 MATERIAL/ WORKMANSHIP</w:t>
      </w:r>
    </w:p>
    <w:p w14:paraId="0301DC83" w14:textId="77777777" w:rsidR="0040761C" w:rsidRPr="00B540E0" w:rsidRDefault="0040761C" w:rsidP="0040761C">
      <w:pPr>
        <w:jc w:val="both"/>
        <w:rPr>
          <w:bCs/>
          <w:sz w:val="10"/>
        </w:rPr>
      </w:pPr>
    </w:p>
    <w:p w14:paraId="797534C6" w14:textId="77777777" w:rsidR="0040761C" w:rsidRPr="00B540E0" w:rsidRDefault="0040761C" w:rsidP="0040761C">
      <w:pPr>
        <w:jc w:val="both"/>
      </w:pPr>
      <w:r w:rsidRPr="00B540E0">
        <w:t>1.12.1 General Technical Requirement</w:t>
      </w:r>
    </w:p>
    <w:p w14:paraId="20769010" w14:textId="77777777" w:rsidR="0040761C" w:rsidRPr="00B540E0" w:rsidRDefault="0040761C" w:rsidP="0040761C">
      <w:pPr>
        <w:jc w:val="both"/>
      </w:pPr>
      <w:r w:rsidRPr="00B540E0">
        <w:t>1.12.1.1 Where the specification does not contain references to workmanship, equipment, materials and components of the covered equipment, it is essential that the same must be new, of highest grade, of the best quality of their kind, proper strength conforming to best engineering practice and suitable for the purpose for which they are intended.</w:t>
      </w:r>
    </w:p>
    <w:p w14:paraId="7F81713A" w14:textId="77777777" w:rsidR="0040761C" w:rsidRPr="00B540E0" w:rsidRDefault="0040761C" w:rsidP="0040761C">
      <w:pPr>
        <w:jc w:val="both"/>
      </w:pPr>
      <w:r w:rsidRPr="00B540E0">
        <w:t>1.12.1.2 When required by the specification or when required by the Employer the Bidder shall submit, for approval, all the information concerning the materials or components to be used in manufacture. Machinery, equipment, materials and components supplied, installed or used without such approval shall run the risk of subsequent rejection, it being understood that the cost as well as the time delay associated with the rejection shall be borne by the contractor.</w:t>
      </w:r>
    </w:p>
    <w:p w14:paraId="23E1BFD9" w14:textId="77777777" w:rsidR="0040761C" w:rsidRPr="00B540E0" w:rsidRDefault="0040761C" w:rsidP="0040761C">
      <w:pPr>
        <w:jc w:val="both"/>
      </w:pPr>
      <w:r w:rsidRPr="00B540E0">
        <w:t xml:space="preserve">1.12.1.3 The design of the Works shall be such that installation, future expansions, replacements and general maintenance may be undertaken with a minimum of time and expenses. </w:t>
      </w:r>
    </w:p>
    <w:p w14:paraId="2689B263" w14:textId="77777777" w:rsidR="0040761C" w:rsidRPr="00B540E0" w:rsidRDefault="0040761C" w:rsidP="0040761C">
      <w:pPr>
        <w:jc w:val="both"/>
      </w:pPr>
      <w:r w:rsidRPr="00B540E0">
        <w:t>In general, screw threads shall be standard metric threads. The use of other thread forms will only be permitted when prior approval has been obtained from the employer’s engineer.</w:t>
      </w:r>
    </w:p>
    <w:p w14:paraId="0B8D4F8B" w14:textId="77777777" w:rsidR="0040761C" w:rsidRPr="00B540E0" w:rsidRDefault="0040761C" w:rsidP="0040761C">
      <w:pPr>
        <w:jc w:val="both"/>
      </w:pPr>
      <w:r w:rsidRPr="00B540E0">
        <w:t>1.12.1.4 All materials and equipment shall be installed in strict accordance with the manufacturer’s recommendation(s) and relevant IS codes of practices. Only first-class work in accordance with the best modern practices will be accepted. Installation shall be considered as being the erection of equipment at its permanent location. This, unless otherwise specified, shall include unpacking, cleaning and lifting and placing into position, grouting, leveling, aligning, welding, coupling of or bolting down to previously installed equipment bases/foundations, performing the alignment check and final adjustment prior to initial operation, testing and commissioning in accordance with the manufacturer’s tolerances, instructions and the Specification.</w:t>
      </w:r>
    </w:p>
    <w:p w14:paraId="4731373A" w14:textId="77777777" w:rsidR="0040761C" w:rsidRPr="00B540E0" w:rsidRDefault="0040761C" w:rsidP="0040761C">
      <w:pPr>
        <w:ind w:left="690"/>
        <w:jc w:val="both"/>
        <w:rPr>
          <w:sz w:val="12"/>
        </w:rPr>
      </w:pPr>
    </w:p>
    <w:p w14:paraId="46207A98" w14:textId="77777777" w:rsidR="0040761C" w:rsidRPr="00B540E0" w:rsidRDefault="0040761C" w:rsidP="0040761C">
      <w:pPr>
        <w:numPr>
          <w:ilvl w:val="1"/>
          <w:numId w:val="0"/>
        </w:numPr>
        <w:tabs>
          <w:tab w:val="num" w:pos="360"/>
        </w:tabs>
        <w:ind w:left="360" w:hanging="360"/>
        <w:jc w:val="both"/>
      </w:pPr>
      <w:r w:rsidRPr="00B540E0">
        <w:t>1.13 Information and data.</w:t>
      </w:r>
    </w:p>
    <w:p w14:paraId="670C00D8" w14:textId="77777777" w:rsidR="0040761C" w:rsidRPr="00B540E0" w:rsidRDefault="0040761C" w:rsidP="0040761C">
      <w:pPr>
        <w:jc w:val="both"/>
        <w:rPr>
          <w:sz w:val="10"/>
        </w:rPr>
      </w:pPr>
    </w:p>
    <w:p w14:paraId="52894053" w14:textId="77777777" w:rsidR="0040761C" w:rsidRPr="00B540E0" w:rsidRDefault="0040761C" w:rsidP="0040761C">
      <w:pPr>
        <w:tabs>
          <w:tab w:val="num" w:pos="360"/>
        </w:tabs>
        <w:ind w:left="360" w:hanging="360"/>
        <w:jc w:val="both"/>
      </w:pPr>
      <w:r w:rsidRPr="00B540E0">
        <w:t>a)  The Information furnished is the best available, however the Employer does not guarantee the correctness of interpretations, deductions or conclusions which are given supplementary information in the Bid Documents or in any reports, maps drawings, diagrams or in other reference information available to the bidder from the Employer or otherwise.</w:t>
      </w:r>
    </w:p>
    <w:p w14:paraId="76759288" w14:textId="77777777" w:rsidR="0040761C" w:rsidRPr="00B540E0" w:rsidRDefault="0040761C" w:rsidP="0040761C">
      <w:pPr>
        <w:jc w:val="both"/>
        <w:rPr>
          <w:sz w:val="8"/>
        </w:rPr>
      </w:pPr>
    </w:p>
    <w:p w14:paraId="17835834" w14:textId="77777777" w:rsidR="0040761C" w:rsidRPr="00B540E0" w:rsidRDefault="0040761C" w:rsidP="0040761C">
      <w:pPr>
        <w:ind w:left="360"/>
        <w:jc w:val="both"/>
      </w:pPr>
      <w:r w:rsidRPr="00B540E0">
        <w:t>The information has been produced as found, communicated to, ascertained or otherwise learned by the Employer.</w:t>
      </w:r>
    </w:p>
    <w:p w14:paraId="24DB92D7" w14:textId="77777777" w:rsidR="0040761C" w:rsidRPr="00B540E0" w:rsidRDefault="0040761C" w:rsidP="0040761C">
      <w:pPr>
        <w:ind w:left="600"/>
        <w:jc w:val="both"/>
        <w:rPr>
          <w:sz w:val="10"/>
        </w:rPr>
      </w:pPr>
    </w:p>
    <w:p w14:paraId="169D14AE" w14:textId="77777777" w:rsidR="0040761C" w:rsidRPr="00B540E0" w:rsidRDefault="0040761C" w:rsidP="0040761C">
      <w:pPr>
        <w:tabs>
          <w:tab w:val="num" w:pos="360"/>
        </w:tabs>
        <w:ind w:left="360" w:hanging="360"/>
        <w:jc w:val="both"/>
      </w:pPr>
      <w:r w:rsidRPr="00B540E0">
        <w:t>b)  It will be the Bidder’s responsibility to satisfy himself from the “Reference Information” supplied and or inspection of the site that sufficient quantities of construction materials required for the works shall exist in the designated borrow areas or quarry sites.</w:t>
      </w:r>
    </w:p>
    <w:p w14:paraId="232F1122" w14:textId="77777777" w:rsidR="0040761C" w:rsidRPr="00B540E0" w:rsidRDefault="0040761C" w:rsidP="0040761C">
      <w:pPr>
        <w:jc w:val="both"/>
        <w:rPr>
          <w:sz w:val="14"/>
        </w:rPr>
      </w:pPr>
    </w:p>
    <w:p w14:paraId="5FB1087C" w14:textId="77777777" w:rsidR="0040761C" w:rsidRPr="00B540E0" w:rsidRDefault="0040761C" w:rsidP="0040761C">
      <w:pPr>
        <w:ind w:left="360"/>
        <w:jc w:val="both"/>
      </w:pPr>
      <w:r w:rsidRPr="00B540E0">
        <w:t>The Employer does not accept any responsibility either in handling over the quarries or procuring the materials or any other facilities. The tenderer will not be entitled for any extra rate or claim for the misjudgment on his part for the quantity of materials available in the quarries.</w:t>
      </w:r>
    </w:p>
    <w:p w14:paraId="259F73A9" w14:textId="77777777" w:rsidR="0040761C" w:rsidRPr="00B540E0" w:rsidRDefault="0040761C" w:rsidP="0040761C">
      <w:pPr>
        <w:jc w:val="both"/>
        <w:rPr>
          <w:sz w:val="4"/>
        </w:rPr>
      </w:pPr>
    </w:p>
    <w:p w14:paraId="7124E279" w14:textId="77777777" w:rsidR="0040761C" w:rsidRPr="00B540E0" w:rsidRDefault="0040761C" w:rsidP="0040761C">
      <w:pPr>
        <w:tabs>
          <w:tab w:val="num" w:pos="360"/>
        </w:tabs>
        <w:ind w:left="360" w:hanging="360"/>
        <w:jc w:val="both"/>
      </w:pPr>
      <w:r w:rsidRPr="00B540E0">
        <w:t>c)  The contractor shall make his own enquiries regarding the availability of other materials and make his own arrangements for procuring them.</w:t>
      </w:r>
    </w:p>
    <w:p w14:paraId="2F11321F" w14:textId="77777777" w:rsidR="0040761C" w:rsidRPr="00B540E0" w:rsidRDefault="0040761C" w:rsidP="0040761C">
      <w:pPr>
        <w:tabs>
          <w:tab w:val="num" w:pos="360"/>
        </w:tabs>
        <w:ind w:left="360" w:hanging="360"/>
        <w:jc w:val="both"/>
      </w:pPr>
      <w:r w:rsidRPr="00B540E0">
        <w:t>d)  Climatic conditions.</w:t>
      </w:r>
    </w:p>
    <w:p w14:paraId="41BC93F9" w14:textId="77777777" w:rsidR="0040761C" w:rsidRPr="00B540E0" w:rsidRDefault="0040761C" w:rsidP="0040761C">
      <w:pPr>
        <w:jc w:val="both"/>
        <w:rPr>
          <w:sz w:val="8"/>
        </w:rPr>
      </w:pPr>
    </w:p>
    <w:p w14:paraId="7A858095" w14:textId="77777777" w:rsidR="0040761C" w:rsidRPr="00B540E0" w:rsidRDefault="0040761C" w:rsidP="0040761C">
      <w:pPr>
        <w:jc w:val="both"/>
      </w:pPr>
      <w:r w:rsidRPr="00B540E0">
        <w:t xml:space="preserve"> The Climatic conditions prevailing in the area are as per the details given below.</w:t>
      </w:r>
    </w:p>
    <w:p w14:paraId="6EA2DF1E" w14:textId="77777777" w:rsidR="0040761C" w:rsidRPr="00B540E0" w:rsidRDefault="0040761C" w:rsidP="0040761C">
      <w:pPr>
        <w:jc w:val="both"/>
      </w:pPr>
      <w:proofErr w:type="spellStart"/>
      <w:r w:rsidRPr="00B540E0">
        <w:t>i</w:t>
      </w:r>
      <w:proofErr w:type="spellEnd"/>
      <w:r w:rsidRPr="00B540E0">
        <w:t>) Location</w:t>
      </w:r>
      <w:r w:rsidRPr="00B540E0">
        <w:tab/>
      </w:r>
      <w:r w:rsidRPr="00B540E0">
        <w:tab/>
      </w:r>
      <w:r w:rsidRPr="00B540E0">
        <w:tab/>
      </w:r>
      <w:r w:rsidRPr="00B540E0">
        <w:tab/>
      </w:r>
      <w:r w:rsidRPr="00B540E0">
        <w:tab/>
      </w:r>
      <w:r w:rsidRPr="00B540E0">
        <w:tab/>
        <w:t>: In the state of A.P.</w:t>
      </w:r>
    </w:p>
    <w:p w14:paraId="79568000" w14:textId="77777777" w:rsidR="0040761C" w:rsidRPr="00B540E0" w:rsidRDefault="0040761C" w:rsidP="0040761C">
      <w:pPr>
        <w:jc w:val="both"/>
        <w:rPr>
          <w:lang w:val="fr-FR"/>
        </w:rPr>
      </w:pPr>
      <w:r w:rsidRPr="00B540E0">
        <w:rPr>
          <w:lang w:val="fr-FR"/>
        </w:rPr>
        <w:t xml:space="preserve">ii) </w:t>
      </w:r>
      <w:proofErr w:type="spellStart"/>
      <w:r w:rsidRPr="00B540E0">
        <w:rPr>
          <w:lang w:val="fr-FR"/>
        </w:rPr>
        <w:t>Maxambient</w:t>
      </w:r>
      <w:proofErr w:type="spellEnd"/>
      <w:r w:rsidRPr="00B540E0">
        <w:rPr>
          <w:lang w:val="fr-FR"/>
        </w:rPr>
        <w:t xml:space="preserve"> air </w:t>
      </w:r>
      <w:proofErr w:type="spellStart"/>
      <w:r w:rsidRPr="00B540E0">
        <w:rPr>
          <w:lang w:val="fr-FR"/>
        </w:rPr>
        <w:t>temperature</w:t>
      </w:r>
      <w:proofErr w:type="spellEnd"/>
      <w:r w:rsidRPr="00B540E0">
        <w:rPr>
          <w:lang w:val="fr-FR"/>
        </w:rPr>
        <w:t xml:space="preserve"> (°C)</w:t>
      </w:r>
      <w:r w:rsidRPr="00B540E0">
        <w:rPr>
          <w:lang w:val="fr-FR"/>
        </w:rPr>
        <w:tab/>
      </w:r>
      <w:r w:rsidRPr="00B540E0">
        <w:rPr>
          <w:lang w:val="fr-FR"/>
        </w:rPr>
        <w:tab/>
      </w:r>
      <w:r w:rsidRPr="00B540E0">
        <w:rPr>
          <w:lang w:val="fr-FR"/>
        </w:rPr>
        <w:tab/>
        <w:t>: 50</w:t>
      </w:r>
    </w:p>
    <w:p w14:paraId="067974D1" w14:textId="77777777" w:rsidR="0040761C" w:rsidRPr="00B540E0" w:rsidRDefault="0040761C" w:rsidP="0040761C">
      <w:pPr>
        <w:jc w:val="both"/>
        <w:rPr>
          <w:lang w:val="fr-FR"/>
        </w:rPr>
      </w:pPr>
      <w:r w:rsidRPr="00B540E0">
        <w:rPr>
          <w:lang w:val="fr-FR"/>
        </w:rPr>
        <w:lastRenderedPageBreak/>
        <w:t xml:space="preserve">iii) Min ambient air </w:t>
      </w:r>
      <w:proofErr w:type="spellStart"/>
      <w:r w:rsidRPr="00B540E0">
        <w:rPr>
          <w:lang w:val="fr-FR"/>
        </w:rPr>
        <w:t>temperature</w:t>
      </w:r>
      <w:proofErr w:type="spellEnd"/>
      <w:r w:rsidRPr="00B540E0">
        <w:rPr>
          <w:lang w:val="fr-FR"/>
        </w:rPr>
        <w:t xml:space="preserve"> (°C)</w:t>
      </w:r>
      <w:r w:rsidRPr="00B540E0">
        <w:rPr>
          <w:lang w:val="fr-FR"/>
        </w:rPr>
        <w:tab/>
      </w:r>
      <w:r w:rsidRPr="00B540E0">
        <w:rPr>
          <w:lang w:val="fr-FR"/>
        </w:rPr>
        <w:tab/>
      </w:r>
      <w:r w:rsidRPr="00B540E0">
        <w:rPr>
          <w:lang w:val="fr-FR"/>
        </w:rPr>
        <w:tab/>
        <w:t>: 7.5</w:t>
      </w:r>
    </w:p>
    <w:p w14:paraId="7C83304B" w14:textId="77777777" w:rsidR="0040761C" w:rsidRPr="00B540E0" w:rsidRDefault="0040761C" w:rsidP="0040761C">
      <w:pPr>
        <w:jc w:val="both"/>
      </w:pPr>
      <w:r w:rsidRPr="00B540E0">
        <w:t>iv) Average daily ambient temp(°C)</w:t>
      </w:r>
      <w:r w:rsidRPr="00B540E0">
        <w:tab/>
      </w:r>
      <w:r w:rsidRPr="00B540E0">
        <w:tab/>
        <w:t>:  35</w:t>
      </w:r>
    </w:p>
    <w:p w14:paraId="4FE09A31" w14:textId="77777777" w:rsidR="0040761C" w:rsidRPr="00B540E0" w:rsidRDefault="0040761C" w:rsidP="0040761C">
      <w:pPr>
        <w:jc w:val="both"/>
      </w:pPr>
      <w:r w:rsidRPr="00B540E0">
        <w:t>v) Relative humidity   %</w:t>
      </w:r>
      <w:r w:rsidRPr="00B540E0">
        <w:tab/>
      </w:r>
      <w:r w:rsidRPr="00B540E0">
        <w:tab/>
      </w:r>
      <w:r w:rsidRPr="00B540E0">
        <w:tab/>
        <w:t>:  100</w:t>
      </w:r>
    </w:p>
    <w:p w14:paraId="768827D5" w14:textId="77777777" w:rsidR="0040761C" w:rsidRPr="00B540E0" w:rsidRDefault="0040761C" w:rsidP="0040761C">
      <w:pPr>
        <w:jc w:val="both"/>
      </w:pPr>
      <w:r w:rsidRPr="00B540E0">
        <w:t>vi) Average annual rainfall (mm)</w:t>
      </w:r>
      <w:r w:rsidRPr="00B540E0">
        <w:tab/>
      </w:r>
      <w:r w:rsidRPr="00B540E0">
        <w:tab/>
        <w:t>:  925</w:t>
      </w:r>
    </w:p>
    <w:p w14:paraId="606D1502" w14:textId="77777777" w:rsidR="0040761C" w:rsidRPr="00B540E0" w:rsidRDefault="0040761C" w:rsidP="0040761C">
      <w:pPr>
        <w:jc w:val="both"/>
      </w:pPr>
      <w:r w:rsidRPr="00B540E0">
        <w:t>vii) Max altitude above mean sea level (meters)   : 1000</w:t>
      </w:r>
    </w:p>
    <w:p w14:paraId="53CBC6AA" w14:textId="77777777" w:rsidR="0040761C" w:rsidRPr="00B540E0" w:rsidRDefault="0040761C" w:rsidP="0040761C">
      <w:pPr>
        <w:jc w:val="both"/>
      </w:pPr>
      <w:r w:rsidRPr="00B540E0">
        <w:t>viii) Max wind pressure (kg/mm²)</w:t>
      </w:r>
      <w:r w:rsidRPr="00B540E0">
        <w:tab/>
      </w:r>
      <w:r w:rsidRPr="00B540E0">
        <w:tab/>
        <w:t>:  200</w:t>
      </w:r>
    </w:p>
    <w:p w14:paraId="4B9158E6" w14:textId="77777777" w:rsidR="0040761C" w:rsidRPr="00B540E0" w:rsidRDefault="0040761C" w:rsidP="0040761C">
      <w:pPr>
        <w:jc w:val="both"/>
      </w:pPr>
      <w:r w:rsidRPr="00B540E0">
        <w:t xml:space="preserve">ix) </w:t>
      </w:r>
      <w:proofErr w:type="spellStart"/>
      <w:r w:rsidRPr="00B540E0">
        <w:t>Isoceramic</w:t>
      </w:r>
      <w:proofErr w:type="spellEnd"/>
      <w:r w:rsidRPr="00B540E0">
        <w:t xml:space="preserve"> level (days / year)</w:t>
      </w:r>
      <w:r w:rsidRPr="00B540E0">
        <w:tab/>
      </w:r>
      <w:r w:rsidRPr="00B540E0">
        <w:tab/>
        <w:t>:  50</w:t>
      </w:r>
    </w:p>
    <w:p w14:paraId="220C5409" w14:textId="77777777" w:rsidR="0040761C" w:rsidRPr="00B540E0" w:rsidRDefault="0040761C" w:rsidP="0040761C">
      <w:pPr>
        <w:jc w:val="both"/>
      </w:pPr>
      <w:r w:rsidRPr="00B540E0">
        <w:t>x) Seismic level (Horizontal accelerations)</w:t>
      </w:r>
      <w:r w:rsidRPr="00B540E0">
        <w:tab/>
        <w:t>:  0.10 q.</w:t>
      </w:r>
    </w:p>
    <w:p w14:paraId="4E00A700" w14:textId="77777777" w:rsidR="0040761C" w:rsidRPr="00B540E0" w:rsidRDefault="0040761C" w:rsidP="0040761C">
      <w:pPr>
        <w:jc w:val="both"/>
      </w:pPr>
      <w:r w:rsidRPr="00B540E0">
        <w:t>Note: Moderately hot and humid tropical climate is conducive to rust and fungus growth. The climatic conditions are also prone to wide variations in ambient conditions. Smoke is also present in atmosphere. Heavy lightning also occurs during June to October.</w:t>
      </w:r>
    </w:p>
    <w:p w14:paraId="0A137AA7" w14:textId="77777777" w:rsidR="0040761C" w:rsidRPr="00B540E0" w:rsidRDefault="0040761C" w:rsidP="0040761C">
      <w:pPr>
        <w:jc w:val="both"/>
      </w:pPr>
    </w:p>
    <w:p w14:paraId="28550F5E" w14:textId="77777777" w:rsidR="0040761C" w:rsidRPr="00B540E0" w:rsidRDefault="0040761C" w:rsidP="0040761C">
      <w:pPr>
        <w:jc w:val="both"/>
      </w:pPr>
      <w:r w:rsidRPr="00B540E0">
        <w:t>1.14 Approaches: The approaches to the site of work, if necessary will have to be formed by the contractor at his own cost and will be an access both for personnel and equipment.</w:t>
      </w:r>
    </w:p>
    <w:p w14:paraId="623B538D" w14:textId="77777777" w:rsidR="0040761C" w:rsidRPr="00B540E0" w:rsidRDefault="0040761C" w:rsidP="0040761C">
      <w:pPr>
        <w:numPr>
          <w:ilvl w:val="1"/>
          <w:numId w:val="0"/>
        </w:numPr>
        <w:tabs>
          <w:tab w:val="num" w:pos="2160"/>
        </w:tabs>
        <w:jc w:val="both"/>
      </w:pPr>
    </w:p>
    <w:p w14:paraId="1901303A" w14:textId="77777777" w:rsidR="0040761C" w:rsidRPr="00B540E0" w:rsidRDefault="0040761C" w:rsidP="0040761C">
      <w:pPr>
        <w:numPr>
          <w:ilvl w:val="1"/>
          <w:numId w:val="0"/>
        </w:numPr>
        <w:tabs>
          <w:tab w:val="num" w:pos="2160"/>
        </w:tabs>
        <w:jc w:val="both"/>
      </w:pPr>
      <w:r w:rsidRPr="00B540E0">
        <w:t>1.15 Water and power:  The contractor has to make use of Water Supply available if any at the substation site for construction purpose. Transport of water from the source to the working area will be contractor’s responsibility .It is essential that the contractor shall prevent misuse and wastage of water at all times failing with necessary charges will be collected from the contractor. In case, water is not available at site, the contractor has to make his own arrangements and any extra claim on this will not be entertained. Power required for construction will be made available at one point on chargeable basis. The power shall be used exclusively for substation works only.</w:t>
      </w:r>
    </w:p>
    <w:p w14:paraId="5DA3D90A" w14:textId="77777777" w:rsidR="0040761C" w:rsidRPr="00B540E0" w:rsidRDefault="0040761C" w:rsidP="0040761C">
      <w:pPr>
        <w:numPr>
          <w:ilvl w:val="1"/>
          <w:numId w:val="0"/>
        </w:numPr>
        <w:tabs>
          <w:tab w:val="num" w:pos="2160"/>
        </w:tabs>
        <w:jc w:val="both"/>
      </w:pPr>
    </w:p>
    <w:p w14:paraId="71CA48C5" w14:textId="77777777" w:rsidR="0040761C" w:rsidRPr="00B540E0" w:rsidRDefault="0040761C" w:rsidP="0040761C">
      <w:pPr>
        <w:numPr>
          <w:ilvl w:val="1"/>
          <w:numId w:val="0"/>
        </w:numPr>
        <w:tabs>
          <w:tab w:val="num" w:pos="2160"/>
        </w:tabs>
        <w:jc w:val="both"/>
      </w:pPr>
      <w:r w:rsidRPr="00B540E0">
        <w:t xml:space="preserve">1.16 Supervisor, Skilled and Unskilled </w:t>
      </w:r>
      <w:proofErr w:type="spellStart"/>
      <w:r w:rsidRPr="00B540E0">
        <w:t>labour</w:t>
      </w:r>
      <w:proofErr w:type="spellEnd"/>
      <w:r w:rsidRPr="00B540E0">
        <w:t>: The Contractor shall provide experienced technically qualified supervising engineers for supervision. The contractor shall engage only competent skilled workers.</w:t>
      </w:r>
    </w:p>
    <w:p w14:paraId="78569C3B" w14:textId="77777777" w:rsidR="0040761C" w:rsidRPr="00B540E0" w:rsidRDefault="0040761C" w:rsidP="0040761C">
      <w:pPr>
        <w:numPr>
          <w:ilvl w:val="1"/>
          <w:numId w:val="0"/>
        </w:numPr>
        <w:tabs>
          <w:tab w:val="num" w:pos="2160"/>
        </w:tabs>
        <w:jc w:val="both"/>
      </w:pPr>
    </w:p>
    <w:p w14:paraId="2DB48E94" w14:textId="77777777" w:rsidR="0040761C" w:rsidRPr="00B540E0" w:rsidRDefault="0040761C" w:rsidP="0040761C">
      <w:pPr>
        <w:numPr>
          <w:ilvl w:val="1"/>
          <w:numId w:val="0"/>
        </w:numPr>
        <w:tabs>
          <w:tab w:val="num" w:pos="2160"/>
        </w:tabs>
      </w:pPr>
      <w:r w:rsidRPr="00B540E0">
        <w:t>1.17 Site Stores:     The contractor shall establish temporary stores at his own cost at the Substation site for storing cement and equipment. Way leave and / or access facilities do not allow for long term storage of materials on site. Materials must be tidily stored. The stores should be dismantled and site cleared after the work is completed.</w:t>
      </w:r>
    </w:p>
    <w:p w14:paraId="02CE8316" w14:textId="77777777" w:rsidR="0040761C" w:rsidRPr="00B540E0" w:rsidRDefault="0040761C" w:rsidP="0040761C">
      <w:pPr>
        <w:numPr>
          <w:ilvl w:val="1"/>
          <w:numId w:val="0"/>
        </w:numPr>
        <w:tabs>
          <w:tab w:val="num" w:pos="2160"/>
        </w:tabs>
      </w:pPr>
      <w:r w:rsidRPr="00B540E0">
        <w:br/>
        <w:t>1.18 Construction Materials:</w:t>
      </w:r>
    </w:p>
    <w:p w14:paraId="478782C3" w14:textId="77777777" w:rsidR="0040761C" w:rsidRPr="00B540E0" w:rsidRDefault="0040761C" w:rsidP="0040761C">
      <w:pPr>
        <w:numPr>
          <w:ilvl w:val="1"/>
          <w:numId w:val="0"/>
        </w:numPr>
        <w:tabs>
          <w:tab w:val="num" w:pos="2160"/>
        </w:tabs>
      </w:pPr>
    </w:p>
    <w:p w14:paraId="34B04D48" w14:textId="77777777" w:rsidR="0040761C" w:rsidRPr="00B540E0" w:rsidRDefault="0040761C" w:rsidP="0040761C">
      <w:pPr>
        <w:numPr>
          <w:ilvl w:val="1"/>
          <w:numId w:val="0"/>
        </w:numPr>
        <w:tabs>
          <w:tab w:val="num" w:pos="2160"/>
        </w:tabs>
      </w:pPr>
      <w:r w:rsidRPr="00B540E0">
        <w:t>1.18.1Cement:</w:t>
      </w:r>
    </w:p>
    <w:p w14:paraId="6A9196D9" w14:textId="77777777" w:rsidR="0040761C" w:rsidRPr="00B540E0" w:rsidRDefault="0040761C" w:rsidP="0040761C">
      <w:pPr>
        <w:jc w:val="both"/>
        <w:rPr>
          <w:sz w:val="16"/>
        </w:rPr>
      </w:pPr>
    </w:p>
    <w:p w14:paraId="6E54FEE9" w14:textId="77777777" w:rsidR="0040761C" w:rsidRPr="00B540E0" w:rsidRDefault="0040761C" w:rsidP="0040761C">
      <w:pPr>
        <w:tabs>
          <w:tab w:val="num" w:pos="720"/>
        </w:tabs>
        <w:ind w:left="720" w:hanging="720"/>
        <w:jc w:val="both"/>
      </w:pPr>
      <w:r w:rsidRPr="00B540E0">
        <w:t>a) The Contractor has to make his own arrangements for the procurement of cement of required specifications required for the works and shall make his own arrangements for adequate storage of cement.</w:t>
      </w:r>
    </w:p>
    <w:p w14:paraId="4DC4290E" w14:textId="77777777" w:rsidR="0040761C" w:rsidRPr="00B540E0" w:rsidRDefault="0040761C" w:rsidP="0040761C">
      <w:pPr>
        <w:tabs>
          <w:tab w:val="num" w:pos="720"/>
        </w:tabs>
        <w:ind w:left="720" w:hanging="720"/>
        <w:jc w:val="both"/>
      </w:pPr>
      <w:r w:rsidRPr="00B540E0">
        <w:t>b) The contractor shall procure cement in standard packing e.g. 50 kg bag or drums.</w:t>
      </w:r>
    </w:p>
    <w:p w14:paraId="7967D407" w14:textId="77777777" w:rsidR="0040761C" w:rsidRPr="00B540E0" w:rsidRDefault="0040761C" w:rsidP="0040761C">
      <w:pPr>
        <w:tabs>
          <w:tab w:val="num" w:pos="720"/>
        </w:tabs>
        <w:ind w:left="720" w:hanging="720"/>
        <w:jc w:val="both"/>
      </w:pPr>
      <w:r w:rsidRPr="00B540E0">
        <w:t>c) The Contractor shall forthwith promptly remove from the works area any cement that the Engineer may disallow for use.</w:t>
      </w:r>
    </w:p>
    <w:p w14:paraId="1F3DF77F" w14:textId="77777777" w:rsidR="0040761C" w:rsidRPr="00B540E0" w:rsidRDefault="0040761C" w:rsidP="0040761C">
      <w:pPr>
        <w:tabs>
          <w:tab w:val="num" w:pos="720"/>
        </w:tabs>
        <w:ind w:left="720" w:hanging="720"/>
        <w:jc w:val="both"/>
      </w:pPr>
      <w:r w:rsidRPr="00B540E0">
        <w:t>d) The contractor shall further, at all times satisfy the engineer on demand by production of records and books or by submission of returns and other proofs as directed. The cement being used is tested and approved by Engineer for the purpose and the contractor shall at all times keep his records up to date to enable the engineer to apply such checks as he may desire.</w:t>
      </w:r>
    </w:p>
    <w:p w14:paraId="274C8CCB" w14:textId="77777777" w:rsidR="0040761C" w:rsidRPr="00B540E0" w:rsidRDefault="0040761C" w:rsidP="0040761C">
      <w:pPr>
        <w:tabs>
          <w:tab w:val="num" w:pos="720"/>
        </w:tabs>
        <w:ind w:left="720" w:hanging="720"/>
        <w:jc w:val="both"/>
      </w:pPr>
      <w:r w:rsidRPr="00B540E0">
        <w:t xml:space="preserve">e) Cement which has been unduly long in storage with the contractor or alternatively </w:t>
      </w:r>
      <w:proofErr w:type="spellStart"/>
      <w:r w:rsidRPr="00B540E0">
        <w:t>hasdeteriorated</w:t>
      </w:r>
      <w:proofErr w:type="spellEnd"/>
      <w:r w:rsidRPr="00B540E0">
        <w:t xml:space="preserve"> due to inadequate storage and thus become unfit for use in the works </w:t>
      </w:r>
      <w:r w:rsidRPr="00B540E0">
        <w:lastRenderedPageBreak/>
        <w:t>will be rejected by the employer and no claim will be entertained. The contractor shall forthwith remove from the work area. Any cement the Engineer may disallow for use on work and replace it by cement complying with the relevant Indian Standards.</w:t>
      </w:r>
    </w:p>
    <w:p w14:paraId="3EC2106D" w14:textId="77777777" w:rsidR="0040761C" w:rsidRPr="00B540E0" w:rsidRDefault="0040761C" w:rsidP="0040761C">
      <w:pPr>
        <w:tabs>
          <w:tab w:val="num" w:pos="720"/>
        </w:tabs>
        <w:ind w:left="720" w:hanging="720"/>
        <w:jc w:val="both"/>
      </w:pPr>
    </w:p>
    <w:p w14:paraId="35FD06C8" w14:textId="77777777" w:rsidR="0040761C" w:rsidRPr="00B540E0" w:rsidRDefault="0040761C" w:rsidP="0040761C">
      <w:pPr>
        <w:numPr>
          <w:ilvl w:val="2"/>
          <w:numId w:val="0"/>
        </w:numPr>
        <w:tabs>
          <w:tab w:val="num" w:pos="720"/>
        </w:tabs>
        <w:ind w:left="720" w:hanging="720"/>
        <w:jc w:val="both"/>
      </w:pPr>
      <w:r w:rsidRPr="00B540E0">
        <w:t>1.18.2 Steel:</w:t>
      </w:r>
    </w:p>
    <w:p w14:paraId="46F9F0AF" w14:textId="77777777" w:rsidR="0040761C" w:rsidRPr="00B540E0" w:rsidRDefault="0040761C" w:rsidP="0040761C">
      <w:pPr>
        <w:jc w:val="both"/>
      </w:pPr>
      <w:r w:rsidRPr="00B540E0">
        <w:t xml:space="preserve">MS Channel, </w:t>
      </w:r>
      <w:proofErr w:type="spellStart"/>
      <w:r w:rsidRPr="00B540E0">
        <w:t>MSAngle</w:t>
      </w:r>
      <w:proofErr w:type="spellEnd"/>
      <w:r w:rsidRPr="00B540E0">
        <w:t>, MS Flat and MS rod required for fabrication of Cross – arms, top cleats clamps etc. have to be procured by the contractor. Fabrication of materials is to be arranged including one coat of red oxide and two coats of Aluminum paint.</w:t>
      </w:r>
    </w:p>
    <w:p w14:paraId="7D935518" w14:textId="77777777" w:rsidR="0040761C" w:rsidRPr="00B540E0" w:rsidRDefault="0040761C" w:rsidP="0040761C">
      <w:pPr>
        <w:tabs>
          <w:tab w:val="num" w:pos="1440"/>
        </w:tabs>
        <w:jc w:val="both"/>
      </w:pPr>
    </w:p>
    <w:p w14:paraId="18346CA9" w14:textId="77777777" w:rsidR="0040761C" w:rsidRPr="00B540E0" w:rsidRDefault="0040761C" w:rsidP="0040761C">
      <w:pPr>
        <w:tabs>
          <w:tab w:val="num" w:pos="1440"/>
        </w:tabs>
        <w:jc w:val="both"/>
        <w:rPr>
          <w:b/>
          <w:bCs/>
        </w:rPr>
      </w:pPr>
      <w:r w:rsidRPr="00B540E0">
        <w:rPr>
          <w:b/>
        </w:rPr>
        <w:t>2</w:t>
      </w:r>
      <w:r w:rsidRPr="00B540E0">
        <w:t xml:space="preserve">. </w:t>
      </w:r>
      <w:r w:rsidRPr="00B540E0">
        <w:rPr>
          <w:b/>
          <w:bCs/>
        </w:rPr>
        <w:t xml:space="preserve">RMU’S </w:t>
      </w:r>
    </w:p>
    <w:p w14:paraId="2E395B73" w14:textId="77777777" w:rsidR="0040761C" w:rsidRPr="00B540E0" w:rsidRDefault="0040761C" w:rsidP="0040761C">
      <w:pPr>
        <w:pStyle w:val="BodyTextIndent"/>
        <w:rPr>
          <w:sz w:val="12"/>
        </w:rPr>
      </w:pPr>
    </w:p>
    <w:p w14:paraId="69760C43" w14:textId="77777777" w:rsidR="0040761C" w:rsidRPr="00B540E0" w:rsidRDefault="0040761C" w:rsidP="0040761C">
      <w:pPr>
        <w:pStyle w:val="BodyTextIndent"/>
      </w:pPr>
      <w:r w:rsidRPr="00B540E0">
        <w:t>RMU’s shall be installed as per the specified code of practice and the manufacturer’s instructions. The RMU’s shall be installed on concrete plinth. Care shall be taken in handling instruments, relays etc. Any damage to relays and instruments shall be immediately reported to the Engineer. It should be earthed by two separate and direct earth connections through two separate earth electrodes.</w:t>
      </w:r>
    </w:p>
    <w:p w14:paraId="70C15D19" w14:textId="77777777" w:rsidR="0040761C" w:rsidRPr="00B540E0" w:rsidRDefault="0040761C" w:rsidP="0040761C">
      <w:pPr>
        <w:jc w:val="both"/>
        <w:rPr>
          <w:sz w:val="14"/>
        </w:rPr>
      </w:pPr>
    </w:p>
    <w:p w14:paraId="451D8477" w14:textId="77777777" w:rsidR="0040761C" w:rsidRPr="00B540E0" w:rsidRDefault="0040761C" w:rsidP="0040761C">
      <w:pPr>
        <w:rPr>
          <w:sz w:val="14"/>
        </w:rPr>
      </w:pPr>
      <w:r w:rsidRPr="00B540E0">
        <w:t>2.1 Fabrication of structures: Straightening, cutting, assembly, bolting and welding shall be as per IS 800</w:t>
      </w:r>
      <w:r w:rsidRPr="00B540E0">
        <w:br/>
      </w:r>
    </w:p>
    <w:p w14:paraId="186F90CA" w14:textId="77777777" w:rsidR="0040761C" w:rsidRPr="00B540E0" w:rsidRDefault="0040761C" w:rsidP="0040761C">
      <w:pPr>
        <w:jc w:val="both"/>
      </w:pPr>
      <w:r w:rsidRPr="00B540E0">
        <w:t>2.2   Bolts and nuts:   Nominal nut size</w:t>
      </w:r>
      <w:r w:rsidRPr="00B540E0">
        <w:tab/>
      </w:r>
      <w:r w:rsidRPr="00B540E0">
        <w:tab/>
      </w:r>
      <w:r w:rsidRPr="00B540E0">
        <w:tab/>
      </w:r>
      <w:r w:rsidRPr="00B540E0">
        <w:tab/>
        <w:t>Proof stress (N/mm²)</w:t>
      </w:r>
    </w:p>
    <w:p w14:paraId="0B125AC5" w14:textId="77777777" w:rsidR="0040761C" w:rsidRPr="00B540E0" w:rsidRDefault="0040761C" w:rsidP="0040761C">
      <w:pPr>
        <w:jc w:val="both"/>
      </w:pPr>
      <w:r w:rsidRPr="00B540E0">
        <w:tab/>
      </w:r>
      <w:r w:rsidRPr="00B540E0">
        <w:tab/>
      </w:r>
      <w:r w:rsidRPr="00B540E0">
        <w:tab/>
        <w:t xml:space="preserve">     M    16</w:t>
      </w:r>
      <w:r w:rsidRPr="00B540E0">
        <w:tab/>
      </w:r>
      <w:r w:rsidRPr="00B540E0">
        <w:tab/>
      </w:r>
      <w:r w:rsidRPr="00B540E0">
        <w:tab/>
      </w:r>
      <w:r w:rsidRPr="00B540E0">
        <w:tab/>
      </w:r>
      <w:r w:rsidRPr="00B540E0">
        <w:tab/>
        <w:t xml:space="preserve">     490</w:t>
      </w:r>
    </w:p>
    <w:p w14:paraId="5A30F2AF" w14:textId="77777777" w:rsidR="0040761C" w:rsidRPr="00B540E0" w:rsidRDefault="0040761C" w:rsidP="0040761C">
      <w:pPr>
        <w:jc w:val="both"/>
      </w:pPr>
      <w:r w:rsidRPr="00B540E0">
        <w:tab/>
      </w:r>
      <w:r w:rsidRPr="00B540E0">
        <w:tab/>
      </w:r>
      <w:r w:rsidRPr="00B540E0">
        <w:tab/>
        <w:t xml:space="preserve">     M    20</w:t>
      </w:r>
      <w:r w:rsidRPr="00B540E0">
        <w:tab/>
      </w:r>
      <w:r w:rsidRPr="00B540E0">
        <w:tab/>
      </w:r>
      <w:r w:rsidRPr="00B540E0">
        <w:tab/>
        <w:t xml:space="preserve">                             500</w:t>
      </w:r>
    </w:p>
    <w:p w14:paraId="22DB097B" w14:textId="77777777" w:rsidR="0040761C" w:rsidRPr="00B540E0" w:rsidRDefault="0040761C" w:rsidP="0040761C">
      <w:pPr>
        <w:jc w:val="both"/>
        <w:rPr>
          <w:sz w:val="14"/>
        </w:rPr>
      </w:pPr>
    </w:p>
    <w:p w14:paraId="4807685C" w14:textId="77777777" w:rsidR="0040761C" w:rsidRPr="00B540E0" w:rsidRDefault="0040761C" w:rsidP="0040761C">
      <w:pPr>
        <w:jc w:val="both"/>
      </w:pPr>
      <w:r w:rsidRPr="00B540E0">
        <w:t>The bolts and nuts shall be hot dip galvanized as per IS-1367</w:t>
      </w:r>
    </w:p>
    <w:p w14:paraId="5F3B5F7F" w14:textId="77777777" w:rsidR="0040761C" w:rsidRPr="00B540E0" w:rsidRDefault="0040761C" w:rsidP="0040761C">
      <w:pPr>
        <w:jc w:val="both"/>
        <w:rPr>
          <w:sz w:val="10"/>
        </w:rPr>
      </w:pPr>
    </w:p>
    <w:p w14:paraId="03CB6F52" w14:textId="77777777" w:rsidR="0040761C" w:rsidRPr="00B540E0" w:rsidRDefault="0040761C" w:rsidP="0040761C">
      <w:pPr>
        <w:numPr>
          <w:ilvl w:val="1"/>
          <w:numId w:val="0"/>
        </w:numPr>
        <w:jc w:val="both"/>
      </w:pPr>
      <w:r w:rsidRPr="00B540E0">
        <w:t>2.3 Spring washers shall be of type B and shall conform to IS-3063. The spring washers shall be made from high quality spring steel conforming to IS-4072. The spring washers shall be electro galvanized with a coating thickness of 25 microns.</w:t>
      </w:r>
    </w:p>
    <w:p w14:paraId="2E7A4AA6" w14:textId="77777777" w:rsidR="0040761C" w:rsidRPr="00B540E0" w:rsidRDefault="0040761C" w:rsidP="0040761C">
      <w:pPr>
        <w:numPr>
          <w:ilvl w:val="1"/>
          <w:numId w:val="0"/>
        </w:numPr>
        <w:tabs>
          <w:tab w:val="num" w:pos="600"/>
        </w:tabs>
        <w:ind w:left="600" w:hanging="600"/>
        <w:jc w:val="both"/>
      </w:pPr>
    </w:p>
    <w:p w14:paraId="248E7C14" w14:textId="77777777" w:rsidR="0040761C" w:rsidRPr="00B540E0" w:rsidRDefault="0040761C" w:rsidP="0040761C">
      <w:pPr>
        <w:numPr>
          <w:ilvl w:val="1"/>
          <w:numId w:val="0"/>
        </w:numPr>
        <w:tabs>
          <w:tab w:val="num" w:pos="600"/>
        </w:tabs>
        <w:jc w:val="both"/>
      </w:pPr>
      <w:r w:rsidRPr="00B540E0">
        <w:t xml:space="preserve">2.4 Galvanizing: All members of structures “U” bolts </w:t>
      </w:r>
      <w:proofErr w:type="spellStart"/>
      <w:r w:rsidRPr="00B540E0">
        <w:t>etc</w:t>
      </w:r>
      <w:proofErr w:type="spellEnd"/>
      <w:r w:rsidRPr="00B540E0">
        <w:t xml:space="preserve"> shall be hot dip galvanized. Galvanization shall be done by hot dip process and metal modules and there shall be no clogging of bolts holes due to the stay of zinc in the holes.</w:t>
      </w:r>
    </w:p>
    <w:p w14:paraId="093AC078" w14:textId="77777777" w:rsidR="0040761C" w:rsidRPr="00B540E0" w:rsidRDefault="0040761C" w:rsidP="0040761C">
      <w:pPr>
        <w:numPr>
          <w:ilvl w:val="1"/>
          <w:numId w:val="0"/>
        </w:numPr>
        <w:tabs>
          <w:tab w:val="num" w:pos="600"/>
        </w:tabs>
        <w:ind w:left="600" w:hanging="600"/>
        <w:jc w:val="both"/>
        <w:rPr>
          <w:sz w:val="18"/>
        </w:rPr>
      </w:pPr>
    </w:p>
    <w:p w14:paraId="2DF66DB9" w14:textId="77777777" w:rsidR="0040761C" w:rsidRPr="00B540E0" w:rsidRDefault="0040761C" w:rsidP="0040761C">
      <w:pPr>
        <w:numPr>
          <w:ilvl w:val="1"/>
          <w:numId w:val="0"/>
        </w:numPr>
        <w:tabs>
          <w:tab w:val="num" w:pos="0"/>
        </w:tabs>
        <w:jc w:val="both"/>
      </w:pPr>
      <w:r w:rsidRPr="00B540E0">
        <w:t>2.5 Marking: Each part of steel structure shall be clearly stamped with 20mm steel stamping die with the identification number mark or symbol to facilitate erection.</w:t>
      </w:r>
    </w:p>
    <w:p w14:paraId="61DC1989" w14:textId="77777777" w:rsidR="0040761C" w:rsidRPr="00B540E0" w:rsidRDefault="0040761C" w:rsidP="0040761C">
      <w:pPr>
        <w:numPr>
          <w:ilvl w:val="1"/>
          <w:numId w:val="0"/>
        </w:numPr>
        <w:tabs>
          <w:tab w:val="num" w:pos="600"/>
        </w:tabs>
        <w:ind w:left="600" w:hanging="600"/>
        <w:jc w:val="both"/>
        <w:rPr>
          <w:sz w:val="14"/>
        </w:rPr>
      </w:pPr>
    </w:p>
    <w:p w14:paraId="53CC99F9" w14:textId="77777777" w:rsidR="0040761C" w:rsidRPr="00B540E0" w:rsidRDefault="0040761C" w:rsidP="0040761C">
      <w:pPr>
        <w:jc w:val="both"/>
      </w:pPr>
      <w:r w:rsidRPr="00B540E0">
        <w:t>2.6 The structures shall be erected by piece-metal method on the foundations after allowing the required curing time for the foundations. After erection of the structures, the bolts shall be checked to ascertain that all nuts are fully tight. The contractor shall ensure that none of the bolts are left out. The structure shall be truly vertically after erection and no straining will be permitted to bring them to vertical position. The tolerance for verticality is one in 360 structure height.</w:t>
      </w:r>
    </w:p>
    <w:p w14:paraId="6B3BD34D" w14:textId="77777777" w:rsidR="0040761C" w:rsidRPr="00B540E0" w:rsidRDefault="0040761C" w:rsidP="0040761C">
      <w:pPr>
        <w:jc w:val="both"/>
        <w:rPr>
          <w:sz w:val="12"/>
        </w:rPr>
      </w:pPr>
    </w:p>
    <w:p w14:paraId="712615C0" w14:textId="77777777" w:rsidR="0040761C" w:rsidRPr="00B540E0" w:rsidRDefault="0040761C" w:rsidP="0040761C">
      <w:pPr>
        <w:jc w:val="both"/>
      </w:pPr>
      <w:r w:rsidRPr="00B540E0">
        <w:t>2.7   Cabling: Cables shall be laid in trenches and the cables required for the job will be issued by the employer.</w:t>
      </w:r>
    </w:p>
    <w:p w14:paraId="5D1D4C6D" w14:textId="77777777" w:rsidR="0040761C" w:rsidRPr="00B540E0" w:rsidRDefault="0040761C" w:rsidP="0040761C">
      <w:pPr>
        <w:jc w:val="both"/>
        <w:rPr>
          <w:sz w:val="14"/>
        </w:rPr>
      </w:pPr>
    </w:p>
    <w:p w14:paraId="4809DE2B" w14:textId="77777777" w:rsidR="0040761C" w:rsidRPr="00B540E0" w:rsidRDefault="0040761C" w:rsidP="0040761C">
      <w:pPr>
        <w:jc w:val="both"/>
      </w:pPr>
      <w:r w:rsidRPr="00B540E0">
        <w:t xml:space="preserve">         The length of each cable issued shall be judiciously cut minimizing the wastage. Cable laying shall also include termination of cables i.e. at both ends of cable at equipment control and protection panels etc. as well as equipment to marshalling boxes and marshalling boxes to switch gear panels. Cable lugs, cable terminating accessories like jointing ferrules, cable clamps, cable grips, cable compound flux, tapes etc. as necessary shall be procured by the contractor.</w:t>
      </w:r>
    </w:p>
    <w:p w14:paraId="3D9CF907" w14:textId="77777777" w:rsidR="0040761C" w:rsidRPr="00B540E0" w:rsidRDefault="0040761C" w:rsidP="0040761C">
      <w:pPr>
        <w:jc w:val="both"/>
        <w:rPr>
          <w:sz w:val="16"/>
        </w:rPr>
      </w:pPr>
    </w:p>
    <w:p w14:paraId="4A0A607A" w14:textId="77777777" w:rsidR="0040761C" w:rsidRPr="00B540E0" w:rsidRDefault="0040761C" w:rsidP="0040761C">
      <w:pPr>
        <w:ind w:firstLine="720"/>
        <w:jc w:val="both"/>
      </w:pPr>
      <w:r w:rsidRPr="00B540E0">
        <w:lastRenderedPageBreak/>
        <w:t>Cable lugs shall be compressed over the conductor ends with crimping tool. Insulating sleeves shall be provided and covered over the bare ends of the connections so as to prevent accidental contact with the adjacent terminals. The insulating sleeve shall be fire resistant and long enough to over pass the conductor insulation and shall be of correct size to the conductor used. The cables entering the control room from Outdoor shall be sealed.</w:t>
      </w:r>
    </w:p>
    <w:p w14:paraId="0B24077C" w14:textId="77777777" w:rsidR="0040761C" w:rsidRPr="00B540E0" w:rsidRDefault="0040761C" w:rsidP="0040761C">
      <w:pPr>
        <w:ind w:firstLine="720"/>
        <w:jc w:val="both"/>
        <w:rPr>
          <w:sz w:val="12"/>
        </w:rPr>
      </w:pPr>
    </w:p>
    <w:p w14:paraId="003FC763" w14:textId="77777777" w:rsidR="0040761C" w:rsidRPr="00B540E0" w:rsidRDefault="0040761C" w:rsidP="0040761C">
      <w:pPr>
        <w:ind w:firstLine="720"/>
        <w:jc w:val="both"/>
      </w:pPr>
      <w:r w:rsidRPr="00B540E0">
        <w:t>Standard cable grips and seals shall be utilized for cable pulling after laying the cable.   Cable markers shall be put at both ends of the cables and at the RMU to be removed. The cable number and other data shall be punched and the cable markers are to be securely attached to the cables. Sharp bending and kinking of cables shall be avoided. In each cable run, some extra length shall be kept at a suitable point.</w:t>
      </w:r>
    </w:p>
    <w:p w14:paraId="29D0E24E" w14:textId="77777777" w:rsidR="0040761C" w:rsidRPr="00B540E0" w:rsidRDefault="0040761C" w:rsidP="0040761C">
      <w:pPr>
        <w:ind w:firstLine="720"/>
        <w:jc w:val="both"/>
      </w:pPr>
    </w:p>
    <w:p w14:paraId="4D868CCC" w14:textId="77777777" w:rsidR="0040761C" w:rsidRPr="00B540E0" w:rsidRDefault="0040761C" w:rsidP="0040761C">
      <w:pPr>
        <w:tabs>
          <w:tab w:val="num" w:pos="600"/>
        </w:tabs>
        <w:ind w:left="600" w:hanging="600"/>
        <w:rPr>
          <w:b/>
          <w:bCs/>
        </w:rPr>
      </w:pPr>
      <w:r w:rsidRPr="00B540E0">
        <w:rPr>
          <w:b/>
          <w:bCs/>
        </w:rPr>
        <w:t xml:space="preserve">3. Erection of Under Ground Cables: </w:t>
      </w:r>
    </w:p>
    <w:p w14:paraId="3DD45AC1" w14:textId="77777777" w:rsidR="0040761C" w:rsidRPr="00B540E0" w:rsidRDefault="0040761C" w:rsidP="0040761C">
      <w:pPr>
        <w:spacing w:line="360" w:lineRule="auto"/>
        <w:ind w:left="629" w:hanging="629"/>
        <w:jc w:val="both"/>
        <w:rPr>
          <w:bCs/>
          <w:sz w:val="22"/>
          <w:szCs w:val="22"/>
        </w:rPr>
      </w:pPr>
      <w:r w:rsidRPr="00B540E0">
        <w:rPr>
          <w:b/>
          <w:sz w:val="22"/>
          <w:szCs w:val="22"/>
        </w:rPr>
        <w:t>3.1</w:t>
      </w:r>
      <w:r w:rsidRPr="00B540E0">
        <w:rPr>
          <w:bCs/>
          <w:sz w:val="22"/>
          <w:szCs w:val="22"/>
        </w:rPr>
        <w:t xml:space="preserve">CABLING AND OTHER EQUIPMENT: </w:t>
      </w:r>
    </w:p>
    <w:p w14:paraId="16AA867E" w14:textId="77777777" w:rsidR="0040761C" w:rsidRPr="00B540E0" w:rsidRDefault="0040761C" w:rsidP="0040761C">
      <w:pPr>
        <w:ind w:left="629" w:hanging="629"/>
        <w:jc w:val="both"/>
      </w:pPr>
      <w:r w:rsidRPr="00B540E0">
        <w:rPr>
          <w:bCs/>
        </w:rPr>
        <w:t xml:space="preserve">3.1.1 </w:t>
      </w:r>
      <w:r w:rsidRPr="00B540E0">
        <w:t xml:space="preserve">Design, engineering, testing at works, type/acceptance/routine testing, packing, loading, transportation, transit insurance, unloading at site, supply and delivery, storage insurance, installation and pre-commissioning, testing at site (including commissioning) of 33 /11 kV cable double run, 33 kV SF6 Ring main Units, Cable jointing / termination kits and other accessories in respective 220kV   132kV /33/11 kV sub-stations to termination in 33 kV RMU’s </w:t>
      </w:r>
    </w:p>
    <w:p w14:paraId="26F6443A" w14:textId="77777777" w:rsidR="0040761C" w:rsidRPr="00B540E0" w:rsidRDefault="0040761C" w:rsidP="0040761C">
      <w:pPr>
        <w:ind w:left="630" w:hanging="630"/>
        <w:jc w:val="both"/>
        <w:rPr>
          <w:sz w:val="12"/>
        </w:rPr>
      </w:pPr>
    </w:p>
    <w:p w14:paraId="50A41E3D" w14:textId="77777777" w:rsidR="0040761C" w:rsidRPr="00B540E0" w:rsidRDefault="0040761C" w:rsidP="0040761C">
      <w:pPr>
        <w:ind w:left="630" w:firstLine="90"/>
        <w:jc w:val="both"/>
      </w:pPr>
      <w:r w:rsidRPr="00B540E0">
        <w:t>The cable and its accessories shall be complete with all fittings and components necessary for the satisfactory performance and ease of maintenance under the various operating conditions specified.</w:t>
      </w:r>
    </w:p>
    <w:p w14:paraId="4328FAB4" w14:textId="77777777" w:rsidR="0040761C" w:rsidRPr="00B540E0" w:rsidRDefault="0040761C" w:rsidP="0040761C">
      <w:pPr>
        <w:ind w:left="630" w:firstLine="90"/>
        <w:jc w:val="both"/>
        <w:rPr>
          <w:sz w:val="14"/>
        </w:rPr>
      </w:pPr>
    </w:p>
    <w:p w14:paraId="16269E7D" w14:textId="77777777" w:rsidR="0040761C" w:rsidRPr="00B540E0" w:rsidRDefault="0040761C" w:rsidP="0040761C">
      <w:pPr>
        <w:ind w:left="630" w:firstLine="90"/>
        <w:jc w:val="both"/>
      </w:pPr>
      <w:r w:rsidRPr="00B540E0">
        <w:t>The commissioning of underground cable network shall be taken up in a coordinated manner so as to ensure minimum shut down time.</w:t>
      </w:r>
    </w:p>
    <w:p w14:paraId="629AE5BE" w14:textId="77777777" w:rsidR="0040761C" w:rsidRPr="00B540E0" w:rsidRDefault="0040761C" w:rsidP="0040761C">
      <w:pPr>
        <w:ind w:left="630" w:firstLine="90"/>
        <w:jc w:val="both"/>
        <w:rPr>
          <w:sz w:val="16"/>
        </w:rPr>
      </w:pPr>
    </w:p>
    <w:p w14:paraId="6B6C9D09" w14:textId="77777777" w:rsidR="0040761C" w:rsidRPr="00B540E0" w:rsidRDefault="0040761C" w:rsidP="0040761C">
      <w:pPr>
        <w:ind w:left="630" w:firstLine="90"/>
        <w:jc w:val="both"/>
      </w:pPr>
      <w:r w:rsidRPr="00B540E0">
        <w:t>The contractor shall also be responsible for payment of any statutory taxes and duties arising out of this to the appropriate authority and employer shall not assume any liability for the same.</w:t>
      </w:r>
    </w:p>
    <w:p w14:paraId="40D15B81" w14:textId="77777777" w:rsidR="0040761C" w:rsidRPr="00B540E0" w:rsidRDefault="0040761C" w:rsidP="0040761C">
      <w:pPr>
        <w:ind w:left="630" w:firstLine="90"/>
        <w:jc w:val="both"/>
        <w:rPr>
          <w:sz w:val="18"/>
        </w:rPr>
      </w:pPr>
    </w:p>
    <w:p w14:paraId="3AB039CF" w14:textId="77777777" w:rsidR="0040761C" w:rsidRPr="00B540E0" w:rsidRDefault="0040761C" w:rsidP="0040761C">
      <w:pPr>
        <w:ind w:left="540" w:hanging="540"/>
        <w:jc w:val="both"/>
      </w:pPr>
      <w:r w:rsidRPr="00B540E0">
        <w:t>3.1.2 The scope also covers the complete laying (including civil works), jointing and termination, testing and commissioning at site of the equipment, cable and accessories. This shall mainly consist of:</w:t>
      </w:r>
    </w:p>
    <w:p w14:paraId="15A67ACA" w14:textId="77777777" w:rsidR="0040761C" w:rsidRPr="00B540E0" w:rsidRDefault="0040761C" w:rsidP="0040761C">
      <w:pPr>
        <w:ind w:firstLine="720"/>
        <w:jc w:val="both"/>
      </w:pPr>
      <w:r w:rsidRPr="00B540E0">
        <w:t>a) Excavation of trenches and laying of cable.</w:t>
      </w:r>
    </w:p>
    <w:p w14:paraId="2EC160E4" w14:textId="77777777" w:rsidR="0040761C" w:rsidRPr="00B540E0" w:rsidRDefault="0040761C" w:rsidP="0040761C">
      <w:pPr>
        <w:ind w:firstLine="720"/>
        <w:jc w:val="both"/>
        <w:rPr>
          <w:iCs/>
        </w:rPr>
      </w:pPr>
      <w:r w:rsidRPr="00B540E0">
        <w:rPr>
          <w:iCs/>
        </w:rPr>
        <w:t>b) Trenchless laying of Cable wherever required</w:t>
      </w:r>
    </w:p>
    <w:p w14:paraId="4BAEC592" w14:textId="77777777" w:rsidR="0040761C" w:rsidRPr="00B540E0" w:rsidRDefault="0040761C" w:rsidP="0040761C">
      <w:pPr>
        <w:ind w:left="720"/>
        <w:jc w:val="both"/>
      </w:pPr>
      <w:r w:rsidRPr="00B540E0">
        <w:t>c) Cable route markers of approved design shall be provided all along the route at a maximum distance of 100 meters and other important locations as per statutory requirements and Employer’s instructions. Also the location of underground cable with reference to permanent benchmarks shall be clearly indicated on the marker.</w:t>
      </w:r>
    </w:p>
    <w:p w14:paraId="0ADE5B77" w14:textId="77777777" w:rsidR="0040761C" w:rsidRPr="00B540E0" w:rsidRDefault="0040761C" w:rsidP="0040761C">
      <w:pPr>
        <w:ind w:left="720"/>
        <w:jc w:val="both"/>
      </w:pPr>
      <w:r w:rsidRPr="00B540E0">
        <w:t>d) In addition, cable joint markers shall be provided at locations where straight through joints have been provided.</w:t>
      </w:r>
    </w:p>
    <w:p w14:paraId="0F67AD83" w14:textId="77777777" w:rsidR="0040761C" w:rsidRPr="00B540E0" w:rsidRDefault="0040761C" w:rsidP="0040761C">
      <w:pPr>
        <w:ind w:firstLine="720"/>
        <w:jc w:val="both"/>
      </w:pPr>
      <w:r w:rsidRPr="00B540E0">
        <w:t>e) Bonding of screen/</w:t>
      </w:r>
      <w:proofErr w:type="spellStart"/>
      <w:r w:rsidRPr="00B540E0">
        <w:t>armour</w:t>
      </w:r>
      <w:proofErr w:type="spellEnd"/>
      <w:r w:rsidRPr="00B540E0">
        <w:t xml:space="preserve"> at both ends to the earth system.</w:t>
      </w:r>
    </w:p>
    <w:p w14:paraId="177846CB" w14:textId="77777777" w:rsidR="0040761C" w:rsidRPr="00B540E0" w:rsidRDefault="0040761C" w:rsidP="0040761C">
      <w:pPr>
        <w:ind w:left="720"/>
        <w:jc w:val="both"/>
      </w:pPr>
      <w:r w:rsidRPr="00B540E0">
        <w:t>f) Design, fabrication, and erection of steel structures [including its civil foundation] for supporting cable end terminations, foundation and structure for RMUs with all necessary accessories.</w:t>
      </w:r>
    </w:p>
    <w:p w14:paraId="7C40A92B" w14:textId="77777777" w:rsidR="0040761C" w:rsidRPr="00B540E0" w:rsidRDefault="0040761C" w:rsidP="0040761C">
      <w:pPr>
        <w:ind w:firstLine="720"/>
        <w:jc w:val="both"/>
      </w:pPr>
      <w:r w:rsidRPr="00B540E0">
        <w:t>g) Backfilling of trenches &amp; restoration as per requirements.</w:t>
      </w:r>
    </w:p>
    <w:p w14:paraId="57A6C524" w14:textId="77777777" w:rsidR="0040761C" w:rsidRPr="00B540E0" w:rsidRDefault="0040761C" w:rsidP="0040761C">
      <w:pPr>
        <w:ind w:left="720"/>
        <w:jc w:val="both"/>
      </w:pPr>
      <w:r w:rsidRPr="00B540E0">
        <w:t>h) Testing and commissioning of equipments and systems under the scope of this bid</w:t>
      </w:r>
    </w:p>
    <w:p w14:paraId="33E5CCEC" w14:textId="77777777" w:rsidR="0040761C" w:rsidRPr="00B540E0" w:rsidRDefault="0040761C" w:rsidP="0040761C">
      <w:pPr>
        <w:ind w:left="720"/>
        <w:jc w:val="both"/>
        <w:rPr>
          <w:sz w:val="14"/>
        </w:rPr>
      </w:pPr>
    </w:p>
    <w:p w14:paraId="11F34138" w14:textId="77777777" w:rsidR="0040761C" w:rsidRPr="00B540E0" w:rsidRDefault="0040761C" w:rsidP="0040761C">
      <w:pPr>
        <w:jc w:val="both"/>
        <w:rPr>
          <w:bCs/>
        </w:rPr>
      </w:pPr>
      <w:r w:rsidRPr="00B540E0">
        <w:rPr>
          <w:bCs/>
        </w:rPr>
        <w:t>3.1.3 Documentation/SLD&amp; Layout/ Equipment identification / O&amp;M Manuals:</w:t>
      </w:r>
    </w:p>
    <w:p w14:paraId="3C19BFC2" w14:textId="77777777" w:rsidR="0040761C" w:rsidRPr="00B540E0" w:rsidRDefault="0040761C" w:rsidP="0040761C">
      <w:pPr>
        <w:ind w:left="540" w:hanging="540"/>
        <w:jc w:val="both"/>
      </w:pPr>
      <w:r w:rsidRPr="00B540E0">
        <w:lastRenderedPageBreak/>
        <w:t xml:space="preserve">         Underground cable route shall be generally along the overhead line route or the routes indicated in the bid. However Contractor shall carry out the design and finalize the routing of underground distribution network. Besides, the contractor shall furnish the following drawings, diagrams and data and also perform certain jobs for identification of equipment installed. Contractor shall supply four sets of hard copy and four sets of soft copy of these documents.</w:t>
      </w:r>
    </w:p>
    <w:p w14:paraId="42DE5B14" w14:textId="77777777" w:rsidR="0040761C" w:rsidRPr="00B540E0" w:rsidRDefault="0040761C" w:rsidP="0040761C">
      <w:pPr>
        <w:ind w:left="540" w:hanging="540"/>
        <w:jc w:val="both"/>
        <w:rPr>
          <w:sz w:val="8"/>
        </w:rPr>
      </w:pPr>
    </w:p>
    <w:p w14:paraId="6758F3CB" w14:textId="77777777" w:rsidR="0040761C" w:rsidRPr="00B540E0" w:rsidRDefault="0040761C" w:rsidP="0040761C">
      <w:pPr>
        <w:jc w:val="both"/>
      </w:pPr>
      <w:r w:rsidRPr="00B540E0">
        <w:t>The following single line diagrams are to be supplied in Auto Cad format:</w:t>
      </w:r>
    </w:p>
    <w:p w14:paraId="5A8D914E" w14:textId="77777777" w:rsidR="0040761C" w:rsidRPr="00B540E0" w:rsidRDefault="0040761C" w:rsidP="0040761C">
      <w:pPr>
        <w:jc w:val="both"/>
        <w:rPr>
          <w:sz w:val="4"/>
        </w:rPr>
      </w:pPr>
    </w:p>
    <w:p w14:paraId="040C4005" w14:textId="77777777" w:rsidR="0040761C" w:rsidRPr="00B540E0" w:rsidRDefault="0040761C" w:rsidP="0040761C">
      <w:pPr>
        <w:jc w:val="both"/>
      </w:pPr>
      <w:r w:rsidRPr="00B540E0">
        <w:t xml:space="preserve">1.33/11 kV HT </w:t>
      </w:r>
      <w:proofErr w:type="spellStart"/>
      <w:r w:rsidRPr="00B540E0">
        <w:t>Net work</w:t>
      </w:r>
      <w:proofErr w:type="spellEnd"/>
      <w:r w:rsidRPr="00B540E0">
        <w:t xml:space="preserve"> with the following details</w:t>
      </w:r>
    </w:p>
    <w:p w14:paraId="6500BBC2" w14:textId="77777777" w:rsidR="0040761C" w:rsidRPr="00B540E0" w:rsidRDefault="0040761C" w:rsidP="0040761C">
      <w:pPr>
        <w:jc w:val="both"/>
      </w:pPr>
      <w:r w:rsidRPr="00B540E0">
        <w:t>a) Length of each section;</w:t>
      </w:r>
    </w:p>
    <w:p w14:paraId="682FE74D" w14:textId="77777777" w:rsidR="0040761C" w:rsidRPr="00B540E0" w:rsidRDefault="0040761C" w:rsidP="0040761C">
      <w:pPr>
        <w:jc w:val="both"/>
      </w:pPr>
      <w:r w:rsidRPr="00B540E0">
        <w:t>b) Type and size of cable;</w:t>
      </w:r>
    </w:p>
    <w:p w14:paraId="10C96F69" w14:textId="77777777" w:rsidR="0040761C" w:rsidRPr="00B540E0" w:rsidRDefault="0040761C" w:rsidP="0040761C">
      <w:pPr>
        <w:jc w:val="both"/>
      </w:pPr>
      <w:r w:rsidRPr="00B540E0">
        <w:t>c) The substation points showing location and code number of the substations;</w:t>
      </w:r>
    </w:p>
    <w:p w14:paraId="1AC3BAFB" w14:textId="77777777" w:rsidR="0040761C" w:rsidRPr="00B540E0" w:rsidRDefault="0040761C" w:rsidP="0040761C">
      <w:pPr>
        <w:jc w:val="both"/>
      </w:pPr>
      <w:r w:rsidRPr="00B540E0">
        <w:t>d) Number and Capacity of the existing transformers;</w:t>
      </w:r>
    </w:p>
    <w:p w14:paraId="61E8ECA0" w14:textId="77777777" w:rsidR="0040761C" w:rsidRPr="00B540E0" w:rsidRDefault="0040761C" w:rsidP="0040761C">
      <w:pPr>
        <w:jc w:val="both"/>
      </w:pPr>
      <w:r w:rsidRPr="00B540E0">
        <w:t>e) Location of the isolating point, if any and the normal cut-off point in the ring system</w:t>
      </w:r>
    </w:p>
    <w:p w14:paraId="3FCA8DDE" w14:textId="77777777" w:rsidR="0040761C" w:rsidRPr="00B540E0" w:rsidRDefault="0040761C" w:rsidP="0040761C">
      <w:pPr>
        <w:jc w:val="both"/>
        <w:rPr>
          <w:bCs/>
        </w:rPr>
      </w:pPr>
      <w:r w:rsidRPr="00B540E0">
        <w:rPr>
          <w:bCs/>
        </w:rPr>
        <w:t>2. Land Based Map</w:t>
      </w:r>
    </w:p>
    <w:p w14:paraId="58B14C06" w14:textId="77777777" w:rsidR="0040761C" w:rsidRPr="00B540E0" w:rsidRDefault="0040761C" w:rsidP="0040761C">
      <w:pPr>
        <w:jc w:val="both"/>
      </w:pPr>
      <w:r w:rsidRPr="00B540E0">
        <w:t>a) The indicative route map to be provided to the contractor would indicate the proposed underground system.</w:t>
      </w:r>
    </w:p>
    <w:p w14:paraId="24BE5BDF" w14:textId="77777777" w:rsidR="0040761C" w:rsidRPr="00B540E0" w:rsidRDefault="0040761C" w:rsidP="0040761C">
      <w:pPr>
        <w:jc w:val="both"/>
      </w:pPr>
      <w:r w:rsidRPr="00B540E0">
        <w:t>b) The map is to be converted by the contractor in Auto Desk map format to “as built” by updating it with the details of the lines and the equipment actually installed.</w:t>
      </w:r>
    </w:p>
    <w:p w14:paraId="35D73DBF" w14:textId="77777777" w:rsidR="0040761C" w:rsidRPr="00B540E0" w:rsidRDefault="0040761C" w:rsidP="0040761C">
      <w:pPr>
        <w:jc w:val="both"/>
      </w:pPr>
      <w:r w:rsidRPr="00B540E0">
        <w:t>c) IDENTIFICATION PAINTING (by enamel based water proof paint)</w:t>
      </w:r>
    </w:p>
    <w:p w14:paraId="1D68AA05" w14:textId="77777777" w:rsidR="0040761C" w:rsidRPr="00B540E0" w:rsidRDefault="0040761C" w:rsidP="0040761C">
      <w:pPr>
        <w:jc w:val="both"/>
        <w:rPr>
          <w:sz w:val="14"/>
        </w:rPr>
      </w:pPr>
    </w:p>
    <w:p w14:paraId="534F4F4B" w14:textId="77777777" w:rsidR="0040761C" w:rsidRPr="00B540E0" w:rsidRDefault="0040761C" w:rsidP="0040761C">
      <w:pPr>
        <w:jc w:val="both"/>
      </w:pPr>
      <w:r w:rsidRPr="00B540E0">
        <w:t xml:space="preserve">After completion of the job each equipment shall be painted with identification painting apart from providing data in the usual name plate such as </w:t>
      </w:r>
    </w:p>
    <w:p w14:paraId="24A1C30B" w14:textId="77777777" w:rsidR="0040761C" w:rsidRPr="00B540E0" w:rsidRDefault="0040761C" w:rsidP="0040761C">
      <w:pPr>
        <w:jc w:val="both"/>
      </w:pPr>
      <w:proofErr w:type="spellStart"/>
      <w:r w:rsidRPr="00B540E0">
        <w:t>i</w:t>
      </w:r>
      <w:proofErr w:type="spellEnd"/>
      <w:r w:rsidRPr="00B540E0">
        <w:t>) Code Number</w:t>
      </w:r>
    </w:p>
    <w:p w14:paraId="6CC44BD1" w14:textId="77777777" w:rsidR="0040761C" w:rsidRPr="00B540E0" w:rsidRDefault="0040761C" w:rsidP="0040761C">
      <w:pPr>
        <w:jc w:val="both"/>
      </w:pPr>
      <w:r w:rsidRPr="00B540E0">
        <w:t xml:space="preserve">ii) Incoming Source </w:t>
      </w:r>
    </w:p>
    <w:p w14:paraId="419D946D" w14:textId="77777777" w:rsidR="0040761C" w:rsidRPr="00B540E0" w:rsidRDefault="0040761C" w:rsidP="0040761C">
      <w:pPr>
        <w:jc w:val="both"/>
      </w:pPr>
      <w:r w:rsidRPr="00B540E0">
        <w:t xml:space="preserve">iii) Destination of the outgoing circuit </w:t>
      </w:r>
    </w:p>
    <w:p w14:paraId="5553EB0B" w14:textId="77777777" w:rsidR="0040761C" w:rsidRPr="00B540E0" w:rsidRDefault="0040761C" w:rsidP="0040761C">
      <w:pPr>
        <w:jc w:val="both"/>
      </w:pPr>
      <w:r w:rsidRPr="00B540E0">
        <w:t>iv) Location</w:t>
      </w:r>
    </w:p>
    <w:p w14:paraId="0F6CEFD9" w14:textId="77777777" w:rsidR="0040761C" w:rsidRPr="00B540E0" w:rsidRDefault="0040761C" w:rsidP="0040761C">
      <w:pPr>
        <w:jc w:val="both"/>
        <w:rPr>
          <w:bCs/>
          <w:sz w:val="16"/>
        </w:rPr>
      </w:pPr>
    </w:p>
    <w:p w14:paraId="613A0C0E" w14:textId="77777777" w:rsidR="0040761C" w:rsidRPr="00B540E0" w:rsidRDefault="0040761C" w:rsidP="0040761C">
      <w:pPr>
        <w:jc w:val="both"/>
        <w:rPr>
          <w:bCs/>
        </w:rPr>
      </w:pPr>
      <w:r w:rsidRPr="00B540E0">
        <w:rPr>
          <w:bCs/>
        </w:rPr>
        <w:t>3.1.4 Statutory Clearances:</w:t>
      </w:r>
    </w:p>
    <w:p w14:paraId="0AED6615" w14:textId="77777777" w:rsidR="0040761C" w:rsidRPr="00B540E0" w:rsidRDefault="0040761C" w:rsidP="0040761C">
      <w:pPr>
        <w:jc w:val="both"/>
      </w:pPr>
      <w:r w:rsidRPr="00B540E0">
        <w:t>The installation of cables and equipment shall be as per established code of practice and fulfill the requirements of statutes.</w:t>
      </w:r>
    </w:p>
    <w:p w14:paraId="5071E3CF" w14:textId="77777777" w:rsidR="0040761C" w:rsidRPr="00B540E0" w:rsidRDefault="0040761C" w:rsidP="0040761C">
      <w:pPr>
        <w:jc w:val="both"/>
        <w:rPr>
          <w:sz w:val="14"/>
        </w:rPr>
      </w:pPr>
    </w:p>
    <w:p w14:paraId="3C3D4E2C" w14:textId="77777777" w:rsidR="0040761C" w:rsidRPr="00B540E0" w:rsidRDefault="0040761C" w:rsidP="0040761C">
      <w:pPr>
        <w:jc w:val="both"/>
      </w:pPr>
      <w:r w:rsidRPr="00B540E0">
        <w:t xml:space="preserve">The bidder shall maintain all statutory clearances from other utility services, like telephones, water supply, power supply etc. The bidder shall obtain all necessary approvals from local authorities on behalf of TGSPDCL. However the road cutting charges will be paid </w:t>
      </w:r>
      <w:r w:rsidRPr="00B540E0">
        <w:rPr>
          <w:b/>
        </w:rPr>
        <w:t>directly</w:t>
      </w:r>
      <w:r w:rsidRPr="00B540E0">
        <w:t xml:space="preserve"> to the concerned authority /the local body by TGSPDCL.</w:t>
      </w:r>
    </w:p>
    <w:p w14:paraId="16ECBCE3" w14:textId="77777777" w:rsidR="0040761C" w:rsidRPr="00B540E0" w:rsidRDefault="0040761C" w:rsidP="0040761C">
      <w:pPr>
        <w:jc w:val="both"/>
        <w:rPr>
          <w:sz w:val="8"/>
        </w:rPr>
      </w:pPr>
    </w:p>
    <w:p w14:paraId="13170E35" w14:textId="77777777" w:rsidR="0040761C" w:rsidRPr="00B540E0" w:rsidRDefault="0040761C" w:rsidP="0040761C">
      <w:pPr>
        <w:jc w:val="both"/>
      </w:pPr>
      <w:r w:rsidRPr="00B540E0">
        <w:rPr>
          <w:b/>
        </w:rPr>
        <w:t>3.2</w:t>
      </w:r>
      <w:r w:rsidRPr="00B540E0">
        <w:t xml:space="preserve"> Any other items not specifically mentioned in the specification but which are required for  installation, testing, commissioning and satisfactory operation of the network as per Indian standards/IE Rules/IE Act and local authority regulations are deemed to be included in the scope of the specification and no deviation in this regard shall be accepted.</w:t>
      </w:r>
    </w:p>
    <w:p w14:paraId="7688D481" w14:textId="77777777" w:rsidR="0040761C" w:rsidRPr="00B540E0" w:rsidRDefault="0040761C" w:rsidP="0040761C">
      <w:pPr>
        <w:jc w:val="both"/>
        <w:rPr>
          <w:sz w:val="14"/>
        </w:rPr>
      </w:pPr>
    </w:p>
    <w:p w14:paraId="7A4D3D1D" w14:textId="77777777" w:rsidR="0040761C" w:rsidRPr="00B540E0" w:rsidRDefault="0040761C" w:rsidP="0040761C">
      <w:pPr>
        <w:jc w:val="both"/>
      </w:pPr>
      <w:r w:rsidRPr="00B540E0">
        <w:rPr>
          <w:b/>
        </w:rPr>
        <w:t>3.3</w:t>
      </w:r>
      <w:r w:rsidRPr="00B540E0">
        <w:t xml:space="preserve"> Before proceeding with the work the Contractor shall fully familiarize himself with the site and route conditions etc. Though the Employer shall endeavor to provide all the information, it shall not be binding for the Employer/ to provide the same.</w:t>
      </w:r>
    </w:p>
    <w:p w14:paraId="002E833E" w14:textId="77777777" w:rsidR="0040761C" w:rsidRPr="00B540E0" w:rsidRDefault="0040761C" w:rsidP="0040761C">
      <w:pPr>
        <w:jc w:val="both"/>
      </w:pPr>
      <w:r w:rsidRPr="00B540E0">
        <w:t xml:space="preserve">The bidders are advised to visit the sites and acquaint themselves with the topography, infrastructure etc. The bidder shall be fully responsible for providing all equipment, materials, system and services specified or otherwise which are required to complete the erection and successful commissioning of </w:t>
      </w:r>
      <w:r w:rsidRPr="00B540E0">
        <w:rPr>
          <w:bCs/>
          <w:iCs/>
        </w:rPr>
        <w:t xml:space="preserve">underground cable works and other equipment as specified in the bid schedule </w:t>
      </w:r>
      <w:r w:rsidRPr="00B540E0">
        <w:t>in all respects. All materials required for the Civil and construction/installation work shall be supplied by the Contractor including sand and brick for cable laying.</w:t>
      </w:r>
    </w:p>
    <w:p w14:paraId="136D7ED3" w14:textId="77777777" w:rsidR="0040761C" w:rsidRPr="00B540E0" w:rsidRDefault="0040761C" w:rsidP="0040761C">
      <w:pPr>
        <w:jc w:val="both"/>
      </w:pPr>
      <w:r w:rsidRPr="00B540E0">
        <w:lastRenderedPageBreak/>
        <w:t>The Contractor, based on conceptual tender drawings, shall do then complete design and detailed engineering.</w:t>
      </w:r>
    </w:p>
    <w:p w14:paraId="6AA718F4" w14:textId="77777777" w:rsidR="0040761C" w:rsidRPr="00B540E0" w:rsidRDefault="0040761C" w:rsidP="0040761C">
      <w:pPr>
        <w:jc w:val="both"/>
        <w:rPr>
          <w:sz w:val="10"/>
        </w:rPr>
      </w:pPr>
    </w:p>
    <w:p w14:paraId="2775289B" w14:textId="77777777" w:rsidR="0040761C" w:rsidRPr="00B540E0" w:rsidRDefault="0040761C" w:rsidP="0040761C">
      <w:pPr>
        <w:jc w:val="both"/>
        <w:rPr>
          <w:bCs/>
          <w:iCs/>
        </w:rPr>
      </w:pPr>
      <w:r w:rsidRPr="00B540E0">
        <w:rPr>
          <w:b/>
        </w:rPr>
        <w:t>3.4</w:t>
      </w:r>
      <w:r w:rsidRPr="00B540E0">
        <w:t xml:space="preserve"> The Contractor shall also be responsible for the overall coordination with internal/external agencies, project management, training of Employer’s manpower, loading, unloading, handling, moving to final destination for successful erection, testing and commissioning of the 33 /11kV </w:t>
      </w:r>
      <w:r w:rsidRPr="00B540E0">
        <w:rPr>
          <w:bCs/>
          <w:iCs/>
        </w:rPr>
        <w:t>underground cables and other equipment</w:t>
      </w:r>
    </w:p>
    <w:p w14:paraId="54A397CD" w14:textId="77777777" w:rsidR="0040761C" w:rsidRPr="00B540E0" w:rsidRDefault="0040761C" w:rsidP="0040761C">
      <w:pPr>
        <w:jc w:val="both"/>
        <w:rPr>
          <w:bCs/>
          <w:i/>
          <w:iCs/>
          <w:sz w:val="8"/>
        </w:rPr>
      </w:pPr>
    </w:p>
    <w:p w14:paraId="230376FB" w14:textId="77777777" w:rsidR="0040761C" w:rsidRPr="00B540E0" w:rsidRDefault="0040761C" w:rsidP="0040761C">
      <w:pPr>
        <w:jc w:val="both"/>
      </w:pPr>
      <w:r w:rsidRPr="00B540E0">
        <w:rPr>
          <w:b/>
        </w:rPr>
        <w:t>3.5</w:t>
      </w:r>
      <w:r w:rsidRPr="00B540E0">
        <w:t xml:space="preserve"> The scope includes construction power and water. The contractor shall arrange construction water and power during construction stage at his own cost.</w:t>
      </w:r>
    </w:p>
    <w:p w14:paraId="56F8370D" w14:textId="77777777" w:rsidR="0040761C" w:rsidRPr="00B540E0" w:rsidRDefault="0040761C" w:rsidP="0040761C">
      <w:pPr>
        <w:jc w:val="both"/>
        <w:rPr>
          <w:sz w:val="14"/>
        </w:rPr>
      </w:pPr>
    </w:p>
    <w:p w14:paraId="0B64CC96" w14:textId="77777777" w:rsidR="0040761C" w:rsidRPr="00B540E0" w:rsidRDefault="0040761C" w:rsidP="0040761C">
      <w:pPr>
        <w:jc w:val="both"/>
        <w:rPr>
          <w:bCs/>
        </w:rPr>
      </w:pPr>
      <w:r w:rsidRPr="00B540E0">
        <w:rPr>
          <w:b/>
          <w:bCs/>
        </w:rPr>
        <w:t>3.6</w:t>
      </w:r>
      <w:r w:rsidRPr="00B540E0">
        <w:rPr>
          <w:bCs/>
        </w:rPr>
        <w:t xml:space="preserve"> PHYSICAL AND OTHER PARAMETERS</w:t>
      </w:r>
    </w:p>
    <w:p w14:paraId="35094852" w14:textId="77777777" w:rsidR="0040761C" w:rsidRPr="00B540E0" w:rsidRDefault="0040761C" w:rsidP="0040761C">
      <w:pPr>
        <w:jc w:val="both"/>
        <w:rPr>
          <w:bCs/>
          <w:sz w:val="8"/>
        </w:rPr>
      </w:pPr>
    </w:p>
    <w:p w14:paraId="4028439C" w14:textId="77777777" w:rsidR="0040761C" w:rsidRPr="00B540E0" w:rsidRDefault="0040761C" w:rsidP="0040761C">
      <w:pPr>
        <w:jc w:val="both"/>
        <w:rPr>
          <w:iCs/>
          <w:color w:val="800080"/>
        </w:rPr>
      </w:pPr>
      <w:r w:rsidRPr="00B540E0">
        <w:rPr>
          <w:iCs/>
        </w:rPr>
        <w:t xml:space="preserve">3.6.1 </w:t>
      </w:r>
      <w:r w:rsidRPr="00B540E0">
        <w:rPr>
          <w:iCs/>
          <w:color w:val="800080"/>
        </w:rPr>
        <w:t xml:space="preserve">Location of the site </w:t>
      </w:r>
    </w:p>
    <w:p w14:paraId="63B69EFF" w14:textId="77777777" w:rsidR="0040761C" w:rsidRPr="00B540E0" w:rsidRDefault="0040761C" w:rsidP="0040761C">
      <w:pPr>
        <w:jc w:val="both"/>
        <w:rPr>
          <w:iCs/>
          <w:color w:val="FF0000"/>
          <w:sz w:val="6"/>
        </w:rPr>
      </w:pPr>
    </w:p>
    <w:p w14:paraId="6FFE88FB" w14:textId="77777777" w:rsidR="0040761C" w:rsidRPr="00B540E0" w:rsidRDefault="0040761C" w:rsidP="0040761C">
      <w:pPr>
        <w:jc w:val="both"/>
        <w:rPr>
          <w:bCs/>
        </w:rPr>
      </w:pPr>
      <w:r w:rsidRPr="00B540E0">
        <w:t xml:space="preserve">3.6.2 </w:t>
      </w:r>
      <w:r w:rsidRPr="00B540E0">
        <w:rPr>
          <w:bCs/>
        </w:rPr>
        <w:t>Meteorological data</w:t>
      </w:r>
    </w:p>
    <w:p w14:paraId="12D9F80D" w14:textId="77777777" w:rsidR="0040761C" w:rsidRPr="00B540E0" w:rsidRDefault="0040761C" w:rsidP="0040761C">
      <w:pPr>
        <w:jc w:val="both"/>
      </w:pPr>
      <w:r w:rsidRPr="00B540E0">
        <w:t>The equipment to be installed shall be suitable for continuous satisfactory operation in tropical area in and around Hyderabad with high humidity and following prevailing climatic conditions.</w:t>
      </w:r>
    </w:p>
    <w:p w14:paraId="4F0DCFBB" w14:textId="77777777" w:rsidR="0040761C" w:rsidRPr="00B540E0" w:rsidRDefault="0040761C" w:rsidP="0040761C">
      <w:pPr>
        <w:jc w:val="both"/>
        <w:rPr>
          <w:sz w:val="16"/>
        </w:rPr>
      </w:pPr>
    </w:p>
    <w:p w14:paraId="5FE71DEF" w14:textId="77777777" w:rsidR="0040761C" w:rsidRPr="00B540E0" w:rsidRDefault="0040761C" w:rsidP="0040761C">
      <w:pPr>
        <w:jc w:val="both"/>
      </w:pPr>
      <w:r w:rsidRPr="00B540E0">
        <w:t>A Average Grade Atmosphere Dry</w:t>
      </w:r>
    </w:p>
    <w:p w14:paraId="40745455" w14:textId="77777777" w:rsidR="0040761C" w:rsidRPr="00B540E0" w:rsidRDefault="0040761C" w:rsidP="0040761C">
      <w:pPr>
        <w:jc w:val="both"/>
      </w:pPr>
      <w:r w:rsidRPr="00B540E0">
        <w:t>B Ambient Air Temperature: Highest 50° C, Average 40° C</w:t>
      </w:r>
    </w:p>
    <w:p w14:paraId="49D41A0B" w14:textId="77777777" w:rsidR="0040761C" w:rsidRPr="00B540E0" w:rsidRDefault="0040761C" w:rsidP="0040761C">
      <w:pPr>
        <w:jc w:val="both"/>
      </w:pPr>
      <w:r w:rsidRPr="00B540E0">
        <w:t>C Relative humidity 100% Maximum &amp; 10% Minimum</w:t>
      </w:r>
    </w:p>
    <w:p w14:paraId="68F7F7AD" w14:textId="77777777" w:rsidR="0040761C" w:rsidRPr="00B540E0" w:rsidRDefault="0040761C" w:rsidP="0040761C">
      <w:pPr>
        <w:jc w:val="both"/>
      </w:pPr>
      <w:r w:rsidRPr="00B540E0">
        <w:t>D Rainfall 600 mm (Concentrated in 4 months)</w:t>
      </w:r>
    </w:p>
    <w:p w14:paraId="0BE5A655" w14:textId="77777777" w:rsidR="0040761C" w:rsidRPr="00B540E0" w:rsidRDefault="0040761C" w:rsidP="0040761C">
      <w:pPr>
        <w:jc w:val="both"/>
      </w:pPr>
      <w:r w:rsidRPr="00B540E0">
        <w:t>E Basic wind speed as IS: 875 44m/s</w:t>
      </w:r>
    </w:p>
    <w:p w14:paraId="042AAF5F" w14:textId="77777777" w:rsidR="0040761C" w:rsidRPr="00B540E0" w:rsidRDefault="0040761C" w:rsidP="0040761C">
      <w:pPr>
        <w:jc w:val="both"/>
      </w:pPr>
      <w:r w:rsidRPr="00B540E0">
        <w:t>F Seismic Zone 4</w:t>
      </w:r>
    </w:p>
    <w:p w14:paraId="74969498" w14:textId="77777777" w:rsidR="0040761C" w:rsidRPr="00B540E0" w:rsidRDefault="0040761C" w:rsidP="0040761C">
      <w:pPr>
        <w:jc w:val="both"/>
      </w:pPr>
      <w:r w:rsidRPr="00B540E0">
        <w:t>G Atmosphere Tropical in close proximity with high humidity and foggy and dusty condition</w:t>
      </w:r>
    </w:p>
    <w:p w14:paraId="4FCF7731" w14:textId="77777777" w:rsidR="0040761C" w:rsidRPr="00B540E0" w:rsidRDefault="0040761C" w:rsidP="0040761C">
      <w:pPr>
        <w:jc w:val="both"/>
        <w:rPr>
          <w:sz w:val="18"/>
        </w:rPr>
      </w:pPr>
    </w:p>
    <w:p w14:paraId="651C62E6" w14:textId="77777777" w:rsidR="0040761C" w:rsidRPr="00B540E0" w:rsidRDefault="0040761C" w:rsidP="0040761C">
      <w:pPr>
        <w:jc w:val="both"/>
        <w:rPr>
          <w:bCs/>
        </w:rPr>
      </w:pPr>
      <w:r w:rsidRPr="00B540E0">
        <w:rPr>
          <w:bCs/>
        </w:rPr>
        <w:t>3.6.3 System Parameter</w:t>
      </w:r>
    </w:p>
    <w:p w14:paraId="0D0AF211" w14:textId="77777777" w:rsidR="0040761C" w:rsidRPr="00B540E0" w:rsidRDefault="0040761C" w:rsidP="0040761C">
      <w:pPr>
        <w:jc w:val="both"/>
      </w:pPr>
      <w:r w:rsidRPr="00B540E0">
        <w:t>The brief particulars of the 33 system parameters are given here under:</w:t>
      </w:r>
    </w:p>
    <w:p w14:paraId="77F527DA" w14:textId="77777777" w:rsidR="0040761C" w:rsidRPr="00B540E0" w:rsidRDefault="0040761C" w:rsidP="0040761C">
      <w:pPr>
        <w:spacing w:line="360" w:lineRule="auto"/>
        <w:jc w:val="both"/>
      </w:pPr>
      <w:r w:rsidRPr="00B540E0">
        <w:t xml:space="preserve"> (</w:t>
      </w:r>
      <w:proofErr w:type="spellStart"/>
      <w:r w:rsidRPr="00B540E0">
        <w:t>i</w:t>
      </w:r>
      <w:proofErr w:type="spellEnd"/>
      <w:r w:rsidRPr="00B540E0">
        <w:t xml:space="preserve">) Nominal system voltage: 33 kV </w:t>
      </w:r>
    </w:p>
    <w:p w14:paraId="1306C072" w14:textId="77777777" w:rsidR="0040761C" w:rsidRPr="00B540E0" w:rsidRDefault="0040761C" w:rsidP="0040761C">
      <w:pPr>
        <w:spacing w:line="360" w:lineRule="auto"/>
        <w:jc w:val="both"/>
      </w:pPr>
      <w:r w:rsidRPr="00B540E0">
        <w:t xml:space="preserve">(ii) Highest system voltage: 36 kV (RMS) </w:t>
      </w:r>
    </w:p>
    <w:p w14:paraId="05119EC6" w14:textId="77777777" w:rsidR="0040761C" w:rsidRPr="00B540E0" w:rsidRDefault="0040761C" w:rsidP="0040761C">
      <w:pPr>
        <w:spacing w:line="360" w:lineRule="auto"/>
        <w:jc w:val="both"/>
      </w:pPr>
      <w:r w:rsidRPr="00B540E0">
        <w:t>(iii) Impulse withstand voltage: 170 kV peak 1.2/50 micro seconds wave of positive/negative polarity</w:t>
      </w:r>
    </w:p>
    <w:p w14:paraId="1004BEBD" w14:textId="77777777" w:rsidR="0040761C" w:rsidRPr="00B540E0" w:rsidRDefault="0040761C" w:rsidP="0040761C">
      <w:pPr>
        <w:spacing w:line="360" w:lineRule="auto"/>
        <w:jc w:val="both"/>
      </w:pPr>
      <w:r w:rsidRPr="00B540E0">
        <w:t xml:space="preserve">(iv) System Frequency: 50 Hz </w:t>
      </w:r>
    </w:p>
    <w:p w14:paraId="211623F7" w14:textId="77777777" w:rsidR="0040761C" w:rsidRPr="00B540E0" w:rsidRDefault="0040761C" w:rsidP="0040761C">
      <w:pPr>
        <w:spacing w:line="360" w:lineRule="auto"/>
        <w:jc w:val="both"/>
      </w:pPr>
      <w:r w:rsidRPr="00B540E0">
        <w:t xml:space="preserve">(v) No. of phase per circuit: Three </w:t>
      </w:r>
    </w:p>
    <w:p w14:paraId="696E8342" w14:textId="77777777" w:rsidR="0040761C" w:rsidRPr="00B540E0" w:rsidRDefault="0040761C" w:rsidP="0040761C">
      <w:pPr>
        <w:spacing w:line="360" w:lineRule="auto"/>
        <w:jc w:val="both"/>
      </w:pPr>
      <w:r w:rsidRPr="00B540E0">
        <w:t xml:space="preserve">(vi) System Earthing: Solidly grounded </w:t>
      </w:r>
    </w:p>
    <w:p w14:paraId="4FAE7496" w14:textId="77777777" w:rsidR="0040761C" w:rsidRPr="00B540E0" w:rsidRDefault="0040761C" w:rsidP="0040761C">
      <w:pPr>
        <w:spacing w:line="360" w:lineRule="auto"/>
        <w:jc w:val="both"/>
      </w:pPr>
      <w:r w:rsidRPr="00B540E0">
        <w:t>(vii) One minute power frequency: 75 kV (RMS) withstand voltage</w:t>
      </w:r>
    </w:p>
    <w:p w14:paraId="72BB70C3" w14:textId="77777777" w:rsidR="0040761C" w:rsidRPr="00B540E0" w:rsidRDefault="0040761C" w:rsidP="0040761C">
      <w:pPr>
        <w:spacing w:line="360" w:lineRule="auto"/>
        <w:jc w:val="both"/>
      </w:pPr>
      <w:r w:rsidRPr="00B540E0">
        <w:t xml:space="preserve">(viii) Rated short time current: 25 kA </w:t>
      </w:r>
    </w:p>
    <w:p w14:paraId="1BE1D39D" w14:textId="77777777" w:rsidR="0040761C" w:rsidRPr="00B540E0" w:rsidRDefault="0040761C" w:rsidP="0040761C">
      <w:pPr>
        <w:spacing w:line="360" w:lineRule="auto"/>
        <w:jc w:val="both"/>
      </w:pPr>
      <w:r w:rsidRPr="00B540E0">
        <w:t>(ix)Duration of fault current: 3 second for RMU/Breaker and one second for cable.</w:t>
      </w:r>
    </w:p>
    <w:p w14:paraId="418001BB" w14:textId="77777777" w:rsidR="0040761C" w:rsidRPr="00B540E0" w:rsidRDefault="0040761C" w:rsidP="0040761C">
      <w:pPr>
        <w:spacing w:line="360" w:lineRule="auto"/>
        <w:jc w:val="both"/>
      </w:pPr>
      <w:r w:rsidRPr="00B540E0">
        <w:t>The brief particulars of the 11 system parameters are given here under:</w:t>
      </w:r>
    </w:p>
    <w:p w14:paraId="66CF38A6" w14:textId="77777777" w:rsidR="0040761C" w:rsidRPr="00B540E0" w:rsidRDefault="0040761C" w:rsidP="0040761C">
      <w:pPr>
        <w:spacing w:line="360" w:lineRule="auto"/>
        <w:jc w:val="both"/>
      </w:pPr>
      <w:r w:rsidRPr="00B540E0">
        <w:t xml:space="preserve"> (</w:t>
      </w:r>
      <w:proofErr w:type="spellStart"/>
      <w:r w:rsidRPr="00B540E0">
        <w:t>i</w:t>
      </w:r>
      <w:proofErr w:type="spellEnd"/>
      <w:r w:rsidRPr="00B540E0">
        <w:t xml:space="preserve">) Nominal system voltage: 11 kV </w:t>
      </w:r>
    </w:p>
    <w:p w14:paraId="36BD30B7" w14:textId="77777777" w:rsidR="0040761C" w:rsidRPr="00B540E0" w:rsidRDefault="0040761C" w:rsidP="0040761C">
      <w:pPr>
        <w:spacing w:line="360" w:lineRule="auto"/>
        <w:jc w:val="both"/>
      </w:pPr>
      <w:r w:rsidRPr="00B540E0">
        <w:t xml:space="preserve">(ii) Highest system voltage: 12 kV (RMS) </w:t>
      </w:r>
    </w:p>
    <w:p w14:paraId="1302B25A" w14:textId="77777777" w:rsidR="0040761C" w:rsidRPr="00B540E0" w:rsidRDefault="0040761C" w:rsidP="0040761C">
      <w:pPr>
        <w:spacing w:line="360" w:lineRule="auto"/>
        <w:jc w:val="both"/>
      </w:pPr>
      <w:r w:rsidRPr="00B540E0">
        <w:t>(iii) Impulse withstand voltage: 75 kV peak 1.2/50 micro seconds wave of positive/negative polarity</w:t>
      </w:r>
    </w:p>
    <w:p w14:paraId="6980E050" w14:textId="77777777" w:rsidR="0040761C" w:rsidRPr="00B540E0" w:rsidRDefault="0040761C" w:rsidP="0040761C">
      <w:pPr>
        <w:spacing w:line="360" w:lineRule="auto"/>
        <w:jc w:val="both"/>
      </w:pPr>
      <w:r w:rsidRPr="00B540E0">
        <w:t xml:space="preserve">(iv) System Frequency: 50 Hz </w:t>
      </w:r>
    </w:p>
    <w:p w14:paraId="102A510E" w14:textId="77777777" w:rsidR="0040761C" w:rsidRPr="00B540E0" w:rsidRDefault="0040761C" w:rsidP="0040761C">
      <w:pPr>
        <w:spacing w:line="360" w:lineRule="auto"/>
        <w:jc w:val="both"/>
      </w:pPr>
      <w:r w:rsidRPr="00B540E0">
        <w:lastRenderedPageBreak/>
        <w:t xml:space="preserve">(v) No. of phase per circuit: Three </w:t>
      </w:r>
    </w:p>
    <w:p w14:paraId="42744075" w14:textId="77777777" w:rsidR="0040761C" w:rsidRPr="00B540E0" w:rsidRDefault="0040761C" w:rsidP="0040761C">
      <w:pPr>
        <w:spacing w:line="360" w:lineRule="auto"/>
        <w:jc w:val="both"/>
      </w:pPr>
      <w:r w:rsidRPr="00B540E0">
        <w:t xml:space="preserve">(vi) System Earthing: Solidly grounded </w:t>
      </w:r>
    </w:p>
    <w:p w14:paraId="00D98F17" w14:textId="77777777" w:rsidR="0040761C" w:rsidRPr="00B540E0" w:rsidRDefault="0040761C" w:rsidP="0040761C">
      <w:pPr>
        <w:spacing w:line="360" w:lineRule="auto"/>
        <w:jc w:val="both"/>
      </w:pPr>
      <w:r w:rsidRPr="00B540E0">
        <w:t>(vii) One minute power frequency: 75 kV (RMS) withstand voltage</w:t>
      </w:r>
    </w:p>
    <w:p w14:paraId="35531CE1" w14:textId="77777777" w:rsidR="0040761C" w:rsidRPr="00B540E0" w:rsidRDefault="0040761C" w:rsidP="0040761C">
      <w:pPr>
        <w:spacing w:line="360" w:lineRule="auto"/>
        <w:jc w:val="both"/>
      </w:pPr>
      <w:r w:rsidRPr="00B540E0">
        <w:t xml:space="preserve">(viii) Rated short time current: 25 kA </w:t>
      </w:r>
    </w:p>
    <w:p w14:paraId="5087AE11" w14:textId="77777777" w:rsidR="0040761C" w:rsidRPr="00B540E0" w:rsidRDefault="0040761C" w:rsidP="0040761C">
      <w:pPr>
        <w:spacing w:line="360" w:lineRule="auto"/>
        <w:jc w:val="both"/>
      </w:pPr>
      <w:r w:rsidRPr="00B540E0">
        <w:t>(ix)Duration of fault current: 3 second for RMU/Breaker and one second for cable.</w:t>
      </w:r>
    </w:p>
    <w:p w14:paraId="002DAEB7" w14:textId="77777777" w:rsidR="0040761C" w:rsidRPr="00B540E0" w:rsidRDefault="0040761C" w:rsidP="0040761C">
      <w:pPr>
        <w:jc w:val="both"/>
        <w:rPr>
          <w:bCs/>
          <w:iCs/>
          <w:sz w:val="16"/>
        </w:rPr>
      </w:pPr>
    </w:p>
    <w:p w14:paraId="739446E5" w14:textId="77777777" w:rsidR="0040761C" w:rsidRPr="00B540E0" w:rsidRDefault="0040761C" w:rsidP="0040761C">
      <w:pPr>
        <w:jc w:val="both"/>
        <w:rPr>
          <w:iCs/>
        </w:rPr>
      </w:pPr>
      <w:r w:rsidRPr="00B540E0">
        <w:rPr>
          <w:bCs/>
          <w:iCs/>
        </w:rPr>
        <w:t>INSTALLATION DATA</w:t>
      </w:r>
      <w:r w:rsidRPr="00B540E0">
        <w:rPr>
          <w:iCs/>
        </w:rPr>
        <w:t>:</w:t>
      </w:r>
    </w:p>
    <w:p w14:paraId="1A70A3AD" w14:textId="77777777" w:rsidR="0040761C" w:rsidRPr="00B540E0" w:rsidRDefault="0040761C" w:rsidP="0040761C">
      <w:pPr>
        <w:jc w:val="both"/>
        <w:rPr>
          <w:iCs/>
          <w:sz w:val="16"/>
        </w:rPr>
      </w:pPr>
    </w:p>
    <w:p w14:paraId="6E43D5AC" w14:textId="77777777" w:rsidR="0040761C" w:rsidRPr="00B540E0" w:rsidRDefault="0040761C" w:rsidP="0040761C">
      <w:pPr>
        <w:jc w:val="both"/>
        <w:rPr>
          <w:iCs/>
        </w:rPr>
      </w:pPr>
      <w:r w:rsidRPr="00B540E0">
        <w:rPr>
          <w:iCs/>
        </w:rPr>
        <w:t>Brief particulars of installation data are as under:</w:t>
      </w:r>
    </w:p>
    <w:p w14:paraId="3B691FAC" w14:textId="77777777" w:rsidR="0040761C" w:rsidRPr="00B540E0" w:rsidRDefault="0040761C" w:rsidP="0040761C">
      <w:pPr>
        <w:jc w:val="both"/>
        <w:rPr>
          <w:iCs/>
          <w:sz w:val="10"/>
        </w:rPr>
      </w:pPr>
    </w:p>
    <w:p w14:paraId="4AF0CA72" w14:textId="77777777" w:rsidR="0040761C" w:rsidRPr="00B540E0" w:rsidRDefault="0040761C" w:rsidP="0040761C">
      <w:pPr>
        <w:jc w:val="both"/>
        <w:rPr>
          <w:iCs/>
          <w:color w:val="800080"/>
        </w:rPr>
      </w:pPr>
      <w:r w:rsidRPr="00B540E0">
        <w:rPr>
          <w:iCs/>
          <w:color w:val="800080"/>
        </w:rPr>
        <w:t xml:space="preserve">Location: </w:t>
      </w:r>
    </w:p>
    <w:p w14:paraId="129363C3" w14:textId="77777777" w:rsidR="0040761C" w:rsidRPr="00B540E0" w:rsidRDefault="0040761C" w:rsidP="0040761C">
      <w:pPr>
        <w:jc w:val="both"/>
        <w:rPr>
          <w:iCs/>
          <w:color w:val="800080"/>
          <w:sz w:val="6"/>
        </w:rPr>
      </w:pPr>
    </w:p>
    <w:p w14:paraId="3B66FC58" w14:textId="77777777" w:rsidR="0040761C" w:rsidRPr="00B540E0" w:rsidRDefault="0040761C" w:rsidP="0040761C">
      <w:pPr>
        <w:jc w:val="both"/>
        <w:rPr>
          <w:iCs/>
        </w:rPr>
      </w:pPr>
      <w:r w:rsidRPr="00B540E0">
        <w:rPr>
          <w:iCs/>
        </w:rPr>
        <w:t>Route: Please refer enclosed drawing.</w:t>
      </w:r>
    </w:p>
    <w:p w14:paraId="78EB80E6" w14:textId="77777777" w:rsidR="0040761C" w:rsidRPr="00B540E0" w:rsidRDefault="0040761C" w:rsidP="0040761C">
      <w:pPr>
        <w:jc w:val="both"/>
        <w:rPr>
          <w:iCs/>
        </w:rPr>
      </w:pPr>
      <w:r w:rsidRPr="00B540E0">
        <w:rPr>
          <w:iCs/>
        </w:rPr>
        <w:t>Type of laying: Direct burial in ground</w:t>
      </w:r>
    </w:p>
    <w:p w14:paraId="7DBCFBF3" w14:textId="77777777" w:rsidR="0040761C" w:rsidRPr="00B540E0" w:rsidRDefault="0040761C" w:rsidP="0040761C">
      <w:pPr>
        <w:jc w:val="both"/>
      </w:pPr>
      <w:r w:rsidRPr="00B540E0">
        <w:t>Max. Soil temperature: 35 °</w:t>
      </w:r>
      <w:proofErr w:type="spellStart"/>
      <w:r w:rsidRPr="00B540E0">
        <w:t>C at</w:t>
      </w:r>
      <w:proofErr w:type="spellEnd"/>
      <w:r w:rsidRPr="00B540E0">
        <w:t xml:space="preserve"> cable depth</w:t>
      </w:r>
    </w:p>
    <w:p w14:paraId="561A97FB" w14:textId="77777777" w:rsidR="0040761C" w:rsidRPr="00B540E0" w:rsidRDefault="0040761C" w:rsidP="0040761C">
      <w:pPr>
        <w:jc w:val="both"/>
      </w:pPr>
      <w:r w:rsidRPr="00B540E0">
        <w:t>Characteristics of soil: Hard rock and Hard gravel but generally leveled. Presence of micro-organisms in the soil shall be taken into account.</w:t>
      </w:r>
    </w:p>
    <w:p w14:paraId="55455804" w14:textId="77777777" w:rsidR="0040761C" w:rsidRPr="00B540E0" w:rsidRDefault="0040761C" w:rsidP="0040761C">
      <w:pPr>
        <w:jc w:val="both"/>
      </w:pPr>
      <w:r w:rsidRPr="00B540E0">
        <w:t>Thermal resistivity of soil: 100/120°C cm/w[for information only, however exact value to be assessed by bidder ]</w:t>
      </w:r>
    </w:p>
    <w:p w14:paraId="604E7781" w14:textId="77777777" w:rsidR="0040761C" w:rsidRPr="00B540E0" w:rsidRDefault="0040761C" w:rsidP="0040761C">
      <w:pPr>
        <w:jc w:val="both"/>
      </w:pPr>
      <w:r w:rsidRPr="00B540E0">
        <w:t>Type of the road surface: To be physically examined by bidder based on route layout.</w:t>
      </w:r>
    </w:p>
    <w:p w14:paraId="3D4B78D7" w14:textId="77777777" w:rsidR="0040761C" w:rsidRPr="00B540E0" w:rsidRDefault="0040761C" w:rsidP="0040761C">
      <w:pPr>
        <w:jc w:val="both"/>
        <w:rPr>
          <w:sz w:val="20"/>
        </w:rPr>
      </w:pPr>
    </w:p>
    <w:p w14:paraId="136795F1" w14:textId="77777777" w:rsidR="0040761C" w:rsidRPr="00B540E0" w:rsidRDefault="0040761C" w:rsidP="0040761C">
      <w:pPr>
        <w:jc w:val="both"/>
        <w:rPr>
          <w:bCs/>
        </w:rPr>
      </w:pPr>
      <w:r w:rsidRPr="00B540E0">
        <w:rPr>
          <w:bCs/>
        </w:rPr>
        <w:t>3.6.4 Soil Data</w:t>
      </w:r>
    </w:p>
    <w:p w14:paraId="07EFFD1F" w14:textId="77777777" w:rsidR="0040761C" w:rsidRPr="00B540E0" w:rsidRDefault="0040761C" w:rsidP="0040761C">
      <w:pPr>
        <w:jc w:val="both"/>
        <w:rPr>
          <w:bCs/>
          <w:sz w:val="12"/>
        </w:rPr>
      </w:pPr>
    </w:p>
    <w:p w14:paraId="1CCE3514" w14:textId="77777777" w:rsidR="0040761C" w:rsidRPr="00B540E0" w:rsidRDefault="0040761C" w:rsidP="0040761C">
      <w:pPr>
        <w:jc w:val="both"/>
      </w:pPr>
      <w:r w:rsidRPr="00B540E0">
        <w:t>The bidder shall be responsible for carrying out the required tests and should fully satisfy him about the nature of soil including the earth resistivity expected to be encountered prior to the submission of bid. Any variation of soil data during detailed engineering or construction stage shall not constitute a valid reason in affecting the terms and conditions of the bid or any extra price.</w:t>
      </w:r>
    </w:p>
    <w:p w14:paraId="2DD6F731" w14:textId="77777777" w:rsidR="0040761C" w:rsidRPr="00B540E0" w:rsidRDefault="0040761C" w:rsidP="0040761C">
      <w:pPr>
        <w:jc w:val="both"/>
        <w:rPr>
          <w:sz w:val="20"/>
        </w:rPr>
      </w:pPr>
    </w:p>
    <w:p w14:paraId="2AD5CBBF" w14:textId="77777777" w:rsidR="0040761C" w:rsidRPr="00B540E0" w:rsidRDefault="0040761C" w:rsidP="0040761C">
      <w:pPr>
        <w:jc w:val="both"/>
        <w:rPr>
          <w:bCs/>
        </w:rPr>
      </w:pPr>
      <w:r w:rsidRPr="00B540E0">
        <w:rPr>
          <w:b/>
          <w:bCs/>
        </w:rPr>
        <w:t>3.7</w:t>
      </w:r>
      <w:r w:rsidRPr="00B540E0">
        <w:rPr>
          <w:bCs/>
        </w:rPr>
        <w:t xml:space="preserve"> SCHEDULE OF QUANTITIES</w:t>
      </w:r>
    </w:p>
    <w:p w14:paraId="66F63A06" w14:textId="77777777" w:rsidR="0040761C" w:rsidRPr="00B540E0" w:rsidRDefault="0040761C" w:rsidP="0040761C">
      <w:pPr>
        <w:jc w:val="both"/>
        <w:rPr>
          <w:bCs/>
          <w:sz w:val="18"/>
        </w:rPr>
      </w:pPr>
    </w:p>
    <w:p w14:paraId="0F1CD7A4" w14:textId="77777777" w:rsidR="0040761C" w:rsidRPr="00B540E0" w:rsidRDefault="0040761C" w:rsidP="0040761C">
      <w:pPr>
        <w:jc w:val="both"/>
      </w:pPr>
      <w:r w:rsidRPr="00B540E0">
        <w:t>The detailed bills of quantity of major items/works are indicated in the Bid Price Schedules (BPS).Wherever the quantities of items/works are not indicated, the bidder is required to estimate the quantity required for entire execution and completion of works and incorporate their price in respective Bid Price Schedules. Any material/works not specifically mentioned in the description in BPS, as may be required shall be deemed to be included in the bid itself and shall be provided at no extra cost to Employer.</w:t>
      </w:r>
    </w:p>
    <w:p w14:paraId="608971CA" w14:textId="77777777" w:rsidR="0040761C" w:rsidRPr="00B540E0" w:rsidRDefault="0040761C" w:rsidP="0040761C">
      <w:pPr>
        <w:jc w:val="both"/>
        <w:rPr>
          <w:sz w:val="18"/>
        </w:rPr>
      </w:pPr>
    </w:p>
    <w:p w14:paraId="13DF299A" w14:textId="77777777" w:rsidR="0040761C" w:rsidRPr="00B540E0" w:rsidRDefault="0040761C" w:rsidP="0040761C">
      <w:pPr>
        <w:jc w:val="both"/>
        <w:rPr>
          <w:bCs/>
        </w:rPr>
      </w:pPr>
      <w:r w:rsidRPr="00B540E0">
        <w:rPr>
          <w:b/>
          <w:bCs/>
        </w:rPr>
        <w:t>3.8</w:t>
      </w:r>
      <w:r w:rsidRPr="00B540E0">
        <w:rPr>
          <w:bCs/>
        </w:rPr>
        <w:t xml:space="preserve"> BASIC REFERENCE DRAWINGS</w:t>
      </w:r>
    </w:p>
    <w:p w14:paraId="734BBCE7" w14:textId="77777777" w:rsidR="0040761C" w:rsidRPr="00B540E0" w:rsidRDefault="0040761C" w:rsidP="0040761C">
      <w:pPr>
        <w:jc w:val="both"/>
        <w:rPr>
          <w:bCs/>
          <w:sz w:val="18"/>
        </w:rPr>
      </w:pPr>
    </w:p>
    <w:p w14:paraId="3B9AE075" w14:textId="77777777" w:rsidR="0040761C" w:rsidRPr="00B540E0" w:rsidRDefault="0040761C" w:rsidP="0040761C">
      <w:pPr>
        <w:jc w:val="both"/>
      </w:pPr>
      <w:r w:rsidRPr="00B540E0">
        <w:t>The enclosed indicative drawings give the basic scheme, layout etc. In case of any discrepancy between the drawings and text of specification, the requirements of text shall prevail in general.</w:t>
      </w:r>
    </w:p>
    <w:p w14:paraId="3FA1A9C4" w14:textId="77777777" w:rsidR="0040761C" w:rsidRPr="00B540E0" w:rsidRDefault="0040761C" w:rsidP="0040761C">
      <w:pPr>
        <w:jc w:val="both"/>
      </w:pPr>
      <w:r w:rsidRPr="00B540E0">
        <w:t>However, the Bidder is advised to get these clarified from Employer, before submission of bids, in case of any doubt.</w:t>
      </w:r>
    </w:p>
    <w:p w14:paraId="37FAA60F" w14:textId="77777777" w:rsidR="0040761C" w:rsidRPr="00B540E0" w:rsidRDefault="0040761C" w:rsidP="0040761C">
      <w:pPr>
        <w:jc w:val="both"/>
        <w:rPr>
          <w:b/>
          <w:bCs/>
        </w:rPr>
      </w:pPr>
    </w:p>
    <w:p w14:paraId="25C16FD5" w14:textId="77777777" w:rsidR="0040761C" w:rsidRPr="00B540E0" w:rsidRDefault="0040761C" w:rsidP="0040761C">
      <w:pPr>
        <w:jc w:val="both"/>
        <w:rPr>
          <w:bCs/>
        </w:rPr>
      </w:pPr>
      <w:r w:rsidRPr="00B540E0">
        <w:rPr>
          <w:b/>
          <w:bCs/>
        </w:rPr>
        <w:t>3.9</w:t>
      </w:r>
      <w:r w:rsidRPr="00B540E0">
        <w:rPr>
          <w:bCs/>
        </w:rPr>
        <w:t xml:space="preserve"> TOOLS AND TACKLES</w:t>
      </w:r>
    </w:p>
    <w:p w14:paraId="08EC04D1" w14:textId="77777777" w:rsidR="0040761C" w:rsidRPr="00B540E0" w:rsidRDefault="0040761C" w:rsidP="0040761C">
      <w:pPr>
        <w:jc w:val="both"/>
        <w:rPr>
          <w:bCs/>
          <w:sz w:val="16"/>
        </w:rPr>
      </w:pPr>
    </w:p>
    <w:p w14:paraId="61816F82" w14:textId="77777777" w:rsidR="0040761C" w:rsidRPr="00B540E0" w:rsidRDefault="0040761C" w:rsidP="0040761C">
      <w:pPr>
        <w:jc w:val="both"/>
      </w:pPr>
      <w:r w:rsidRPr="00B540E0">
        <w:t xml:space="preserve">The bidder shall make the deployment of all special tools and tackles required for erection, testing, commissioning and maintenance of equipment. </w:t>
      </w:r>
    </w:p>
    <w:p w14:paraId="3D9FC729" w14:textId="77777777" w:rsidR="0040761C" w:rsidRPr="00B540E0" w:rsidRDefault="0040761C" w:rsidP="0040761C">
      <w:pPr>
        <w:jc w:val="both"/>
      </w:pPr>
    </w:p>
    <w:p w14:paraId="35A8502E" w14:textId="77777777" w:rsidR="0040761C" w:rsidRPr="00B540E0" w:rsidRDefault="0040761C" w:rsidP="0040761C">
      <w:pPr>
        <w:jc w:val="both"/>
        <w:rPr>
          <w:bCs/>
        </w:rPr>
      </w:pPr>
      <w:r w:rsidRPr="00B540E0">
        <w:rPr>
          <w:b/>
          <w:bCs/>
        </w:rPr>
        <w:lastRenderedPageBreak/>
        <w:t>3.10</w:t>
      </w:r>
      <w:r w:rsidRPr="00B540E0">
        <w:rPr>
          <w:bCs/>
        </w:rPr>
        <w:t xml:space="preserve"> SPECIFIC REQUIREMENT</w:t>
      </w:r>
    </w:p>
    <w:p w14:paraId="1518B7DA" w14:textId="77777777" w:rsidR="0040761C" w:rsidRPr="00B540E0" w:rsidRDefault="0040761C" w:rsidP="0040761C">
      <w:pPr>
        <w:jc w:val="both"/>
        <w:rPr>
          <w:bCs/>
          <w:sz w:val="14"/>
        </w:rPr>
      </w:pPr>
    </w:p>
    <w:p w14:paraId="7051D014" w14:textId="77777777" w:rsidR="0040761C" w:rsidRPr="00B540E0" w:rsidRDefault="0040761C" w:rsidP="0040761C">
      <w:pPr>
        <w:jc w:val="both"/>
        <w:rPr>
          <w:color w:val="F79646"/>
        </w:rPr>
      </w:pPr>
      <w:r w:rsidRPr="00B540E0">
        <w:t>The bidder shall be responsible for safety of human and equipment during the working. It will be the responsibility of the Contractor to co-ordinate and obtain required clearance before commissioning. Any additional items, modification due to observation of such statutory authorities shall be provided by the Contractor at no extra cost to the Employer</w:t>
      </w:r>
      <w:r w:rsidRPr="00B540E0">
        <w:rPr>
          <w:color w:val="F79646"/>
        </w:rPr>
        <w:t>.</w:t>
      </w:r>
    </w:p>
    <w:p w14:paraId="0DA87DB7" w14:textId="77777777" w:rsidR="0040761C" w:rsidRPr="00B540E0" w:rsidRDefault="0040761C" w:rsidP="0040761C">
      <w:pPr>
        <w:jc w:val="both"/>
        <w:rPr>
          <w:sz w:val="16"/>
        </w:rPr>
      </w:pPr>
    </w:p>
    <w:p w14:paraId="13EB7F12" w14:textId="77777777" w:rsidR="0040761C" w:rsidRPr="00B540E0" w:rsidRDefault="0040761C" w:rsidP="0040761C">
      <w:pPr>
        <w:jc w:val="both"/>
        <w:rPr>
          <w:bCs/>
        </w:rPr>
      </w:pPr>
      <w:r w:rsidRPr="00B540E0">
        <w:rPr>
          <w:b/>
          <w:bCs/>
        </w:rPr>
        <w:t>3.11</w:t>
      </w:r>
      <w:r w:rsidRPr="00B540E0">
        <w:rPr>
          <w:bCs/>
        </w:rPr>
        <w:t xml:space="preserve"> RESTORATION OF ROADS:</w:t>
      </w:r>
    </w:p>
    <w:p w14:paraId="4C7681BF" w14:textId="77777777" w:rsidR="0040761C" w:rsidRPr="00B540E0" w:rsidRDefault="0040761C" w:rsidP="0040761C">
      <w:pPr>
        <w:jc w:val="both"/>
        <w:rPr>
          <w:bCs/>
          <w:sz w:val="14"/>
        </w:rPr>
      </w:pPr>
    </w:p>
    <w:p w14:paraId="795C5CAB" w14:textId="77777777" w:rsidR="0040761C" w:rsidRPr="00B540E0" w:rsidRDefault="0040761C" w:rsidP="0040761C">
      <w:pPr>
        <w:jc w:val="both"/>
      </w:pPr>
      <w:r w:rsidRPr="00B540E0">
        <w:t xml:space="preserve">a) The authorities owning the road </w:t>
      </w:r>
      <w:proofErr w:type="spellStart"/>
      <w:r w:rsidRPr="00B540E0">
        <w:t>en</w:t>
      </w:r>
      <w:proofErr w:type="spellEnd"/>
      <w:r w:rsidRPr="00B540E0">
        <w:t xml:space="preserve"> route would allow Road cuttings along the road, sides and on all the crossings.</w:t>
      </w:r>
    </w:p>
    <w:p w14:paraId="675BF59E" w14:textId="77777777" w:rsidR="0040761C" w:rsidRPr="00B540E0" w:rsidRDefault="0040761C" w:rsidP="0040761C">
      <w:pPr>
        <w:jc w:val="both"/>
      </w:pPr>
      <w:r w:rsidRPr="00B540E0">
        <w:t xml:space="preserve">b) Road cuttings are to be done by the contractor whereas the road cutting </w:t>
      </w:r>
      <w:r w:rsidRPr="00B540E0">
        <w:rPr>
          <w:iCs/>
        </w:rPr>
        <w:t xml:space="preserve">charges </w:t>
      </w:r>
      <w:r w:rsidRPr="00B540E0">
        <w:rPr>
          <w:color w:val="000000"/>
        </w:rPr>
        <w:t>will be paid directly to the concerned authority /the local body by TGSPDCL</w:t>
      </w:r>
      <w:r w:rsidRPr="00B540E0">
        <w:t xml:space="preserve">. </w:t>
      </w:r>
    </w:p>
    <w:p w14:paraId="4DEAA502" w14:textId="77777777" w:rsidR="0040761C" w:rsidRPr="00B540E0" w:rsidRDefault="0040761C" w:rsidP="0040761C">
      <w:pPr>
        <w:jc w:val="both"/>
      </w:pPr>
      <w:r w:rsidRPr="00B540E0">
        <w:t>c) Contractor shall be responsible for back filling and compaction of the trenches dug for laying of the cable.</w:t>
      </w:r>
    </w:p>
    <w:p w14:paraId="3DC92C2C" w14:textId="77777777" w:rsidR="0040761C" w:rsidRPr="00B540E0" w:rsidRDefault="0040761C" w:rsidP="0040761C">
      <w:pPr>
        <w:jc w:val="both"/>
      </w:pPr>
    </w:p>
    <w:p w14:paraId="69B063C8" w14:textId="77777777" w:rsidR="0040761C" w:rsidRPr="00B540E0" w:rsidRDefault="0040761C" w:rsidP="0040761C">
      <w:pPr>
        <w:jc w:val="both"/>
        <w:rPr>
          <w:bCs/>
        </w:rPr>
      </w:pPr>
      <w:r w:rsidRPr="00B540E0">
        <w:rPr>
          <w:b/>
          <w:bCs/>
        </w:rPr>
        <w:t>3.12</w:t>
      </w:r>
      <w:r w:rsidRPr="00B540E0">
        <w:rPr>
          <w:bCs/>
        </w:rPr>
        <w:t xml:space="preserve"> SHUT DOWN PLANNING:</w:t>
      </w:r>
    </w:p>
    <w:p w14:paraId="2EF0DAA8" w14:textId="77777777" w:rsidR="0040761C" w:rsidRPr="00B540E0" w:rsidRDefault="0040761C" w:rsidP="0040761C">
      <w:pPr>
        <w:jc w:val="both"/>
        <w:rPr>
          <w:bCs/>
          <w:sz w:val="12"/>
        </w:rPr>
      </w:pPr>
    </w:p>
    <w:p w14:paraId="69012131" w14:textId="77777777" w:rsidR="0040761C" w:rsidRPr="00B540E0" w:rsidRDefault="0040761C" w:rsidP="0040761C">
      <w:pPr>
        <w:jc w:val="both"/>
      </w:pPr>
      <w:r w:rsidRPr="00B540E0">
        <w:t xml:space="preserve">Contractor shall carry out careful and detail pre- planning for the </w:t>
      </w:r>
      <w:proofErr w:type="spellStart"/>
      <w:r w:rsidRPr="00B540E0">
        <w:t>shut down</w:t>
      </w:r>
      <w:proofErr w:type="spellEnd"/>
      <w:r w:rsidRPr="00B540E0">
        <w:t xml:space="preserve"> schedules to minimize the number and duration of shut down in consultation with TGSPDCL.</w:t>
      </w:r>
    </w:p>
    <w:p w14:paraId="6B633D8C" w14:textId="77777777" w:rsidR="0040761C" w:rsidRPr="00B540E0" w:rsidRDefault="0040761C" w:rsidP="0040761C">
      <w:pPr>
        <w:jc w:val="both"/>
      </w:pPr>
      <w:r w:rsidRPr="00B540E0">
        <w:t>• Shut down conditions shall be clear specifying designation of person responsible for giving LC (line clear)</w:t>
      </w:r>
    </w:p>
    <w:p w14:paraId="593D2183" w14:textId="77777777" w:rsidR="0040761C" w:rsidRPr="00B540E0" w:rsidRDefault="0040761C" w:rsidP="0040761C">
      <w:pPr>
        <w:jc w:val="both"/>
      </w:pPr>
      <w:r w:rsidRPr="00B540E0">
        <w:t>• Authorization of personnel from the contractor’s side.</w:t>
      </w:r>
    </w:p>
    <w:p w14:paraId="193B8FF6" w14:textId="77777777" w:rsidR="0040761C" w:rsidRPr="00B540E0" w:rsidRDefault="0040761C" w:rsidP="0040761C">
      <w:pPr>
        <w:jc w:val="both"/>
      </w:pPr>
      <w:r w:rsidRPr="00B540E0">
        <w:t>• Contractor shall fix the times for shut down preferably early morning and not later than 5 PM in the evening.</w:t>
      </w:r>
    </w:p>
    <w:p w14:paraId="1D0E7D07" w14:textId="77777777" w:rsidR="0040761C" w:rsidRPr="00B540E0" w:rsidRDefault="0040761C" w:rsidP="0040761C">
      <w:pPr>
        <w:jc w:val="both"/>
      </w:pPr>
      <w:r w:rsidRPr="00B540E0">
        <w:t>• All safety precautions for public and dept personnel, restoration of supply should be readily explained while returning LC.</w:t>
      </w:r>
    </w:p>
    <w:p w14:paraId="4FDF32E9" w14:textId="77777777" w:rsidR="0040761C" w:rsidRPr="00B540E0" w:rsidRDefault="0040761C" w:rsidP="0040761C">
      <w:pPr>
        <w:jc w:val="both"/>
        <w:rPr>
          <w:sz w:val="16"/>
        </w:rPr>
      </w:pPr>
    </w:p>
    <w:p w14:paraId="40B0E56B" w14:textId="77777777" w:rsidR="0040761C" w:rsidRPr="00B540E0" w:rsidRDefault="0040761C" w:rsidP="0040761C">
      <w:pPr>
        <w:jc w:val="both"/>
      </w:pPr>
      <w:r w:rsidRPr="00B540E0">
        <w:rPr>
          <w:b/>
          <w:bCs/>
        </w:rPr>
        <w:t>3.13</w:t>
      </w:r>
      <w:r w:rsidRPr="00B540E0">
        <w:rPr>
          <w:bCs/>
        </w:rPr>
        <w:t xml:space="preserve"> Additional items</w:t>
      </w:r>
      <w:r w:rsidRPr="00B540E0">
        <w:t>: In case any additional equipment is required to be installed which is not covered in tender document, the payment (rates) for such equipment shall be made at “Standard  Estimate &amp; Schedule of Rate” prevailing at the date of bid opening.</w:t>
      </w:r>
    </w:p>
    <w:p w14:paraId="5D5E0C5E" w14:textId="77777777" w:rsidR="0040761C" w:rsidRPr="00B540E0" w:rsidRDefault="0040761C" w:rsidP="0040761C">
      <w:pPr>
        <w:jc w:val="both"/>
        <w:rPr>
          <w:sz w:val="18"/>
        </w:rPr>
      </w:pPr>
    </w:p>
    <w:p w14:paraId="7C0D4B76" w14:textId="77777777" w:rsidR="0040761C" w:rsidRPr="00B540E0" w:rsidRDefault="0040761C" w:rsidP="0040761C">
      <w:pPr>
        <w:jc w:val="both"/>
        <w:rPr>
          <w:b/>
          <w:bCs/>
        </w:rPr>
      </w:pPr>
      <w:r w:rsidRPr="00B540E0">
        <w:rPr>
          <w:b/>
          <w:bCs/>
        </w:rPr>
        <w:t>3.14 CABLE ROUTES:</w:t>
      </w:r>
    </w:p>
    <w:p w14:paraId="2514DB7D" w14:textId="77777777" w:rsidR="0040761C" w:rsidRPr="00B540E0" w:rsidRDefault="0040761C" w:rsidP="0040761C">
      <w:pPr>
        <w:jc w:val="both"/>
        <w:rPr>
          <w:b/>
          <w:bCs/>
          <w:sz w:val="12"/>
        </w:rPr>
      </w:pPr>
    </w:p>
    <w:p w14:paraId="2C351A5C" w14:textId="77777777" w:rsidR="0040761C" w:rsidRPr="00B540E0" w:rsidRDefault="0040761C" w:rsidP="0040761C">
      <w:pPr>
        <w:jc w:val="both"/>
      </w:pPr>
      <w:r w:rsidRPr="00B540E0">
        <w:t>Contractor shall carry out site survey and finalize cable routing by carrying out modification to the drawings enclosed with tender documents to take into consideration the design criteria.</w:t>
      </w:r>
    </w:p>
    <w:p w14:paraId="0C410DFF" w14:textId="77777777" w:rsidR="0040761C" w:rsidRPr="00B540E0" w:rsidRDefault="0040761C" w:rsidP="0040761C">
      <w:pPr>
        <w:jc w:val="both"/>
        <w:rPr>
          <w:bCs/>
        </w:rPr>
      </w:pPr>
      <w:r w:rsidRPr="00B540E0">
        <w:rPr>
          <w:bCs/>
        </w:rPr>
        <w:t>1.1 Optimization of Cable lengths</w:t>
      </w:r>
      <w:r w:rsidRPr="00B540E0">
        <w:t xml:space="preserve">: Based on the tender drawings, route survey to be checked by the contractor and taking into consideration of transport limitation Wastage up to 1% of total length of cable length laid for each type/rating shall be permitted individually. </w:t>
      </w:r>
      <w:r w:rsidRPr="00B540E0">
        <w:rPr>
          <w:bCs/>
        </w:rPr>
        <w:t>Recovery shall be made for wastage of cable in excess of 1%.</w:t>
      </w:r>
    </w:p>
    <w:p w14:paraId="36C2A98F" w14:textId="77777777" w:rsidR="0040761C" w:rsidRPr="00B540E0" w:rsidRDefault="0040761C" w:rsidP="0040761C">
      <w:pPr>
        <w:jc w:val="both"/>
      </w:pPr>
      <w:r w:rsidRPr="00B540E0">
        <w:t xml:space="preserve">Cable as per scope indicated in this specification, shall be laid underground in flat formation throughout the route. </w:t>
      </w:r>
    </w:p>
    <w:p w14:paraId="64EF9615" w14:textId="77777777" w:rsidR="0040761C" w:rsidRPr="00B540E0" w:rsidRDefault="0040761C" w:rsidP="0040761C">
      <w:pPr>
        <w:jc w:val="both"/>
      </w:pPr>
      <w:r w:rsidRPr="00B540E0">
        <w:t>• In DWC/GI/Hume pipe.</w:t>
      </w:r>
    </w:p>
    <w:p w14:paraId="565D9A3D" w14:textId="77777777" w:rsidR="0040761C" w:rsidRPr="00B540E0" w:rsidRDefault="0040761C" w:rsidP="0040761C">
      <w:pPr>
        <w:jc w:val="both"/>
      </w:pPr>
      <w:r w:rsidRPr="00B540E0">
        <w:t>• In air at terminations.</w:t>
      </w:r>
    </w:p>
    <w:p w14:paraId="5FF3049A" w14:textId="77777777" w:rsidR="0040761C" w:rsidRPr="00B540E0" w:rsidRDefault="0040761C" w:rsidP="0040761C">
      <w:pPr>
        <w:jc w:val="both"/>
      </w:pPr>
      <w:r w:rsidRPr="00B540E0">
        <w:t>• At varying depths due to obstructions.</w:t>
      </w:r>
    </w:p>
    <w:p w14:paraId="09047E1C" w14:textId="77777777" w:rsidR="0040761C" w:rsidRPr="00B540E0" w:rsidRDefault="0040761C" w:rsidP="0040761C">
      <w:pPr>
        <w:jc w:val="both"/>
      </w:pPr>
      <w:r w:rsidRPr="00B540E0">
        <w:t>• As per approved drawings;</w:t>
      </w:r>
    </w:p>
    <w:p w14:paraId="0C66BCCF" w14:textId="77777777" w:rsidR="0040761C" w:rsidRPr="00B540E0" w:rsidRDefault="0040761C" w:rsidP="0040761C">
      <w:pPr>
        <w:jc w:val="both"/>
      </w:pPr>
      <w:r w:rsidRPr="00B540E0">
        <w:t>• Railway crossing;</w:t>
      </w:r>
    </w:p>
    <w:p w14:paraId="5C66135C" w14:textId="77777777" w:rsidR="0040761C" w:rsidRPr="00B540E0" w:rsidRDefault="0040761C" w:rsidP="0040761C">
      <w:pPr>
        <w:jc w:val="both"/>
      </w:pPr>
      <w:r w:rsidRPr="00B540E0">
        <w:t>• Road crossing;</w:t>
      </w:r>
    </w:p>
    <w:p w14:paraId="5301992C" w14:textId="77777777" w:rsidR="0040761C" w:rsidRPr="00B540E0" w:rsidRDefault="0040761C" w:rsidP="0040761C">
      <w:pPr>
        <w:jc w:val="both"/>
        <w:rPr>
          <w:sz w:val="18"/>
        </w:rPr>
      </w:pPr>
    </w:p>
    <w:p w14:paraId="7F5E0446" w14:textId="77777777" w:rsidR="0040761C" w:rsidRPr="00B540E0" w:rsidRDefault="0040761C" w:rsidP="0040761C">
      <w:pPr>
        <w:jc w:val="both"/>
      </w:pPr>
      <w:r w:rsidRPr="00B540E0">
        <w:t>The bidder may visit the site and get him acquainted with the proposed cable route and soil condition to enable him to submit a realistic offer.</w:t>
      </w:r>
    </w:p>
    <w:p w14:paraId="54D6E2B8" w14:textId="77777777" w:rsidR="0040761C" w:rsidRPr="00B540E0" w:rsidRDefault="0040761C" w:rsidP="0040761C">
      <w:pPr>
        <w:jc w:val="both"/>
        <w:rPr>
          <w:b/>
          <w:bCs/>
          <w:sz w:val="16"/>
        </w:rPr>
      </w:pPr>
    </w:p>
    <w:p w14:paraId="52C49F42" w14:textId="77777777" w:rsidR="0040761C" w:rsidRPr="00B540E0" w:rsidRDefault="0040761C" w:rsidP="0040761C">
      <w:pPr>
        <w:jc w:val="both"/>
        <w:rPr>
          <w:b/>
          <w:bCs/>
        </w:rPr>
      </w:pPr>
      <w:r w:rsidRPr="00B540E0">
        <w:rPr>
          <w:b/>
          <w:bCs/>
        </w:rPr>
        <w:t>3.15 EARTHING</w:t>
      </w:r>
    </w:p>
    <w:p w14:paraId="5C1E8ED3" w14:textId="77777777" w:rsidR="0040761C" w:rsidRPr="00B540E0" w:rsidRDefault="0040761C" w:rsidP="0040761C">
      <w:pPr>
        <w:jc w:val="both"/>
        <w:rPr>
          <w:bCs/>
          <w:sz w:val="16"/>
        </w:rPr>
      </w:pPr>
    </w:p>
    <w:p w14:paraId="1B5A2B6B" w14:textId="77777777" w:rsidR="0040761C" w:rsidRPr="00B540E0" w:rsidRDefault="0040761C" w:rsidP="0040761C">
      <w:pPr>
        <w:jc w:val="both"/>
      </w:pPr>
      <w:r w:rsidRPr="00B540E0">
        <w:lastRenderedPageBreak/>
        <w:t>All metal parts including cable amour not intended for carrying current or not alive shall be connected to duplicate earthing system. Earth continuity conductors shall be provided down to the ground level for earth connection to earth pit. It shall have sufficient cross sectional area to afford a low resistant path for the full fault current envisaged.</w:t>
      </w:r>
    </w:p>
    <w:p w14:paraId="6D405786" w14:textId="77777777" w:rsidR="0040761C" w:rsidRPr="00B540E0" w:rsidRDefault="0040761C" w:rsidP="0040761C">
      <w:pPr>
        <w:jc w:val="both"/>
      </w:pPr>
      <w:r w:rsidRPr="00B540E0">
        <w:t>The size of the earth continuity conductor shall also be large enough to reduce the potential rise of the metal frame of the equipment in the event of fault to minimum but in any case not more than 10V. The size of the earth terminals and conductors shall be adequate to restrict the temperature rise without causing any damage to the earth connection in the case of fault. No riveted joints in the earth conducting path shall be permissible and only bolted joints of adequate size shall be provided with GI nuts, bolts and plain and spring washers. The surfaces to be jointed shall be perfectly flat without any unevenness to ensure that there is no contact resistance.</w:t>
      </w:r>
    </w:p>
    <w:p w14:paraId="586A9D99" w14:textId="77777777" w:rsidR="0040761C" w:rsidRPr="00B540E0" w:rsidRDefault="0040761C" w:rsidP="0040761C">
      <w:pPr>
        <w:jc w:val="both"/>
      </w:pPr>
      <w:r w:rsidRPr="00B540E0">
        <w:t>An earth bus bar of copper strip of adequate size shall be provided inside all RMUs. The earth bus bar shall be terminated into two earthing terminals of adequate size with GI nuts, bolts and washers for connecting to earth continuity conductor mentioned above to which all earthing connections must be made.</w:t>
      </w:r>
    </w:p>
    <w:p w14:paraId="0D2CE268" w14:textId="77777777" w:rsidR="0040761C" w:rsidRPr="00B540E0" w:rsidRDefault="0040761C" w:rsidP="0040761C">
      <w:pPr>
        <w:jc w:val="both"/>
      </w:pPr>
      <w:r w:rsidRPr="00B540E0">
        <w:t xml:space="preserve">The earth pit shall be made by digging pit of size 600* 600*2000mm and planting a 2 meter 80 mm </w:t>
      </w:r>
      <w:proofErr w:type="spellStart"/>
      <w:r w:rsidRPr="00B540E0">
        <w:t>dia</w:t>
      </w:r>
      <w:proofErr w:type="spellEnd"/>
      <w:r w:rsidRPr="00B540E0">
        <w:t xml:space="preserve"> CI earth pipe therein. The Earth pit shall be back filled with a mixture of Bentonite and black cotton soil to improve the earth conductivity. The earth electrode shall be connected SS earth riser from the earth pipe shall consist of GI flat of 25*6 mm. The GI flat shall then be connected to the earth continuity conductor mentioned above and also the </w:t>
      </w:r>
      <w:proofErr w:type="spellStart"/>
      <w:r w:rsidRPr="00B540E0">
        <w:t>armour</w:t>
      </w:r>
      <w:proofErr w:type="spellEnd"/>
      <w:r w:rsidRPr="00B540E0">
        <w:t xml:space="preserve"> of the cables.</w:t>
      </w:r>
    </w:p>
    <w:p w14:paraId="0DF671DF" w14:textId="77777777" w:rsidR="0040761C" w:rsidRPr="00B540E0" w:rsidRDefault="0040761C" w:rsidP="0040761C">
      <w:pPr>
        <w:jc w:val="both"/>
      </w:pPr>
      <w:r w:rsidRPr="00B540E0">
        <w:t>The CI pipe mentioned above would project 50 mm above the ground level as it should be visible and can be used for pouring water during the dry seasons.</w:t>
      </w:r>
    </w:p>
    <w:p w14:paraId="427B336E" w14:textId="77777777" w:rsidR="0040761C" w:rsidRPr="00B540E0" w:rsidRDefault="0040761C" w:rsidP="0040761C">
      <w:pPr>
        <w:jc w:val="both"/>
      </w:pPr>
      <w:r w:rsidRPr="00B540E0">
        <w:t>All earthing shall strictly follow the provisions of Indian Electricity Rules 1956.</w:t>
      </w:r>
    </w:p>
    <w:p w14:paraId="0B70DE61" w14:textId="77777777" w:rsidR="0040761C" w:rsidRPr="00B540E0" w:rsidRDefault="0040761C" w:rsidP="0040761C">
      <w:pPr>
        <w:jc w:val="both"/>
      </w:pPr>
    </w:p>
    <w:p w14:paraId="040FD36F" w14:textId="77777777" w:rsidR="0040761C" w:rsidRPr="00B540E0" w:rsidRDefault="0040761C" w:rsidP="0040761C">
      <w:pPr>
        <w:jc w:val="both"/>
        <w:rPr>
          <w:b/>
          <w:bCs/>
        </w:rPr>
      </w:pPr>
      <w:r w:rsidRPr="00B540E0">
        <w:rPr>
          <w:b/>
          <w:bCs/>
        </w:rPr>
        <w:t>3.16 DANGER PLATES</w:t>
      </w:r>
    </w:p>
    <w:p w14:paraId="6E2EF288" w14:textId="77777777" w:rsidR="0040761C" w:rsidRPr="00B540E0" w:rsidRDefault="0040761C" w:rsidP="0040761C">
      <w:pPr>
        <w:jc w:val="both"/>
        <w:rPr>
          <w:bCs/>
          <w:sz w:val="14"/>
        </w:rPr>
      </w:pPr>
    </w:p>
    <w:p w14:paraId="1A1B47DD" w14:textId="77777777" w:rsidR="0040761C" w:rsidRPr="00B540E0" w:rsidRDefault="0040761C" w:rsidP="0040761C">
      <w:pPr>
        <w:jc w:val="both"/>
      </w:pPr>
      <w:r w:rsidRPr="00B540E0">
        <w:t>Danger plates shall be provided on all equipment as per the statutory</w:t>
      </w:r>
    </w:p>
    <w:p w14:paraId="23A0B7E3" w14:textId="77777777" w:rsidR="0040761C" w:rsidRPr="00B540E0" w:rsidRDefault="0040761C" w:rsidP="0040761C">
      <w:pPr>
        <w:jc w:val="both"/>
      </w:pPr>
    </w:p>
    <w:p w14:paraId="67BB47B2" w14:textId="77777777" w:rsidR="0040761C" w:rsidRPr="00B540E0" w:rsidRDefault="0040761C" w:rsidP="0040761C">
      <w:pPr>
        <w:jc w:val="both"/>
        <w:rPr>
          <w:b/>
          <w:bCs/>
        </w:rPr>
      </w:pPr>
      <w:r w:rsidRPr="00B540E0">
        <w:rPr>
          <w:b/>
          <w:bCs/>
        </w:rPr>
        <w:t>3.17 GENERAL REQUIREMENT</w:t>
      </w:r>
    </w:p>
    <w:p w14:paraId="16BA5567" w14:textId="77777777" w:rsidR="0040761C" w:rsidRPr="00B540E0" w:rsidRDefault="0040761C" w:rsidP="0040761C">
      <w:pPr>
        <w:jc w:val="both"/>
        <w:rPr>
          <w:bCs/>
          <w:sz w:val="18"/>
        </w:rPr>
      </w:pPr>
    </w:p>
    <w:p w14:paraId="056B0CD0" w14:textId="77777777" w:rsidR="0040761C" w:rsidRPr="00B540E0" w:rsidRDefault="0040761C" w:rsidP="0040761C">
      <w:pPr>
        <w:jc w:val="both"/>
      </w:pPr>
      <w:r w:rsidRPr="00B540E0">
        <w:t>3.17.1 The bidders shall submit the technical requirements, data and information as per the technical data sheets provided in the bid documents.</w:t>
      </w:r>
    </w:p>
    <w:p w14:paraId="76D74A78" w14:textId="77777777" w:rsidR="0040761C" w:rsidRPr="00B540E0" w:rsidRDefault="0040761C" w:rsidP="0040761C">
      <w:pPr>
        <w:jc w:val="both"/>
      </w:pPr>
      <w:r w:rsidRPr="00B540E0">
        <w:t xml:space="preserve">3.17.2 The bidders shall furnish engineering data, technical information, design documents, drawings </w:t>
      </w:r>
      <w:proofErr w:type="spellStart"/>
      <w:r w:rsidRPr="00B540E0">
        <w:t>etc</w:t>
      </w:r>
      <w:proofErr w:type="spellEnd"/>
      <w:r w:rsidRPr="00B540E0">
        <w:t xml:space="preserve"> fully.</w:t>
      </w:r>
    </w:p>
    <w:p w14:paraId="3C50E5AA" w14:textId="77777777" w:rsidR="0040761C" w:rsidRPr="00B540E0" w:rsidRDefault="0040761C" w:rsidP="0040761C">
      <w:pPr>
        <w:jc w:val="both"/>
      </w:pPr>
      <w:r w:rsidRPr="00B540E0">
        <w:t>3.17.3 It is recognized that the Bidder may have standardized on the use of certain components, materials, processes or procedures different from those specified herein. Alternate proposals offering similar equipment based on the manufacturer’s standard practice will also be considered provided such proposals meet the basic designs, standard and performance requirements and are acceptable to the TGSPDCL. Unless brought out clearly, the Bidder shall be deemed to conform to this specification scrupulously..</w:t>
      </w:r>
    </w:p>
    <w:p w14:paraId="06877F35" w14:textId="77777777" w:rsidR="0040761C" w:rsidRPr="00B540E0" w:rsidRDefault="0040761C" w:rsidP="0040761C">
      <w:pPr>
        <w:jc w:val="both"/>
      </w:pPr>
      <w:r w:rsidRPr="00B540E0">
        <w:t>3.17.4 Materials and components not specifically stated in the specification but which are necessary for commissioning and satisfactory operation of the work unless specifically excluded shall be deemed to be included in the scope of the specification and shall be supplied without any extra cost.</w:t>
      </w:r>
    </w:p>
    <w:p w14:paraId="1727BC91" w14:textId="77777777" w:rsidR="0040761C" w:rsidRPr="00B540E0" w:rsidRDefault="0040761C" w:rsidP="0040761C">
      <w:pPr>
        <w:jc w:val="both"/>
      </w:pPr>
      <w:r w:rsidRPr="00B540E0">
        <w:t>All similar standard components/parts of similar standard equipment provided, shall be inter-changeable with one another.</w:t>
      </w:r>
    </w:p>
    <w:p w14:paraId="6A79D5DF" w14:textId="77777777" w:rsidR="0040761C" w:rsidRPr="00B540E0" w:rsidRDefault="0040761C" w:rsidP="0040761C">
      <w:pPr>
        <w:jc w:val="both"/>
        <w:rPr>
          <w:b/>
          <w:bCs/>
          <w:sz w:val="16"/>
        </w:rPr>
      </w:pPr>
    </w:p>
    <w:p w14:paraId="5F0ECBFD" w14:textId="77777777" w:rsidR="0040761C" w:rsidRPr="00B540E0" w:rsidRDefault="0040761C" w:rsidP="0040761C">
      <w:pPr>
        <w:jc w:val="both"/>
        <w:rPr>
          <w:bCs/>
        </w:rPr>
      </w:pPr>
      <w:r w:rsidRPr="00B540E0">
        <w:rPr>
          <w:b/>
          <w:bCs/>
        </w:rPr>
        <w:t>3.18</w:t>
      </w:r>
      <w:r w:rsidRPr="00B540E0">
        <w:rPr>
          <w:bCs/>
        </w:rPr>
        <w:t xml:space="preserve"> STANDARDS</w:t>
      </w:r>
    </w:p>
    <w:p w14:paraId="55B48C0A" w14:textId="77777777" w:rsidR="0040761C" w:rsidRPr="00B540E0" w:rsidRDefault="0040761C" w:rsidP="0040761C">
      <w:pPr>
        <w:jc w:val="both"/>
        <w:rPr>
          <w:bCs/>
          <w:sz w:val="12"/>
        </w:rPr>
      </w:pPr>
    </w:p>
    <w:p w14:paraId="0A6D4164" w14:textId="77777777" w:rsidR="0040761C" w:rsidRPr="00B540E0" w:rsidRDefault="0040761C" w:rsidP="0040761C">
      <w:pPr>
        <w:jc w:val="both"/>
      </w:pPr>
      <w:r w:rsidRPr="00B540E0">
        <w:lastRenderedPageBreak/>
        <w:t>3.18.1 The works covered by the specification shall be designed, engineered, built, tested and commissioned in accordance with the Acts, Rules, Laws and Regulations of India.</w:t>
      </w:r>
    </w:p>
    <w:p w14:paraId="1C724012" w14:textId="77777777" w:rsidR="0040761C" w:rsidRPr="00B540E0" w:rsidRDefault="0040761C" w:rsidP="0040761C">
      <w:pPr>
        <w:jc w:val="both"/>
      </w:pPr>
      <w:r w:rsidRPr="00B540E0">
        <w:t>3.18.2 The Bidder shall also note that list of standards presented in this specification is not complete. Whenever necessary the list of standards shall be considered in conjunction with specific IS/IEC.</w:t>
      </w:r>
    </w:p>
    <w:p w14:paraId="6610A27E" w14:textId="77777777" w:rsidR="0040761C" w:rsidRPr="00B540E0" w:rsidRDefault="0040761C" w:rsidP="0040761C">
      <w:pPr>
        <w:jc w:val="both"/>
      </w:pPr>
      <w:r w:rsidRPr="00B540E0">
        <w:t>3.18.3 When the specific requirements stipulated in the specifications exceed or differ than those required by the applicable standards, the stipulation of the specification shall take precedence.</w:t>
      </w:r>
    </w:p>
    <w:p w14:paraId="27369F35" w14:textId="77777777" w:rsidR="0040761C" w:rsidRPr="00B540E0" w:rsidRDefault="0040761C" w:rsidP="0040761C">
      <w:pPr>
        <w:jc w:val="both"/>
      </w:pPr>
      <w:r w:rsidRPr="00B540E0">
        <w:t>3.18.4 Other internationally accepted standards, which ensure equivalent or better performance than that specified in the standards referred, shall also be accepted. Copies of such standards shall be submitted by the bidder along with the bid.</w:t>
      </w:r>
    </w:p>
    <w:p w14:paraId="75866926" w14:textId="77777777" w:rsidR="0040761C" w:rsidRPr="00B540E0" w:rsidRDefault="0040761C" w:rsidP="0040761C">
      <w:pPr>
        <w:jc w:val="both"/>
      </w:pPr>
      <w:r w:rsidRPr="00B540E0">
        <w:t>3.18.5 The bidder shall clearly indicate in his bid the specific standards in accordance with which the works will be carried out.</w:t>
      </w:r>
    </w:p>
    <w:p w14:paraId="407CE026" w14:textId="77777777" w:rsidR="0040761C" w:rsidRPr="00B540E0" w:rsidRDefault="0040761C" w:rsidP="0040761C">
      <w:pPr>
        <w:jc w:val="both"/>
        <w:rPr>
          <w:sz w:val="16"/>
        </w:rPr>
      </w:pPr>
    </w:p>
    <w:p w14:paraId="11AFE9B3" w14:textId="77777777" w:rsidR="0040761C" w:rsidRPr="00B540E0" w:rsidRDefault="0040761C" w:rsidP="0040761C">
      <w:pPr>
        <w:jc w:val="both"/>
        <w:rPr>
          <w:bCs/>
        </w:rPr>
      </w:pPr>
      <w:r w:rsidRPr="00B540E0">
        <w:rPr>
          <w:b/>
        </w:rPr>
        <w:t>3.19</w:t>
      </w:r>
      <w:r w:rsidRPr="00B540E0">
        <w:rPr>
          <w:bCs/>
        </w:rPr>
        <w:t>DRAWINGS</w:t>
      </w:r>
    </w:p>
    <w:p w14:paraId="24A52DFA" w14:textId="77777777" w:rsidR="0040761C" w:rsidRPr="00B540E0" w:rsidRDefault="0040761C" w:rsidP="0040761C">
      <w:pPr>
        <w:jc w:val="both"/>
        <w:rPr>
          <w:bCs/>
          <w:sz w:val="10"/>
        </w:rPr>
      </w:pPr>
    </w:p>
    <w:p w14:paraId="6FE1A144" w14:textId="77777777" w:rsidR="0040761C" w:rsidRPr="00B540E0" w:rsidRDefault="0040761C" w:rsidP="0040761C">
      <w:pPr>
        <w:jc w:val="both"/>
      </w:pPr>
      <w:r w:rsidRPr="00B540E0">
        <w:t xml:space="preserve"> All titles, noting, markings and writings on the drawing shall be in English. </w:t>
      </w:r>
    </w:p>
    <w:p w14:paraId="3DF4988D" w14:textId="77777777" w:rsidR="0040761C" w:rsidRPr="00B540E0" w:rsidRDefault="0040761C" w:rsidP="0040761C">
      <w:pPr>
        <w:jc w:val="both"/>
      </w:pPr>
      <w:r w:rsidRPr="00B540E0">
        <w:t>All the dimensions should be in metric units.</w:t>
      </w:r>
    </w:p>
    <w:p w14:paraId="6B8D33F5" w14:textId="77777777" w:rsidR="0040761C" w:rsidRPr="00B540E0" w:rsidRDefault="0040761C" w:rsidP="0040761C">
      <w:pPr>
        <w:jc w:val="both"/>
      </w:pPr>
    </w:p>
    <w:p w14:paraId="230F3CEF" w14:textId="77777777" w:rsidR="0040761C" w:rsidRPr="00B540E0" w:rsidRDefault="0040761C" w:rsidP="0040761C">
      <w:pPr>
        <w:jc w:val="both"/>
        <w:rPr>
          <w:bCs/>
        </w:rPr>
      </w:pPr>
      <w:r w:rsidRPr="00B540E0">
        <w:rPr>
          <w:b/>
          <w:bCs/>
        </w:rPr>
        <w:t>3.20</w:t>
      </w:r>
      <w:r w:rsidRPr="00B540E0">
        <w:rPr>
          <w:bCs/>
        </w:rPr>
        <w:t xml:space="preserve"> TESTING, INSPECTION, TESTING &amp; INSPECTION CERTIFICATE</w:t>
      </w:r>
    </w:p>
    <w:p w14:paraId="1AA16B47" w14:textId="77777777" w:rsidR="0040761C" w:rsidRPr="00B540E0" w:rsidRDefault="0040761C" w:rsidP="0040761C">
      <w:pPr>
        <w:jc w:val="both"/>
        <w:rPr>
          <w:bCs/>
          <w:sz w:val="14"/>
        </w:rPr>
      </w:pPr>
    </w:p>
    <w:p w14:paraId="3D9D3D16" w14:textId="77777777" w:rsidR="0040761C" w:rsidRPr="00B540E0" w:rsidRDefault="0040761C" w:rsidP="0040761C">
      <w:pPr>
        <w:jc w:val="both"/>
      </w:pPr>
      <w:r w:rsidRPr="00B540E0">
        <w:t xml:space="preserve">3.20.1 His duly authorized representative and/or outside inspection agency acting on behalf of the TGSPDCL shall have at General Technical Requirement all reasonable times free access to the Contractor and the Subcontractor’s premises or Works and shall have the power at all reasonable times to inspect and examine the materials and workmanship of the Works during execution or erection. </w:t>
      </w:r>
    </w:p>
    <w:p w14:paraId="543D5AF8" w14:textId="77777777" w:rsidR="0040761C" w:rsidRPr="00B540E0" w:rsidRDefault="0040761C" w:rsidP="0040761C">
      <w:pPr>
        <w:jc w:val="both"/>
      </w:pPr>
      <w:r w:rsidRPr="00B540E0">
        <w:t xml:space="preserve">Inspection may be made at any stage of execution of work, or at site at the option of the Employer and if found unsatisfactory due to bad workmanship or quality, TGSPDCL reserves the right to stop the such work and appropriate action may be initiated as per  rules in vogue. </w:t>
      </w:r>
    </w:p>
    <w:p w14:paraId="50D7BE19" w14:textId="77777777" w:rsidR="0040761C" w:rsidRPr="00B540E0" w:rsidRDefault="0040761C" w:rsidP="0040761C">
      <w:pPr>
        <w:jc w:val="both"/>
      </w:pPr>
      <w:r w:rsidRPr="00B540E0">
        <w:t xml:space="preserve">3.20.2 In all cases where the Contract provides for tests whether at the premises or at the works of the Contractor or the Sub-contractor, the Contractor except where otherwise specified shall provide free of charge such items as </w:t>
      </w:r>
      <w:proofErr w:type="spellStart"/>
      <w:r w:rsidRPr="00B540E0">
        <w:t>labour</w:t>
      </w:r>
      <w:proofErr w:type="spellEnd"/>
      <w:r w:rsidRPr="00B540E0">
        <w:t>, materials, electricity,</w:t>
      </w:r>
    </w:p>
    <w:p w14:paraId="7FA4B565" w14:textId="77777777" w:rsidR="0040761C" w:rsidRPr="00B540E0" w:rsidRDefault="0040761C" w:rsidP="0040761C">
      <w:pPr>
        <w:jc w:val="both"/>
      </w:pPr>
      <w:r w:rsidRPr="00B540E0">
        <w:t>fuel, water, stores, apparatus and instruments as may be reasonably demanded by the  or his authorized representative to carry out effectively such tests of the equipment in accordance with the Contract and shall give facilities to the  or to his authorized representative to accomplish testing.</w:t>
      </w:r>
    </w:p>
    <w:p w14:paraId="6CCFEE9B" w14:textId="77777777" w:rsidR="0040761C" w:rsidRPr="00B540E0" w:rsidRDefault="0040761C" w:rsidP="0040761C">
      <w:pPr>
        <w:jc w:val="both"/>
        <w:rPr>
          <w:sz w:val="14"/>
        </w:rPr>
      </w:pPr>
    </w:p>
    <w:p w14:paraId="0001A786" w14:textId="77777777" w:rsidR="0040761C" w:rsidRPr="00B540E0" w:rsidRDefault="0040761C" w:rsidP="0040761C">
      <w:pPr>
        <w:jc w:val="both"/>
        <w:rPr>
          <w:bCs/>
        </w:rPr>
      </w:pPr>
      <w:r w:rsidRPr="00B540E0">
        <w:rPr>
          <w:b/>
          <w:bCs/>
        </w:rPr>
        <w:t>3.21</w:t>
      </w:r>
      <w:r w:rsidRPr="00B540E0">
        <w:rPr>
          <w:bCs/>
        </w:rPr>
        <w:t xml:space="preserve"> TESTS AT SITE</w:t>
      </w:r>
    </w:p>
    <w:p w14:paraId="5A8472DB" w14:textId="77777777" w:rsidR="0040761C" w:rsidRPr="00B540E0" w:rsidRDefault="0040761C" w:rsidP="0040761C">
      <w:pPr>
        <w:jc w:val="both"/>
        <w:rPr>
          <w:bCs/>
          <w:sz w:val="12"/>
        </w:rPr>
      </w:pPr>
    </w:p>
    <w:p w14:paraId="263717B9" w14:textId="77777777" w:rsidR="0040761C" w:rsidRPr="00B540E0" w:rsidRDefault="0040761C" w:rsidP="0040761C">
      <w:pPr>
        <w:jc w:val="both"/>
      </w:pPr>
      <w:r w:rsidRPr="00B540E0">
        <w:t>3.21.1 Pre-commissioning Tests</w:t>
      </w:r>
    </w:p>
    <w:p w14:paraId="2A95E595" w14:textId="77777777" w:rsidR="0040761C" w:rsidRPr="00B540E0" w:rsidRDefault="0040761C" w:rsidP="0040761C">
      <w:pPr>
        <w:jc w:val="both"/>
      </w:pPr>
      <w:r w:rsidRPr="00B540E0">
        <w:t xml:space="preserve">On completion of erection of the equipment and before charging, each item of the equipment shall be thoroughly cleaned and then inspected jointly by the  and the contractor for correctness and completeness of installation and acceptability for charging, leading to initial pre-commissioning tests at Site. The list of pre-commissioning tests to be performed shall be included in the Contractor’s quality assurance </w:t>
      </w:r>
      <w:proofErr w:type="spellStart"/>
      <w:r w:rsidRPr="00B540E0">
        <w:t>programme</w:t>
      </w:r>
      <w:proofErr w:type="spellEnd"/>
      <w:r w:rsidRPr="00B540E0">
        <w:t>.</w:t>
      </w:r>
    </w:p>
    <w:p w14:paraId="539542A5" w14:textId="77777777" w:rsidR="0040761C" w:rsidRPr="00B540E0" w:rsidRDefault="0040761C" w:rsidP="0040761C">
      <w:pPr>
        <w:jc w:val="both"/>
      </w:pPr>
      <w:r w:rsidRPr="00B540E0">
        <w:t>3.21.2 Commissioning Tests</w:t>
      </w:r>
    </w:p>
    <w:p w14:paraId="202A92A7" w14:textId="77777777" w:rsidR="0040761C" w:rsidRPr="00B540E0" w:rsidRDefault="0040761C" w:rsidP="0040761C">
      <w:pPr>
        <w:jc w:val="both"/>
      </w:pPr>
      <w:r w:rsidRPr="00B540E0">
        <w:t xml:space="preserve">3.21.2.1 All required instrumentation and control equipment will be used during such tests and the contractor will use all such measuring equipment and devices duly calibrated as far as practicable. However, the Contractor, for the requirement of these tests, shall take immeasurable parameters into account in a reasonable manner. The tests will be conducted at the specified load points and as near the specified cycle condition as practicable. The </w:t>
      </w:r>
      <w:r w:rsidRPr="00B540E0">
        <w:lastRenderedPageBreak/>
        <w:t>contractor will apply proper corrections in calculation, to take into account conditions, which do not correspond to the specified conditions.</w:t>
      </w:r>
    </w:p>
    <w:p w14:paraId="1C48DAED" w14:textId="77777777" w:rsidR="0040761C" w:rsidRPr="00B540E0" w:rsidRDefault="0040761C" w:rsidP="0040761C">
      <w:pPr>
        <w:jc w:val="both"/>
      </w:pPr>
      <w:r w:rsidRPr="00B540E0">
        <w:t>3.21.2.2 Any special equipment, tools and tackles required for the successful completion of the Commissioning tests shall be provided by the contractor, free of cost.</w:t>
      </w:r>
    </w:p>
    <w:p w14:paraId="320369CD" w14:textId="77777777" w:rsidR="0040761C" w:rsidRPr="00B540E0" w:rsidRDefault="0040761C" w:rsidP="0040761C">
      <w:pPr>
        <w:jc w:val="both"/>
        <w:rPr>
          <w:iCs/>
        </w:rPr>
      </w:pPr>
      <w:r w:rsidRPr="00B540E0">
        <w:t xml:space="preserve">3.21.2.3 The specific tests to be conducted on equipment have been brought out in the respective chapters of the technical specification. </w:t>
      </w:r>
      <w:r w:rsidRPr="00B540E0">
        <w:rPr>
          <w:iCs/>
        </w:rPr>
        <w:t>However where the pre-commissioning tests have not been specified specifically they shall be as per relevant IS code of practice or as mutually agreed.</w:t>
      </w:r>
    </w:p>
    <w:p w14:paraId="47FE9DB0" w14:textId="77777777" w:rsidR="0040761C" w:rsidRPr="00B540E0" w:rsidRDefault="0040761C" w:rsidP="0040761C">
      <w:pPr>
        <w:jc w:val="both"/>
      </w:pPr>
      <w:r w:rsidRPr="00B540E0">
        <w:t>3.21.3 The Contractor shall be responsible for obtaining statutory clearances excluding the road cutting charges from the concerned authorities for commissioning and operation of the equipment.</w:t>
      </w:r>
    </w:p>
    <w:p w14:paraId="0DF435F8" w14:textId="77777777" w:rsidR="0040761C" w:rsidRPr="00B540E0" w:rsidRDefault="0040761C" w:rsidP="0040761C">
      <w:pPr>
        <w:jc w:val="both"/>
      </w:pPr>
      <w:r w:rsidRPr="00B540E0">
        <w:t>The Contractor shall be responsible for any loss or damage during transportation, handling and storage.</w:t>
      </w:r>
    </w:p>
    <w:p w14:paraId="6CC71414" w14:textId="77777777" w:rsidR="0040761C" w:rsidRPr="00B540E0" w:rsidRDefault="0040761C" w:rsidP="0040761C">
      <w:pPr>
        <w:jc w:val="both"/>
        <w:rPr>
          <w:sz w:val="12"/>
        </w:rPr>
      </w:pPr>
    </w:p>
    <w:p w14:paraId="2C5A2AD1" w14:textId="77777777" w:rsidR="0040761C" w:rsidRPr="00B540E0" w:rsidRDefault="0040761C" w:rsidP="0040761C">
      <w:pPr>
        <w:jc w:val="both"/>
      </w:pPr>
      <w:r w:rsidRPr="00B540E0">
        <w:rPr>
          <w:b/>
        </w:rPr>
        <w:t>3.22</w:t>
      </w:r>
      <w:r w:rsidRPr="00B540E0">
        <w:t xml:space="preserve"> All coated surfaces shall be protected against abrasion, impact, discoloration and any other damages. All exposed threaded portions shall be suitably protected with either a metallic or a non-metallic protecting device. All ends of all cables, valves and piping and conduit equipment connections shall be properly sealed with suitable devices to protect them from damage. The parts which are likely to get rusted, due to exposure to weather should also be properly treated and protected in a suitable manner.</w:t>
      </w:r>
    </w:p>
    <w:p w14:paraId="1A296EF7" w14:textId="77777777" w:rsidR="0040761C" w:rsidRPr="00B540E0" w:rsidRDefault="0040761C" w:rsidP="0040761C">
      <w:pPr>
        <w:jc w:val="both"/>
        <w:rPr>
          <w:sz w:val="18"/>
        </w:rPr>
      </w:pPr>
    </w:p>
    <w:p w14:paraId="4292C7CE" w14:textId="77777777" w:rsidR="0040761C" w:rsidRPr="00B540E0" w:rsidRDefault="0040761C" w:rsidP="0040761C">
      <w:pPr>
        <w:jc w:val="both"/>
        <w:rPr>
          <w:b/>
          <w:bCs/>
        </w:rPr>
      </w:pPr>
      <w:r w:rsidRPr="00B540E0">
        <w:rPr>
          <w:b/>
          <w:bCs/>
        </w:rPr>
        <w:t>3.23FINISHING OF METAL SURFACES</w:t>
      </w:r>
    </w:p>
    <w:p w14:paraId="14080E05" w14:textId="77777777" w:rsidR="0040761C" w:rsidRPr="00B540E0" w:rsidRDefault="0040761C" w:rsidP="0040761C">
      <w:pPr>
        <w:jc w:val="both"/>
        <w:rPr>
          <w:bCs/>
          <w:sz w:val="12"/>
        </w:rPr>
      </w:pPr>
    </w:p>
    <w:p w14:paraId="140E83AD" w14:textId="77777777" w:rsidR="0040761C" w:rsidRPr="00B540E0" w:rsidRDefault="0040761C" w:rsidP="0040761C">
      <w:pPr>
        <w:jc w:val="both"/>
      </w:pPr>
      <w:r w:rsidRPr="00B540E0">
        <w:t>3.23.1 All metal surfaces shall be subjected to treatment for anti-corrosion protection. All ferrous surfaces for external use unless otherwise stated elsewhere in the specification or specifically agreed, shall be hot-dip galvanized or subjected to weatherproof painting after fabrication. High tensile steel nuts &amp; bolts and spring washers shall be electro galvanized to service condition 4. All steel conductors including those used for earthing/grounding (above ground level) shall be with anticorrosive Bituminous paint.</w:t>
      </w:r>
    </w:p>
    <w:p w14:paraId="0BDE3D9F" w14:textId="77777777" w:rsidR="0040761C" w:rsidRPr="00B540E0" w:rsidRDefault="0040761C" w:rsidP="0040761C">
      <w:pPr>
        <w:jc w:val="both"/>
        <w:rPr>
          <w:sz w:val="18"/>
        </w:rPr>
      </w:pPr>
    </w:p>
    <w:p w14:paraId="67EEB1F5" w14:textId="77777777" w:rsidR="0040761C" w:rsidRPr="00B540E0" w:rsidRDefault="0040761C" w:rsidP="0040761C">
      <w:pPr>
        <w:jc w:val="both"/>
        <w:rPr>
          <w:b/>
          <w:bCs/>
        </w:rPr>
      </w:pPr>
      <w:r w:rsidRPr="00B540E0">
        <w:rPr>
          <w:b/>
          <w:bCs/>
        </w:rPr>
        <w:t>3.24 HOT DIP GALVANISHING</w:t>
      </w:r>
    </w:p>
    <w:p w14:paraId="4B2E02DB" w14:textId="77777777" w:rsidR="0040761C" w:rsidRPr="00B540E0" w:rsidRDefault="0040761C" w:rsidP="0040761C">
      <w:pPr>
        <w:jc w:val="both"/>
        <w:rPr>
          <w:b/>
          <w:bCs/>
          <w:sz w:val="12"/>
        </w:rPr>
      </w:pPr>
    </w:p>
    <w:p w14:paraId="3F307941" w14:textId="77777777" w:rsidR="0040761C" w:rsidRPr="00B540E0" w:rsidRDefault="0040761C" w:rsidP="0040761C">
      <w:pPr>
        <w:jc w:val="both"/>
      </w:pPr>
      <w:r w:rsidRPr="00B540E0">
        <w:t>3.24.1 The minimum weight of the zinc coating shall be 610 g/m² and minimum thickness of coating shall be 85 microns for all items thicker than 6mm. For items lower than 6mm thickness requirement of coating thickness shall be as per relevant ASTM.</w:t>
      </w:r>
    </w:p>
    <w:p w14:paraId="41A88975" w14:textId="77777777" w:rsidR="0040761C" w:rsidRPr="00B540E0" w:rsidRDefault="0040761C" w:rsidP="0040761C">
      <w:pPr>
        <w:jc w:val="both"/>
        <w:rPr>
          <w:sz w:val="16"/>
        </w:rPr>
      </w:pPr>
    </w:p>
    <w:p w14:paraId="79AE14FB" w14:textId="77777777" w:rsidR="0040761C" w:rsidRPr="00B540E0" w:rsidRDefault="0040761C" w:rsidP="0040761C">
      <w:pPr>
        <w:jc w:val="both"/>
        <w:rPr>
          <w:b/>
          <w:bCs/>
        </w:rPr>
      </w:pPr>
      <w:r w:rsidRPr="00B540E0">
        <w:rPr>
          <w:b/>
          <w:bCs/>
        </w:rPr>
        <w:t>3.25 PAINTING</w:t>
      </w:r>
    </w:p>
    <w:p w14:paraId="2667EC54" w14:textId="77777777" w:rsidR="0040761C" w:rsidRPr="00B540E0" w:rsidRDefault="0040761C" w:rsidP="0040761C">
      <w:pPr>
        <w:jc w:val="both"/>
        <w:rPr>
          <w:b/>
          <w:bCs/>
          <w:sz w:val="12"/>
        </w:rPr>
      </w:pPr>
    </w:p>
    <w:p w14:paraId="7BE211D4" w14:textId="77777777" w:rsidR="0040761C" w:rsidRPr="00B540E0" w:rsidRDefault="0040761C" w:rsidP="0040761C">
      <w:pPr>
        <w:jc w:val="both"/>
      </w:pPr>
      <w:r w:rsidRPr="00B540E0">
        <w:t>3.25.1 Oil, grease, dirt and swarf shall be thoroughly removed by emulsion cleaning. Rust and scale shall be removed by sand/shot blasting and thereafter by pickling with dilute acid followed by washing with running water, rinsing with slightly alkaline hot water and drying.</w:t>
      </w:r>
    </w:p>
    <w:p w14:paraId="2AD2DE83" w14:textId="77777777" w:rsidR="0040761C" w:rsidRPr="00B540E0" w:rsidRDefault="0040761C" w:rsidP="0040761C">
      <w:pPr>
        <w:jc w:val="both"/>
      </w:pPr>
      <w:r w:rsidRPr="00B540E0">
        <w:t>3.25.2 The exterior color of the paint shall be as per shade no: 697 of IS-5 and inside shall be glossy white for all equipment, marshalling boxes, junction boxes, control cabinets, panels etc. unless specifically mentioned under respective sections of the equipments. Each coat of primer and finishing paint shall be of slightly different shade to enable inspection of the painting. A small quantity of finishing paint shall be supplied for minor touching up required at site after installation of the equipments.</w:t>
      </w:r>
    </w:p>
    <w:p w14:paraId="76AF2206" w14:textId="77777777" w:rsidR="0040761C" w:rsidRPr="00B540E0" w:rsidRDefault="0040761C" w:rsidP="0040761C">
      <w:pPr>
        <w:jc w:val="both"/>
        <w:rPr>
          <w:sz w:val="18"/>
        </w:rPr>
      </w:pPr>
    </w:p>
    <w:p w14:paraId="37B94999" w14:textId="77777777" w:rsidR="0040761C" w:rsidRPr="00B540E0" w:rsidRDefault="0040761C" w:rsidP="0040761C">
      <w:pPr>
        <w:jc w:val="both"/>
        <w:rPr>
          <w:b/>
          <w:bCs/>
        </w:rPr>
      </w:pPr>
      <w:r w:rsidRPr="00B540E0">
        <w:rPr>
          <w:b/>
          <w:bCs/>
        </w:rPr>
        <w:t>3.26 HANDLING, STORING AND INSTALLATION</w:t>
      </w:r>
    </w:p>
    <w:p w14:paraId="5A495184" w14:textId="77777777" w:rsidR="0040761C" w:rsidRPr="00B540E0" w:rsidRDefault="0040761C" w:rsidP="0040761C">
      <w:pPr>
        <w:jc w:val="both"/>
        <w:rPr>
          <w:b/>
          <w:bCs/>
          <w:sz w:val="10"/>
        </w:rPr>
      </w:pPr>
    </w:p>
    <w:p w14:paraId="49C9141D" w14:textId="77777777" w:rsidR="0040761C" w:rsidRPr="00B540E0" w:rsidRDefault="0040761C" w:rsidP="0040761C">
      <w:pPr>
        <w:jc w:val="both"/>
      </w:pPr>
      <w:r w:rsidRPr="00B540E0">
        <w:t xml:space="preserve">3.26.1 In accordance with the specific installation instructions as shown on manufacturer’s drawings or as directed by the  or his representative, the Contractor r shall unload, store, erect, install, wire, test and place into commercial use all the equipment included in the contract. Equipment shall be installed in a neat, workmanlike manner so that it is level, </w:t>
      </w:r>
      <w:r w:rsidRPr="00B540E0">
        <w:lastRenderedPageBreak/>
        <w:t xml:space="preserve">plumb, and square are properly aligned and oriented. Commercial use of switchyard equipment means completion of all site tests specified and </w:t>
      </w:r>
      <w:proofErr w:type="spellStart"/>
      <w:r w:rsidRPr="00B540E0">
        <w:t>energisation</w:t>
      </w:r>
      <w:proofErr w:type="spellEnd"/>
      <w:r w:rsidRPr="00B540E0">
        <w:t xml:space="preserve"> at rated voltage.</w:t>
      </w:r>
    </w:p>
    <w:p w14:paraId="42156A3C" w14:textId="77777777" w:rsidR="0040761C" w:rsidRPr="00B540E0" w:rsidRDefault="0040761C" w:rsidP="0040761C">
      <w:pPr>
        <w:jc w:val="both"/>
      </w:pPr>
      <w:r w:rsidRPr="00B540E0">
        <w:t>3.26.2 In case of any doubt/misunderstanding as to the correct interpretation of manufacturer’s drawings or instructions, necessary clarifications shall be obtained from the TGSPDCL. The Contractor shall be held responsible for any damage to the equipment consequent to not following manufacturer’s drawings/instructions correctly.</w:t>
      </w:r>
    </w:p>
    <w:p w14:paraId="4A99677F" w14:textId="77777777" w:rsidR="0040761C" w:rsidRPr="00B540E0" w:rsidRDefault="0040761C" w:rsidP="0040761C">
      <w:pPr>
        <w:jc w:val="both"/>
      </w:pPr>
      <w:r w:rsidRPr="00B540E0">
        <w:t>3.26.3 The Contractor shall be fully responsible for the equipment/material until the same is handed over to the TGSPDCL in an operating condition after commissioning. Bidder shall be responsible for the maintenance of the equipment/material while in storage as well as after erection until taken over to the TGSPDCL, as well as protection of the same against theft, element of nature, corrosion, damages etc.</w:t>
      </w:r>
    </w:p>
    <w:p w14:paraId="7A245BF5" w14:textId="77777777" w:rsidR="0040761C" w:rsidRPr="00B540E0" w:rsidRDefault="0040761C" w:rsidP="0040761C">
      <w:pPr>
        <w:jc w:val="both"/>
      </w:pPr>
      <w:r w:rsidRPr="00B540E0">
        <w:t>3.26.3 Where material/equipment is unloaded by before the Contractor arrives at site or even when he is at site, by right can hand over the same to Contractor and there upon it will be the responsibility of Contractor to store the material in an orderly and proper manner.</w:t>
      </w:r>
    </w:p>
    <w:p w14:paraId="5FE8CAA0" w14:textId="77777777" w:rsidR="0040761C" w:rsidRPr="00B540E0" w:rsidRDefault="0040761C" w:rsidP="0040761C">
      <w:pPr>
        <w:jc w:val="both"/>
      </w:pPr>
      <w:r w:rsidRPr="00B540E0">
        <w:t>3.26.4 The Contractor shall be responsible for making suitable outdoor storage facilities, to store all equipment, which require outdoor storage or installation.</w:t>
      </w:r>
    </w:p>
    <w:p w14:paraId="00B24973" w14:textId="77777777" w:rsidR="0040761C" w:rsidRPr="00B540E0" w:rsidRDefault="0040761C" w:rsidP="0040761C">
      <w:pPr>
        <w:jc w:val="both"/>
      </w:pPr>
      <w:r w:rsidRPr="00B540E0">
        <w:t>3.26.5 The words ‘erection’ and ‘installation’ used in the specification are synonymous.</w:t>
      </w:r>
    </w:p>
    <w:p w14:paraId="52B874C7" w14:textId="77777777" w:rsidR="0040761C" w:rsidRPr="00B540E0" w:rsidRDefault="0040761C" w:rsidP="0040761C">
      <w:pPr>
        <w:jc w:val="both"/>
      </w:pPr>
      <w:r w:rsidRPr="00B540E0">
        <w:t>3.26.6 Exposed live parts shall be placed high enough above ground to meet the requirements of electrical and other statutory safety codes and Indian Electricity Rules, 1956 and Electricity Act.</w:t>
      </w:r>
    </w:p>
    <w:p w14:paraId="0964D262" w14:textId="77777777" w:rsidR="0040761C" w:rsidRPr="00B540E0" w:rsidRDefault="0040761C" w:rsidP="0040761C">
      <w:pPr>
        <w:jc w:val="both"/>
      </w:pPr>
      <w:r w:rsidRPr="00B540E0">
        <w:t>3.26.7 The design and workmanship shall be in accordance with the best engineering practices to ensure satisfactory performance throughout the service life. If at any stage during the execution of the Contract, it is observed that the erected equipment(s) do not meet the above minimum clearances as given in clause 12.10 the Contractor shall immediately proceed to correct the discrepancy at his risks and cost.</w:t>
      </w:r>
    </w:p>
    <w:p w14:paraId="7BE7C19B" w14:textId="77777777" w:rsidR="0040761C" w:rsidRPr="00B540E0" w:rsidRDefault="0040761C" w:rsidP="0040761C">
      <w:pPr>
        <w:jc w:val="both"/>
        <w:rPr>
          <w:sz w:val="14"/>
        </w:rPr>
      </w:pPr>
    </w:p>
    <w:p w14:paraId="04FB4682" w14:textId="77777777" w:rsidR="0040761C" w:rsidRPr="00B540E0" w:rsidRDefault="0040761C" w:rsidP="0040761C">
      <w:pPr>
        <w:jc w:val="both"/>
        <w:rPr>
          <w:b/>
          <w:bCs/>
        </w:rPr>
      </w:pPr>
      <w:r w:rsidRPr="00B540E0">
        <w:rPr>
          <w:b/>
          <w:bCs/>
        </w:rPr>
        <w:t>3.27 TOOLS AND TACKLES</w:t>
      </w:r>
    </w:p>
    <w:p w14:paraId="36CC8B9F" w14:textId="77777777" w:rsidR="0040761C" w:rsidRPr="00B540E0" w:rsidRDefault="0040761C" w:rsidP="0040761C">
      <w:pPr>
        <w:jc w:val="both"/>
        <w:rPr>
          <w:b/>
          <w:bCs/>
          <w:sz w:val="10"/>
        </w:rPr>
      </w:pPr>
    </w:p>
    <w:p w14:paraId="6015148C" w14:textId="77777777" w:rsidR="0040761C" w:rsidRPr="00B540E0" w:rsidRDefault="0040761C" w:rsidP="0040761C">
      <w:pPr>
        <w:jc w:val="both"/>
      </w:pPr>
      <w:r w:rsidRPr="00B540E0">
        <w:t>The Contractor shall supply with the equipment one complete set of all special tools and tackles for the erection, assembly, dis-assembly General Technical Requirement and maintenance of the equipment. However, these tools and tackles shall be separately, packed and brought on to Site.</w:t>
      </w:r>
    </w:p>
    <w:p w14:paraId="23C22B22" w14:textId="77777777" w:rsidR="0040761C" w:rsidRPr="00B540E0" w:rsidRDefault="0040761C" w:rsidP="0040761C">
      <w:pPr>
        <w:jc w:val="both"/>
        <w:rPr>
          <w:sz w:val="18"/>
        </w:rPr>
      </w:pPr>
    </w:p>
    <w:p w14:paraId="6AFD7CE2" w14:textId="77777777" w:rsidR="0040761C" w:rsidRPr="00B540E0" w:rsidRDefault="0040761C" w:rsidP="0040761C">
      <w:pPr>
        <w:jc w:val="both"/>
        <w:rPr>
          <w:b/>
        </w:rPr>
      </w:pPr>
      <w:r w:rsidRPr="00B540E0">
        <w:rPr>
          <w:b/>
        </w:rPr>
        <w:t>3.28 NAME PLATE/ LABELS:</w:t>
      </w:r>
    </w:p>
    <w:p w14:paraId="19ACD986" w14:textId="77777777" w:rsidR="0040761C" w:rsidRPr="00B540E0" w:rsidRDefault="0040761C" w:rsidP="0040761C">
      <w:pPr>
        <w:jc w:val="both"/>
        <w:rPr>
          <w:b/>
          <w:sz w:val="14"/>
        </w:rPr>
      </w:pPr>
    </w:p>
    <w:p w14:paraId="1721A10E" w14:textId="77777777" w:rsidR="0040761C" w:rsidRPr="00B540E0" w:rsidRDefault="0040761C" w:rsidP="0040761C">
      <w:pPr>
        <w:jc w:val="both"/>
      </w:pPr>
      <w:r w:rsidRPr="00B540E0">
        <w:t>All apparatus shall be clearly labeled. Details of name plate/ labels of major equipment shall be submitted to for approval.</w:t>
      </w:r>
    </w:p>
    <w:p w14:paraId="002C527B" w14:textId="77777777" w:rsidR="0040761C" w:rsidRPr="00B540E0" w:rsidRDefault="0040761C" w:rsidP="0040761C">
      <w:pPr>
        <w:jc w:val="both"/>
        <w:rPr>
          <w:sz w:val="12"/>
        </w:rPr>
      </w:pPr>
    </w:p>
    <w:p w14:paraId="3F64FB98" w14:textId="77777777" w:rsidR="0040761C" w:rsidRPr="00B540E0" w:rsidRDefault="0040761C" w:rsidP="0040761C">
      <w:pPr>
        <w:jc w:val="both"/>
        <w:rPr>
          <w:b/>
          <w:bCs/>
        </w:rPr>
      </w:pPr>
      <w:r w:rsidRPr="00B540E0">
        <w:rPr>
          <w:b/>
          <w:bCs/>
        </w:rPr>
        <w:t>3.29 EARTHING</w:t>
      </w:r>
    </w:p>
    <w:p w14:paraId="2014D7EE" w14:textId="77777777" w:rsidR="0040761C" w:rsidRPr="00B540E0" w:rsidRDefault="0040761C" w:rsidP="0040761C">
      <w:pPr>
        <w:jc w:val="both"/>
        <w:rPr>
          <w:b/>
          <w:bCs/>
          <w:sz w:val="4"/>
        </w:rPr>
      </w:pPr>
    </w:p>
    <w:p w14:paraId="5AAC81ED" w14:textId="77777777" w:rsidR="0040761C" w:rsidRPr="00B540E0" w:rsidRDefault="0040761C" w:rsidP="0040761C">
      <w:pPr>
        <w:jc w:val="both"/>
      </w:pPr>
      <w:r w:rsidRPr="00B540E0">
        <w:t>Each non alive metal parts of all equipment shall be double earthed in accordance with I E Rules, 1956. They shall include the following:</w:t>
      </w:r>
    </w:p>
    <w:p w14:paraId="27015158" w14:textId="77777777" w:rsidR="0040761C" w:rsidRPr="00B540E0" w:rsidRDefault="0040761C" w:rsidP="0040761C">
      <w:pPr>
        <w:ind w:firstLine="720"/>
        <w:jc w:val="both"/>
      </w:pPr>
      <w:proofErr w:type="spellStart"/>
      <w:r w:rsidRPr="00B540E0">
        <w:t>i</w:t>
      </w:r>
      <w:proofErr w:type="spellEnd"/>
      <w:r w:rsidRPr="00B540E0">
        <w:t>. RMU, Double Extensible on Load Switch with breaker</w:t>
      </w:r>
    </w:p>
    <w:p w14:paraId="789A5430" w14:textId="77777777" w:rsidR="0040761C" w:rsidRPr="00B540E0" w:rsidRDefault="0040761C" w:rsidP="0040761C">
      <w:pPr>
        <w:ind w:firstLine="720"/>
        <w:jc w:val="both"/>
      </w:pPr>
      <w:r w:rsidRPr="00B540E0">
        <w:t>ii. The steel structural parts, where provided;</w:t>
      </w:r>
    </w:p>
    <w:p w14:paraId="539CB09E" w14:textId="77777777" w:rsidR="0040761C" w:rsidRPr="00B540E0" w:rsidRDefault="0040761C" w:rsidP="0040761C">
      <w:pPr>
        <w:ind w:firstLine="720"/>
        <w:jc w:val="both"/>
      </w:pPr>
      <w:r w:rsidRPr="00B540E0">
        <w:t xml:space="preserve">iii. Cable </w:t>
      </w:r>
      <w:proofErr w:type="spellStart"/>
      <w:r w:rsidRPr="00B540E0">
        <w:t>armour</w:t>
      </w:r>
      <w:proofErr w:type="spellEnd"/>
      <w:r w:rsidRPr="00B540E0">
        <w:t>/metallic screen.</w:t>
      </w:r>
    </w:p>
    <w:p w14:paraId="3D308EEA" w14:textId="77777777" w:rsidR="0040761C" w:rsidRPr="00B540E0" w:rsidRDefault="0040761C" w:rsidP="0040761C">
      <w:pPr>
        <w:ind w:firstLine="720"/>
        <w:jc w:val="both"/>
        <w:rPr>
          <w:sz w:val="12"/>
        </w:rPr>
      </w:pPr>
    </w:p>
    <w:p w14:paraId="0AE787F8" w14:textId="77777777" w:rsidR="0040761C" w:rsidRPr="00B540E0" w:rsidRDefault="0040761C" w:rsidP="0040761C">
      <w:pPr>
        <w:jc w:val="both"/>
        <w:rPr>
          <w:b/>
          <w:bCs/>
          <w:sz w:val="28"/>
          <w:szCs w:val="28"/>
          <w:u w:val="single"/>
        </w:rPr>
      </w:pPr>
      <w:r w:rsidRPr="00B540E0">
        <w:rPr>
          <w:b/>
          <w:bCs/>
          <w:sz w:val="28"/>
          <w:szCs w:val="28"/>
          <w:u w:val="single"/>
        </w:rPr>
        <w:t>4. LAYING AND INSTALLATION</w:t>
      </w:r>
    </w:p>
    <w:p w14:paraId="6F57EA37" w14:textId="77777777" w:rsidR="0040761C" w:rsidRPr="00B540E0" w:rsidRDefault="0040761C" w:rsidP="0040761C">
      <w:pPr>
        <w:ind w:left="360"/>
        <w:jc w:val="both"/>
        <w:rPr>
          <w:sz w:val="20"/>
        </w:rPr>
      </w:pPr>
    </w:p>
    <w:p w14:paraId="1AC137DE" w14:textId="77777777" w:rsidR="0040761C" w:rsidRPr="00B540E0" w:rsidRDefault="0040761C" w:rsidP="0040761C">
      <w:pPr>
        <w:jc w:val="both"/>
        <w:rPr>
          <w:b/>
          <w:bCs/>
        </w:rPr>
      </w:pPr>
      <w:r w:rsidRPr="00B540E0">
        <w:rPr>
          <w:b/>
          <w:bCs/>
        </w:rPr>
        <w:t>CABLE LAYING (33/11 kV)</w:t>
      </w:r>
    </w:p>
    <w:p w14:paraId="01890B1B" w14:textId="77777777" w:rsidR="0040761C" w:rsidRPr="00B540E0" w:rsidRDefault="0040761C" w:rsidP="0040761C">
      <w:pPr>
        <w:jc w:val="both"/>
      </w:pPr>
      <w:r w:rsidRPr="00B540E0">
        <w:t>4.1 Cable as per scope indicated in this specification, shall be laid underground in flat formation throughout the route as per relevant IS and approved drawing. However, as per requirement of the field, the cables shall also have to be laid:</w:t>
      </w:r>
    </w:p>
    <w:p w14:paraId="017BBAEB" w14:textId="77777777" w:rsidR="0040761C" w:rsidRPr="00B540E0" w:rsidRDefault="0040761C" w:rsidP="00AB0911">
      <w:pPr>
        <w:widowControl w:val="0"/>
        <w:numPr>
          <w:ilvl w:val="0"/>
          <w:numId w:val="98"/>
        </w:numPr>
        <w:autoSpaceDE w:val="0"/>
        <w:autoSpaceDN w:val="0"/>
        <w:adjustRightInd w:val="0"/>
        <w:jc w:val="both"/>
      </w:pPr>
      <w:r w:rsidRPr="00B540E0">
        <w:t xml:space="preserve">Digging of trenches would have to be done in all types of surfaces, which may include soft soil, hard soil, rocky soil or even along the side of the road with a width 0.45 X </w:t>
      </w:r>
      <w:r w:rsidRPr="00B540E0">
        <w:lastRenderedPageBreak/>
        <w:t xml:space="preserve">1.20 m for single trench and 0.50 X 1.20 m depth for double trench from road level. </w:t>
      </w:r>
    </w:p>
    <w:p w14:paraId="02BE6E04" w14:textId="77777777" w:rsidR="0040761C" w:rsidRPr="00B540E0" w:rsidRDefault="0040761C" w:rsidP="00AB0911">
      <w:pPr>
        <w:widowControl w:val="0"/>
        <w:numPr>
          <w:ilvl w:val="0"/>
          <w:numId w:val="98"/>
        </w:numPr>
        <w:autoSpaceDE w:val="0"/>
        <w:autoSpaceDN w:val="0"/>
        <w:adjustRightInd w:val="0"/>
        <w:jc w:val="both"/>
      </w:pPr>
      <w:r w:rsidRPr="00B540E0">
        <w:t>In many cases the digging of trenches and cable laying are to be done along narrow road with high traffic.</w:t>
      </w:r>
    </w:p>
    <w:p w14:paraId="5E8F479C" w14:textId="77777777" w:rsidR="0040761C" w:rsidRPr="00B540E0" w:rsidRDefault="0040761C" w:rsidP="00AB0911">
      <w:pPr>
        <w:widowControl w:val="0"/>
        <w:numPr>
          <w:ilvl w:val="0"/>
          <w:numId w:val="97"/>
        </w:numPr>
        <w:autoSpaceDE w:val="0"/>
        <w:autoSpaceDN w:val="0"/>
        <w:adjustRightInd w:val="0"/>
        <w:jc w:val="both"/>
      </w:pPr>
      <w:r w:rsidRPr="00B540E0">
        <w:t>Filling with sand for 75 mm</w:t>
      </w:r>
    </w:p>
    <w:p w14:paraId="39BB070F" w14:textId="77777777" w:rsidR="0040761C" w:rsidRPr="00B540E0" w:rsidRDefault="0040761C" w:rsidP="0040761C">
      <w:pPr>
        <w:jc w:val="both"/>
      </w:pPr>
      <w:r w:rsidRPr="00B540E0">
        <w:t>As per requirement of the field, the 33 kV- 3 X 400 mm² XLPE UG cable shall also have to be laid:</w:t>
      </w:r>
    </w:p>
    <w:p w14:paraId="570A8D95" w14:textId="77777777" w:rsidR="0040761C" w:rsidRPr="00B540E0" w:rsidRDefault="0040761C" w:rsidP="0040761C">
      <w:pPr>
        <w:ind w:firstLine="720"/>
        <w:jc w:val="both"/>
      </w:pPr>
      <w:r w:rsidRPr="00B540E0">
        <w:t>1. In Hume Pipe or GI pipe.</w:t>
      </w:r>
    </w:p>
    <w:p w14:paraId="4AE683BD" w14:textId="77777777" w:rsidR="0040761C" w:rsidRPr="00B540E0" w:rsidRDefault="0040761C" w:rsidP="0040761C">
      <w:pPr>
        <w:ind w:firstLine="720"/>
        <w:jc w:val="both"/>
      </w:pPr>
      <w:r w:rsidRPr="00B540E0">
        <w:t>2. In air at terminations in GI pipe of length 2.5 m.</w:t>
      </w:r>
    </w:p>
    <w:p w14:paraId="0858D81C" w14:textId="77777777" w:rsidR="0040761C" w:rsidRPr="00B540E0" w:rsidRDefault="0040761C" w:rsidP="0040761C">
      <w:pPr>
        <w:ind w:firstLine="720"/>
        <w:jc w:val="both"/>
      </w:pPr>
      <w:r w:rsidRPr="00B540E0">
        <w:t>3. At varying depths due to obstructions.</w:t>
      </w:r>
    </w:p>
    <w:p w14:paraId="5367539B" w14:textId="77777777" w:rsidR="0040761C" w:rsidRPr="00B540E0" w:rsidRDefault="0040761C" w:rsidP="0040761C">
      <w:pPr>
        <w:ind w:left="720"/>
        <w:jc w:val="both"/>
      </w:pPr>
      <w:r w:rsidRPr="00B540E0">
        <w:t>4. The cost of Hume pipe/GI pipe and accessories such as clamp etc. should be included in the bid price.</w:t>
      </w:r>
    </w:p>
    <w:p w14:paraId="3DFF4C4F" w14:textId="77777777" w:rsidR="0040761C" w:rsidRPr="00B540E0" w:rsidRDefault="0040761C" w:rsidP="0040761C">
      <w:pPr>
        <w:jc w:val="both"/>
      </w:pPr>
      <w:r w:rsidRPr="00B540E0">
        <w:t xml:space="preserve"> In general, the cables would be laid along the road and in certain cases along the sides of the roads in case such berm is not available in narrow roads.</w:t>
      </w:r>
    </w:p>
    <w:p w14:paraId="061F34DD" w14:textId="77777777" w:rsidR="0040761C" w:rsidRPr="00B540E0" w:rsidRDefault="0040761C" w:rsidP="00AB0911">
      <w:pPr>
        <w:widowControl w:val="0"/>
        <w:numPr>
          <w:ilvl w:val="0"/>
          <w:numId w:val="97"/>
        </w:numPr>
        <w:autoSpaceDE w:val="0"/>
        <w:autoSpaceDN w:val="0"/>
        <w:adjustRightInd w:val="0"/>
        <w:jc w:val="both"/>
      </w:pPr>
      <w:r w:rsidRPr="00B540E0">
        <w:t>Covering the laid cable with a sand layer of 200mm on the laid cable</w:t>
      </w:r>
    </w:p>
    <w:p w14:paraId="763BC4AB" w14:textId="77777777" w:rsidR="0040761C" w:rsidRPr="00B540E0" w:rsidRDefault="0040761C" w:rsidP="00AB0911">
      <w:pPr>
        <w:widowControl w:val="0"/>
        <w:numPr>
          <w:ilvl w:val="0"/>
          <w:numId w:val="96"/>
        </w:numPr>
        <w:autoSpaceDE w:val="0"/>
        <w:autoSpaceDN w:val="0"/>
        <w:adjustRightInd w:val="0"/>
        <w:jc w:val="both"/>
      </w:pPr>
      <w:r w:rsidRPr="00B540E0">
        <w:t xml:space="preserve">Providing of protective cover of </w:t>
      </w:r>
      <w:proofErr w:type="spellStart"/>
      <w:r w:rsidRPr="00B540E0">
        <w:t>shabad</w:t>
      </w:r>
      <w:proofErr w:type="spellEnd"/>
      <w:r w:rsidRPr="00B540E0">
        <w:t xml:space="preserve"> stones (0.3x0.5m) with 2 inch thickness  over the sand </w:t>
      </w:r>
    </w:p>
    <w:p w14:paraId="6DF4D1C6" w14:textId="77777777" w:rsidR="0040761C" w:rsidRPr="00B540E0" w:rsidRDefault="0040761C" w:rsidP="00AB0911">
      <w:pPr>
        <w:widowControl w:val="0"/>
        <w:numPr>
          <w:ilvl w:val="0"/>
          <w:numId w:val="96"/>
        </w:numPr>
        <w:autoSpaceDE w:val="0"/>
        <w:autoSpaceDN w:val="0"/>
        <w:adjustRightInd w:val="0"/>
        <w:jc w:val="both"/>
      </w:pPr>
      <w:r w:rsidRPr="00B540E0">
        <w:t>The cable has to be rerouted for laying along roads even if not shown in the bid document drawing, in consultation with Employer site engineer.</w:t>
      </w:r>
    </w:p>
    <w:p w14:paraId="64208A4B" w14:textId="77777777" w:rsidR="0040761C" w:rsidRPr="00B540E0" w:rsidRDefault="0040761C" w:rsidP="0040761C">
      <w:pPr>
        <w:jc w:val="both"/>
      </w:pPr>
      <w:r w:rsidRPr="00B540E0">
        <w:t>4.2 The route plan of the cable is enclosed with bid documents to enable the bidder to have a correct assessment of the work involved. The final route shall however be site specific. The contractor shall prepare the final route drawing based on the design and planning criteria provided in this document and get the same approved from Employer before starting the cable laying work.</w:t>
      </w:r>
    </w:p>
    <w:p w14:paraId="4F6658B4" w14:textId="77777777" w:rsidR="0040761C" w:rsidRPr="00B540E0" w:rsidRDefault="0040761C" w:rsidP="0040761C">
      <w:pPr>
        <w:jc w:val="both"/>
        <w:rPr>
          <w:sz w:val="18"/>
        </w:rPr>
      </w:pPr>
    </w:p>
    <w:p w14:paraId="2465DC17" w14:textId="77777777" w:rsidR="0040761C" w:rsidRPr="00B540E0" w:rsidRDefault="0040761C" w:rsidP="0040761C">
      <w:pPr>
        <w:jc w:val="both"/>
        <w:rPr>
          <w:b/>
          <w:bCs/>
        </w:rPr>
      </w:pPr>
      <w:r w:rsidRPr="00B540E0">
        <w:t xml:space="preserve">4.3 </w:t>
      </w:r>
      <w:r w:rsidRPr="00B540E0">
        <w:rPr>
          <w:b/>
          <w:bCs/>
        </w:rPr>
        <w:t>TRENCHING</w:t>
      </w:r>
    </w:p>
    <w:p w14:paraId="72B92B01" w14:textId="77777777" w:rsidR="0040761C" w:rsidRPr="00B540E0" w:rsidRDefault="0040761C" w:rsidP="0040761C">
      <w:pPr>
        <w:jc w:val="both"/>
        <w:rPr>
          <w:b/>
          <w:bCs/>
          <w:sz w:val="6"/>
        </w:rPr>
      </w:pPr>
    </w:p>
    <w:p w14:paraId="44B3BE99" w14:textId="77777777" w:rsidR="0040761C" w:rsidRPr="00B540E0" w:rsidRDefault="0040761C" w:rsidP="0040761C">
      <w:pPr>
        <w:jc w:val="both"/>
      </w:pPr>
      <w:r w:rsidRPr="00B540E0">
        <w:t>The cable trench work involves earth excavation for cable trench, back filling and removal of excess earth from site. The work site shall be left as clean as possible. The trench shall be excavated using manual and mechanical methods including air compressor driven pneumatic drill as per field conditions.</w:t>
      </w:r>
    </w:p>
    <w:p w14:paraId="3EA3C986" w14:textId="77777777" w:rsidR="0040761C" w:rsidRPr="00B540E0" w:rsidRDefault="0040761C" w:rsidP="0040761C">
      <w:pPr>
        <w:jc w:val="both"/>
      </w:pPr>
      <w:r w:rsidRPr="00B540E0">
        <w:t>Most main roads are of asphalt surface and some of the roads with cement concrete surface.</w:t>
      </w:r>
    </w:p>
    <w:p w14:paraId="2C7700A2" w14:textId="77777777" w:rsidR="0040761C" w:rsidRPr="00B540E0" w:rsidRDefault="0040761C" w:rsidP="0040761C">
      <w:pPr>
        <w:jc w:val="both"/>
      </w:pPr>
      <w:r w:rsidRPr="00B540E0">
        <w:t>An air compressor with pneumatic drill or equivalent mechanical tool will be essential if the road crossings are to be speedily made. Special system of laying Hume pipe under road without digging the surface may be adopted if feasible.</w:t>
      </w:r>
    </w:p>
    <w:p w14:paraId="6C60105B" w14:textId="77777777" w:rsidR="0040761C" w:rsidRPr="00B540E0" w:rsidRDefault="0040761C" w:rsidP="0040761C">
      <w:pPr>
        <w:jc w:val="both"/>
      </w:pPr>
      <w:r w:rsidRPr="00B540E0">
        <w:t>Where paved footpaths are encountered, the pavement slabs shall be properly stored and reinstated. Identification markers of other services shall be properly stored and restored.</w:t>
      </w:r>
    </w:p>
    <w:p w14:paraId="3C60542B" w14:textId="77777777" w:rsidR="0040761C" w:rsidRPr="00B540E0" w:rsidRDefault="0040761C" w:rsidP="0040761C">
      <w:pPr>
        <w:jc w:val="both"/>
      </w:pPr>
      <w:r w:rsidRPr="00B540E0">
        <w:t>The sides of the excavated trenches shall, wherever required, be well shored up with timber and sheeting.</w:t>
      </w:r>
    </w:p>
    <w:p w14:paraId="5689B8AE" w14:textId="77777777" w:rsidR="0040761C" w:rsidRPr="00B540E0" w:rsidRDefault="0040761C" w:rsidP="0040761C">
      <w:pPr>
        <w:jc w:val="both"/>
        <w:rPr>
          <w:sz w:val="20"/>
        </w:rPr>
      </w:pPr>
    </w:p>
    <w:p w14:paraId="7C7EDADA" w14:textId="77777777" w:rsidR="0040761C" w:rsidRPr="00B540E0" w:rsidRDefault="0040761C" w:rsidP="0040761C">
      <w:pPr>
        <w:jc w:val="both"/>
        <w:rPr>
          <w:b/>
        </w:rPr>
      </w:pPr>
      <w:r w:rsidRPr="00B540E0">
        <w:rPr>
          <w:b/>
        </w:rPr>
        <w:t>4.4 Cable Laying and Installation</w:t>
      </w:r>
    </w:p>
    <w:p w14:paraId="299ECFC3" w14:textId="77777777" w:rsidR="0040761C" w:rsidRPr="00B540E0" w:rsidRDefault="0040761C" w:rsidP="00AB0911">
      <w:pPr>
        <w:widowControl w:val="0"/>
        <w:numPr>
          <w:ilvl w:val="0"/>
          <w:numId w:val="99"/>
        </w:numPr>
        <w:autoSpaceDE w:val="0"/>
        <w:autoSpaceDN w:val="0"/>
        <w:adjustRightInd w:val="0"/>
        <w:jc w:val="both"/>
      </w:pPr>
      <w:r w:rsidRPr="00B540E0">
        <w:t xml:space="preserve">Suitable wooden/ sheet steel barriers should be erected between the cable trench and pedestrian/ motorway to prevent accidents. </w:t>
      </w:r>
    </w:p>
    <w:p w14:paraId="4C953B57" w14:textId="77777777" w:rsidR="0040761C" w:rsidRPr="00B540E0" w:rsidRDefault="0040761C" w:rsidP="00AB0911">
      <w:pPr>
        <w:widowControl w:val="0"/>
        <w:numPr>
          <w:ilvl w:val="0"/>
          <w:numId w:val="99"/>
        </w:numPr>
        <w:autoSpaceDE w:val="0"/>
        <w:autoSpaceDN w:val="0"/>
        <w:adjustRightInd w:val="0"/>
        <w:jc w:val="both"/>
      </w:pPr>
      <w:r w:rsidRPr="00B540E0">
        <w:t xml:space="preserve">The barrier could be made out of sheet steel or wood planks. These could be portable types of size 1.5 m long by 1.2 m (height). </w:t>
      </w:r>
    </w:p>
    <w:p w14:paraId="141247BC" w14:textId="77777777" w:rsidR="0040761C" w:rsidRPr="00B540E0" w:rsidRDefault="0040761C" w:rsidP="00AB0911">
      <w:pPr>
        <w:widowControl w:val="0"/>
        <w:numPr>
          <w:ilvl w:val="0"/>
          <w:numId w:val="99"/>
        </w:numPr>
        <w:autoSpaceDE w:val="0"/>
        <w:autoSpaceDN w:val="0"/>
        <w:adjustRightInd w:val="0"/>
        <w:jc w:val="both"/>
      </w:pPr>
      <w:r w:rsidRPr="00B540E0">
        <w:t xml:space="preserve">These should be painted with red and white </w:t>
      </w:r>
      <w:proofErr w:type="spellStart"/>
      <w:r w:rsidRPr="00B540E0">
        <w:t>coloured</w:t>
      </w:r>
      <w:proofErr w:type="spellEnd"/>
      <w:r w:rsidRPr="00B540E0">
        <w:t xml:space="preserve"> cross stripes. </w:t>
      </w:r>
    </w:p>
    <w:p w14:paraId="1C56A395" w14:textId="77777777" w:rsidR="0040761C" w:rsidRPr="00B540E0" w:rsidRDefault="0040761C" w:rsidP="00AB0911">
      <w:pPr>
        <w:widowControl w:val="0"/>
        <w:numPr>
          <w:ilvl w:val="0"/>
          <w:numId w:val="99"/>
        </w:numPr>
        <w:autoSpaceDE w:val="0"/>
        <w:autoSpaceDN w:val="0"/>
        <w:adjustRightInd w:val="0"/>
        <w:jc w:val="both"/>
      </w:pPr>
      <w:r w:rsidRPr="00B540E0">
        <w:t xml:space="preserve">Warning and caution boards should be conspicuously displayed. </w:t>
      </w:r>
    </w:p>
    <w:p w14:paraId="42CE4C04" w14:textId="77777777" w:rsidR="0040761C" w:rsidRPr="00B540E0" w:rsidRDefault="0040761C" w:rsidP="00AB0911">
      <w:pPr>
        <w:widowControl w:val="0"/>
        <w:numPr>
          <w:ilvl w:val="0"/>
          <w:numId w:val="99"/>
        </w:numPr>
        <w:autoSpaceDE w:val="0"/>
        <w:autoSpaceDN w:val="0"/>
        <w:adjustRightInd w:val="0"/>
        <w:jc w:val="both"/>
      </w:pPr>
      <w:r w:rsidRPr="00B540E0">
        <w:t>Red lights as warning signal should be placed along the trench during the nights.</w:t>
      </w:r>
    </w:p>
    <w:p w14:paraId="7F471AD4" w14:textId="77777777" w:rsidR="0040761C" w:rsidRPr="00B540E0" w:rsidRDefault="0040761C" w:rsidP="00AB0911">
      <w:pPr>
        <w:widowControl w:val="0"/>
        <w:numPr>
          <w:ilvl w:val="0"/>
          <w:numId w:val="99"/>
        </w:numPr>
        <w:autoSpaceDE w:val="0"/>
        <w:autoSpaceDN w:val="0"/>
        <w:adjustRightInd w:val="0"/>
        <w:jc w:val="both"/>
      </w:pPr>
      <w:r w:rsidRPr="00B540E0">
        <w:t>The excavated material shall be properly stored to avoid obstruction to public and traffic movement.</w:t>
      </w:r>
    </w:p>
    <w:p w14:paraId="65DD2E00" w14:textId="77777777" w:rsidR="0040761C" w:rsidRPr="00B540E0" w:rsidRDefault="0040761C" w:rsidP="00AB0911">
      <w:pPr>
        <w:widowControl w:val="0"/>
        <w:numPr>
          <w:ilvl w:val="0"/>
          <w:numId w:val="99"/>
        </w:numPr>
        <w:autoSpaceDE w:val="0"/>
        <w:autoSpaceDN w:val="0"/>
        <w:adjustRightInd w:val="0"/>
        <w:jc w:val="both"/>
      </w:pPr>
      <w:r w:rsidRPr="00B540E0">
        <w:t xml:space="preserve">The bottom of the excavated trench should be levelled flat and free from any object, </w:t>
      </w:r>
      <w:r w:rsidRPr="00B540E0">
        <w:lastRenderedPageBreak/>
        <w:t>which would damage the cables. Any gradient encountered shall be removed.</w:t>
      </w:r>
    </w:p>
    <w:p w14:paraId="713AA0EC" w14:textId="77777777" w:rsidR="0040761C" w:rsidRPr="00B540E0" w:rsidRDefault="0040761C" w:rsidP="0040761C">
      <w:pPr>
        <w:ind w:left="720"/>
        <w:jc w:val="both"/>
      </w:pPr>
    </w:p>
    <w:p w14:paraId="713C5F4A" w14:textId="77777777" w:rsidR="0040761C" w:rsidRPr="00B540E0" w:rsidRDefault="0040761C" w:rsidP="0040761C">
      <w:pPr>
        <w:jc w:val="both"/>
      </w:pPr>
      <w:r w:rsidRPr="00B540E0">
        <w:rPr>
          <w:b/>
          <w:bCs/>
        </w:rPr>
        <w:t>4.5 TRIAL HOLES</w:t>
      </w:r>
      <w:r w:rsidRPr="00B540E0">
        <w:t xml:space="preserve">: The bidder shall excavate trial holes, for alignment purpose at appropriate distance apart as warranted by the local conditions, keep a record of findings and close the trial holes properly to avoid hindrance / accidents to pedestrian traffic. </w:t>
      </w:r>
    </w:p>
    <w:p w14:paraId="342086E8" w14:textId="77777777" w:rsidR="0040761C" w:rsidRPr="00B540E0" w:rsidRDefault="0040761C" w:rsidP="0040761C">
      <w:pPr>
        <w:jc w:val="both"/>
      </w:pPr>
      <w:r w:rsidRPr="00B540E0">
        <w:t>The final route alignment of cable shall be decided based on the finding of the trial hole.</w:t>
      </w:r>
    </w:p>
    <w:p w14:paraId="5EE430D8" w14:textId="77777777" w:rsidR="0040761C" w:rsidRPr="00B540E0" w:rsidRDefault="0040761C" w:rsidP="0040761C">
      <w:pPr>
        <w:jc w:val="both"/>
      </w:pPr>
      <w:r w:rsidRPr="00B540E0">
        <w:t>It is the responsibility of the contractor to maintain as far as possible the required statutory clearances from other utility services.</w:t>
      </w:r>
    </w:p>
    <w:p w14:paraId="7332C201" w14:textId="77777777" w:rsidR="0040761C" w:rsidRPr="00B540E0" w:rsidRDefault="0040761C" w:rsidP="0040761C">
      <w:pPr>
        <w:jc w:val="both"/>
      </w:pPr>
      <w:r w:rsidRPr="00B540E0">
        <w:t>Any damage caused, inadvertently to any utility services shall be the sole responsibility of the contractor.</w:t>
      </w:r>
    </w:p>
    <w:p w14:paraId="7D49A402" w14:textId="77777777" w:rsidR="0040761C" w:rsidRPr="00B540E0" w:rsidRDefault="0040761C" w:rsidP="0040761C">
      <w:pPr>
        <w:jc w:val="both"/>
        <w:rPr>
          <w:iCs/>
        </w:rPr>
      </w:pPr>
      <w:r w:rsidRPr="00B540E0">
        <w:rPr>
          <w:iCs/>
        </w:rPr>
        <w:t>The scope also includes the Trench less laying of HT Cables</w:t>
      </w:r>
    </w:p>
    <w:p w14:paraId="0D25E67A" w14:textId="77777777" w:rsidR="0040761C" w:rsidRPr="00B540E0" w:rsidRDefault="0040761C" w:rsidP="0040761C">
      <w:pPr>
        <w:jc w:val="both"/>
        <w:rPr>
          <w:iCs/>
          <w:sz w:val="10"/>
        </w:rPr>
      </w:pPr>
    </w:p>
    <w:p w14:paraId="020792A4" w14:textId="77777777" w:rsidR="0040761C" w:rsidRPr="00B540E0" w:rsidRDefault="0040761C" w:rsidP="0040761C">
      <w:pPr>
        <w:jc w:val="both"/>
        <w:rPr>
          <w:b/>
          <w:bCs/>
        </w:rPr>
      </w:pPr>
      <w:r w:rsidRPr="00B540E0">
        <w:rPr>
          <w:b/>
          <w:bCs/>
        </w:rPr>
        <w:t>4.6 CABLE HANDLING</w:t>
      </w:r>
    </w:p>
    <w:p w14:paraId="77915985" w14:textId="77777777" w:rsidR="0040761C" w:rsidRPr="00B540E0" w:rsidRDefault="0040761C" w:rsidP="0040761C">
      <w:pPr>
        <w:jc w:val="both"/>
        <w:rPr>
          <w:b/>
          <w:bCs/>
          <w:sz w:val="8"/>
        </w:rPr>
      </w:pPr>
    </w:p>
    <w:p w14:paraId="1E242926" w14:textId="77777777" w:rsidR="0040761C" w:rsidRPr="00B540E0" w:rsidRDefault="0040761C" w:rsidP="0040761C">
      <w:pPr>
        <w:jc w:val="both"/>
      </w:pPr>
      <w:r w:rsidRPr="00B540E0">
        <w:t>The inspection of cable on receipt, handling of cables, paying out, flaking, cushioning with sand or sieved compacted native soil, back-filling, reinstatement of road surfaces, providing and fixing joint markers, route markers , precautions of joint pits, sump holes and all necessary precautions that are required shall be carefully planned and in general conform to IS 1255-1983 or its equivalent.</w:t>
      </w:r>
    </w:p>
    <w:p w14:paraId="6C4B5B83" w14:textId="77777777" w:rsidR="0040761C" w:rsidRPr="00B540E0" w:rsidRDefault="0040761C" w:rsidP="0040761C">
      <w:pPr>
        <w:jc w:val="both"/>
        <w:rPr>
          <w:sz w:val="10"/>
        </w:rPr>
      </w:pPr>
    </w:p>
    <w:p w14:paraId="2202A016" w14:textId="77777777" w:rsidR="0040761C" w:rsidRPr="00B540E0" w:rsidRDefault="0040761C" w:rsidP="0040761C">
      <w:pPr>
        <w:jc w:val="both"/>
        <w:rPr>
          <w:sz w:val="10"/>
        </w:rPr>
      </w:pPr>
    </w:p>
    <w:p w14:paraId="59C42A42" w14:textId="77777777" w:rsidR="0040761C" w:rsidRPr="00B540E0" w:rsidRDefault="0040761C" w:rsidP="0040761C">
      <w:pPr>
        <w:jc w:val="both"/>
        <w:rPr>
          <w:sz w:val="10"/>
        </w:rPr>
      </w:pPr>
    </w:p>
    <w:p w14:paraId="5595FDA4" w14:textId="77777777" w:rsidR="0040761C" w:rsidRPr="00B540E0" w:rsidRDefault="0040761C" w:rsidP="0040761C">
      <w:pPr>
        <w:jc w:val="both"/>
        <w:rPr>
          <w:b/>
          <w:bCs/>
        </w:rPr>
      </w:pPr>
      <w:r w:rsidRPr="00B540E0">
        <w:rPr>
          <w:b/>
          <w:bCs/>
        </w:rPr>
        <w:t>4.7 DAMAGE TO PROPERTY</w:t>
      </w:r>
    </w:p>
    <w:p w14:paraId="76306A58" w14:textId="77777777" w:rsidR="0040761C" w:rsidRPr="00B540E0" w:rsidRDefault="0040761C" w:rsidP="0040761C">
      <w:pPr>
        <w:jc w:val="both"/>
        <w:rPr>
          <w:b/>
          <w:bCs/>
          <w:sz w:val="10"/>
        </w:rPr>
      </w:pPr>
    </w:p>
    <w:p w14:paraId="3A6CB625" w14:textId="77777777" w:rsidR="0040761C" w:rsidRPr="00B540E0" w:rsidRDefault="0040761C" w:rsidP="0040761C">
      <w:pPr>
        <w:jc w:val="both"/>
      </w:pPr>
      <w:r w:rsidRPr="00B540E0">
        <w:t>The contractor shall take all precautions while excavation of trench, trial pits etc., to protect the public and private properties and to avoid accidental damage. Any damage so caused shall be immediately repaired by contractor at his own cost and brought to the notice of the concerned persons and to the Employer.</w:t>
      </w:r>
    </w:p>
    <w:p w14:paraId="77946CCD" w14:textId="77777777" w:rsidR="0040761C" w:rsidRPr="00B540E0" w:rsidRDefault="0040761C" w:rsidP="0040761C">
      <w:pPr>
        <w:jc w:val="both"/>
      </w:pPr>
      <w:r w:rsidRPr="00B540E0">
        <w:t>- Contractor shall arrange third party liability insurance for the above purpose.</w:t>
      </w:r>
    </w:p>
    <w:p w14:paraId="141ED9A1" w14:textId="77777777" w:rsidR="0040761C" w:rsidRPr="00B540E0" w:rsidRDefault="0040761C" w:rsidP="0040761C">
      <w:pPr>
        <w:jc w:val="both"/>
      </w:pPr>
      <w:r w:rsidRPr="00B540E0">
        <w:t>- The contractor shall bear all responsibilities and liabilities and shall bear all costs of the damages so caused by him or by his workman or agents.</w:t>
      </w:r>
    </w:p>
    <w:p w14:paraId="7E8FB15A" w14:textId="77777777" w:rsidR="0040761C" w:rsidRPr="00B540E0" w:rsidRDefault="0040761C" w:rsidP="0040761C">
      <w:pPr>
        <w:jc w:val="both"/>
      </w:pPr>
      <w:r w:rsidRPr="00B540E0">
        <w:t xml:space="preserve">- At places where the cables cross private roads, gates of residential houses or buildings, the cables shall be laid in RCC </w:t>
      </w:r>
      <w:proofErr w:type="spellStart"/>
      <w:r w:rsidRPr="00B540E0">
        <w:t>hume</w:t>
      </w:r>
      <w:proofErr w:type="spellEnd"/>
      <w:r w:rsidRPr="00B540E0">
        <w:t xml:space="preserve"> pipes.</w:t>
      </w:r>
    </w:p>
    <w:p w14:paraId="6993CEEA" w14:textId="77777777" w:rsidR="0040761C" w:rsidRPr="00B540E0" w:rsidRDefault="0040761C" w:rsidP="0040761C">
      <w:pPr>
        <w:jc w:val="both"/>
        <w:rPr>
          <w:sz w:val="14"/>
        </w:rPr>
      </w:pPr>
    </w:p>
    <w:p w14:paraId="6675E5B6" w14:textId="77777777" w:rsidR="0040761C" w:rsidRPr="00B540E0" w:rsidRDefault="0040761C" w:rsidP="0040761C">
      <w:pPr>
        <w:jc w:val="both"/>
        <w:rPr>
          <w:b/>
          <w:bCs/>
        </w:rPr>
      </w:pPr>
      <w:r w:rsidRPr="00B540E0">
        <w:rPr>
          <w:b/>
          <w:bCs/>
        </w:rPr>
        <w:t>4.8 CABLE ROUTE MARKERS/CABLE JOINT MARKERS</w:t>
      </w:r>
    </w:p>
    <w:p w14:paraId="53FA56E0" w14:textId="77777777" w:rsidR="0040761C" w:rsidRPr="00B540E0" w:rsidRDefault="0040761C" w:rsidP="0040761C">
      <w:pPr>
        <w:jc w:val="both"/>
        <w:rPr>
          <w:b/>
          <w:bCs/>
          <w:sz w:val="12"/>
        </w:rPr>
      </w:pPr>
    </w:p>
    <w:p w14:paraId="45E3AE75" w14:textId="77777777" w:rsidR="0040761C" w:rsidRPr="00B540E0" w:rsidRDefault="0040761C" w:rsidP="0040761C">
      <w:pPr>
        <w:jc w:val="both"/>
      </w:pPr>
      <w:r w:rsidRPr="00B540E0">
        <w:t>Permanent means of indicating the position of joints and cable route shall be fabricated, supplied and erected.</w:t>
      </w:r>
    </w:p>
    <w:p w14:paraId="4AA8AB99" w14:textId="77777777" w:rsidR="0040761C" w:rsidRPr="00B540E0" w:rsidRDefault="0040761C" w:rsidP="0040761C">
      <w:pPr>
        <w:jc w:val="both"/>
        <w:rPr>
          <w:i/>
          <w:iCs/>
        </w:rPr>
      </w:pPr>
      <w:r w:rsidRPr="00B540E0">
        <w:t xml:space="preserve">Route Marker shall be provided at every 100 meter and at the turning points. Markers provided shall be as per the field requirement. If the route passes through open fields, markers should be conspicuously visible and above ground surface </w:t>
      </w:r>
      <w:r w:rsidRPr="00B540E0">
        <w:rPr>
          <w:iCs/>
        </w:rPr>
        <w:t>and particularly along the Road berms except on road &amp; pavements where they may interfere in the movement of traffic or pedestrians</w:t>
      </w:r>
      <w:r w:rsidRPr="00B540E0">
        <w:rPr>
          <w:i/>
          <w:iCs/>
        </w:rPr>
        <w:t>.</w:t>
      </w:r>
    </w:p>
    <w:p w14:paraId="43CBF867" w14:textId="77777777" w:rsidR="0040761C" w:rsidRPr="00B540E0" w:rsidRDefault="0040761C" w:rsidP="0040761C">
      <w:pPr>
        <w:jc w:val="both"/>
      </w:pPr>
      <w:r w:rsidRPr="00B540E0">
        <w:t>The markers should incorporate the relevant information. The name of the owner, voltage shall be marked on the route marker.</w:t>
      </w:r>
    </w:p>
    <w:p w14:paraId="03056FDF" w14:textId="77777777" w:rsidR="0040761C" w:rsidRPr="00B540E0" w:rsidRDefault="0040761C" w:rsidP="0040761C">
      <w:pPr>
        <w:jc w:val="both"/>
      </w:pPr>
      <w:r w:rsidRPr="00B540E0">
        <w:t xml:space="preserve">The markers shall be of stone or tile construction. The design shall be such that it cannot be pulled out. Tile type marker shall be used along the pavement. Stone/ PCC markers shall be used at other locations. The stone/PCC markers shall be cut into proper size as per </w:t>
      </w:r>
      <w:proofErr w:type="spellStart"/>
      <w:r w:rsidRPr="00B540E0">
        <w:t>drawing,covered</w:t>
      </w:r>
      <w:proofErr w:type="spellEnd"/>
      <w:r w:rsidRPr="00B540E0">
        <w:t xml:space="preserve"> with cement plaster with engraving of the information required.</w:t>
      </w:r>
    </w:p>
    <w:p w14:paraId="02A1796F" w14:textId="77777777" w:rsidR="0040761C" w:rsidRPr="00B540E0" w:rsidRDefault="0040761C" w:rsidP="0040761C">
      <w:pPr>
        <w:jc w:val="both"/>
        <w:rPr>
          <w:sz w:val="14"/>
        </w:rPr>
      </w:pPr>
    </w:p>
    <w:p w14:paraId="07BC4C61" w14:textId="77777777" w:rsidR="0040761C" w:rsidRPr="00B540E0" w:rsidRDefault="0040761C" w:rsidP="0040761C">
      <w:pPr>
        <w:jc w:val="both"/>
        <w:rPr>
          <w:b/>
          <w:bCs/>
        </w:rPr>
      </w:pPr>
      <w:r w:rsidRPr="00B540E0">
        <w:rPr>
          <w:b/>
          <w:bCs/>
        </w:rPr>
        <w:t>4.9 DEPTH OF LAYING &amp; SPACING BETWEEN CABLES:</w:t>
      </w:r>
    </w:p>
    <w:p w14:paraId="5DCAE06D" w14:textId="77777777" w:rsidR="0040761C" w:rsidRPr="00B540E0" w:rsidRDefault="0040761C" w:rsidP="0040761C">
      <w:pPr>
        <w:jc w:val="both"/>
      </w:pPr>
      <w:r w:rsidRPr="00B540E0">
        <w:t xml:space="preserve">Minimum depth of laying from ground shall be </w:t>
      </w:r>
      <w:proofErr w:type="spellStart"/>
      <w:r w:rsidRPr="00B540E0">
        <w:t>asfollowing</w:t>
      </w:r>
      <w:proofErr w:type="spellEnd"/>
      <w:r w:rsidRPr="00B540E0">
        <w:t>:</w:t>
      </w:r>
    </w:p>
    <w:p w14:paraId="4B109AD8" w14:textId="77777777" w:rsidR="0040761C" w:rsidRPr="00B540E0" w:rsidRDefault="0040761C" w:rsidP="0040761C">
      <w:pPr>
        <w:jc w:val="both"/>
      </w:pPr>
      <w:r w:rsidRPr="00B540E0">
        <w:t xml:space="preserve"> 33kV Cable: 1.20 meter</w:t>
      </w:r>
    </w:p>
    <w:p w14:paraId="571131A6" w14:textId="77777777" w:rsidR="0040761C" w:rsidRPr="00B540E0" w:rsidRDefault="0040761C" w:rsidP="0040761C">
      <w:pPr>
        <w:jc w:val="both"/>
      </w:pPr>
      <w:r w:rsidRPr="00B540E0">
        <w:t>11 kV cable: 1.05 meter</w:t>
      </w:r>
    </w:p>
    <w:p w14:paraId="49AA9DB2" w14:textId="77777777" w:rsidR="0040761C" w:rsidRPr="00B540E0" w:rsidRDefault="0040761C" w:rsidP="0040761C">
      <w:pPr>
        <w:jc w:val="both"/>
      </w:pPr>
      <w:r w:rsidRPr="00B540E0">
        <w:lastRenderedPageBreak/>
        <w:t xml:space="preserve">Wherever the proper depth is not achievable due to presence of other services or for other reasons, the cable shall be laid deeper or in </w:t>
      </w:r>
      <w:proofErr w:type="spellStart"/>
      <w:r w:rsidRPr="00B540E0">
        <w:t>hume</w:t>
      </w:r>
      <w:proofErr w:type="spellEnd"/>
      <w:r w:rsidRPr="00B540E0">
        <w:t xml:space="preserve"> pipe or GI pipe as required depending upon the site condition. </w:t>
      </w:r>
    </w:p>
    <w:p w14:paraId="3170A130" w14:textId="77777777" w:rsidR="0040761C" w:rsidRPr="00B540E0" w:rsidRDefault="0040761C" w:rsidP="0040761C">
      <w:pPr>
        <w:jc w:val="both"/>
        <w:rPr>
          <w:b/>
          <w:bCs/>
        </w:rPr>
      </w:pPr>
      <w:r w:rsidRPr="00B540E0">
        <w:rPr>
          <w:b/>
          <w:bCs/>
        </w:rPr>
        <w:t xml:space="preserve">The pipes shall be supplied by the Contractor at no extra </w:t>
      </w:r>
      <w:proofErr w:type="spellStart"/>
      <w:r w:rsidRPr="00B540E0">
        <w:rPr>
          <w:b/>
          <w:bCs/>
        </w:rPr>
        <w:t>labour</w:t>
      </w:r>
      <w:proofErr w:type="spellEnd"/>
      <w:r w:rsidRPr="00B540E0">
        <w:rPr>
          <w:b/>
          <w:bCs/>
        </w:rPr>
        <w:t xml:space="preserve"> cost.</w:t>
      </w:r>
    </w:p>
    <w:p w14:paraId="48E47B04" w14:textId="77777777" w:rsidR="0040761C" w:rsidRPr="00B540E0" w:rsidRDefault="0040761C" w:rsidP="0040761C">
      <w:pPr>
        <w:jc w:val="both"/>
        <w:rPr>
          <w:b/>
          <w:bCs/>
        </w:rPr>
      </w:pPr>
    </w:p>
    <w:p w14:paraId="0050145C" w14:textId="77777777" w:rsidR="0040761C" w:rsidRPr="00B540E0" w:rsidRDefault="0040761C" w:rsidP="0040761C">
      <w:pPr>
        <w:jc w:val="both"/>
        <w:rPr>
          <w:b/>
          <w:bCs/>
        </w:rPr>
      </w:pPr>
      <w:r w:rsidRPr="00B540E0">
        <w:rPr>
          <w:b/>
          <w:bCs/>
        </w:rPr>
        <w:t>4.10 PAYING OUT THE CABLE</w:t>
      </w:r>
    </w:p>
    <w:p w14:paraId="1B29C0FA" w14:textId="77777777" w:rsidR="0040761C" w:rsidRPr="00B540E0" w:rsidRDefault="0040761C" w:rsidP="0040761C">
      <w:pPr>
        <w:jc w:val="both"/>
        <w:rPr>
          <w:b/>
          <w:bCs/>
          <w:sz w:val="8"/>
        </w:rPr>
      </w:pPr>
    </w:p>
    <w:p w14:paraId="2BDCE91A" w14:textId="77777777" w:rsidR="0040761C" w:rsidRPr="00B540E0" w:rsidRDefault="0040761C" w:rsidP="0040761C">
      <w:pPr>
        <w:jc w:val="both"/>
      </w:pPr>
      <w:r w:rsidRPr="00B540E0">
        <w:t>The excavated cable trench shall be drained of all water and the bed surface shall be smooth, uniform and fairly hard before paying out the cable. The cable shall be rolled in the trench on cable rollers, spaced out at uniform intervals. The paying out process must be smooth and steady without subjecting the cable to abnormal tension. The cable on being paid out shall be smoothly and evenly transferred to the ground after providing the sand cushion. The cables shall never be dropped. All snake bends shall be straightened. Suitable size cable stocking pulling eye shall be used for pulling the cable. While pulling the cable by winches or machines, the tension loading shall be by tension indicator and shall not exceed the permissible value for the cable. The cable laying shall be performed continuously at a speed not exceeding 600 to 1000 meter per hour.</w:t>
      </w:r>
    </w:p>
    <w:p w14:paraId="54E747BC" w14:textId="77777777" w:rsidR="0040761C" w:rsidRPr="00B540E0" w:rsidRDefault="0040761C" w:rsidP="0040761C">
      <w:pPr>
        <w:jc w:val="both"/>
      </w:pPr>
      <w:r w:rsidRPr="00B540E0">
        <w:t>The cable end seals shall be checked after laying and, if found damaged, shall immediately be resealed. Sufficient number of heat shrinkable cable end sealing caps shall be stocked at site stores for testing and jointing work. The integrity of the outer sheath shall be checked after the cable is laid in position.</w:t>
      </w:r>
    </w:p>
    <w:p w14:paraId="47B7E777" w14:textId="77777777" w:rsidR="0040761C" w:rsidRPr="00B540E0" w:rsidRDefault="0040761C" w:rsidP="0040761C">
      <w:pPr>
        <w:jc w:val="both"/>
        <w:rPr>
          <w:sz w:val="10"/>
        </w:rPr>
      </w:pPr>
    </w:p>
    <w:p w14:paraId="753796D8" w14:textId="77777777" w:rsidR="0040761C" w:rsidRPr="00B540E0" w:rsidRDefault="0040761C" w:rsidP="0040761C">
      <w:pPr>
        <w:jc w:val="both"/>
        <w:rPr>
          <w:b/>
          <w:bCs/>
        </w:rPr>
      </w:pPr>
      <w:r w:rsidRPr="00B540E0">
        <w:rPr>
          <w:b/>
          <w:bCs/>
        </w:rPr>
        <w:t>4.11 SAND BEDDING AND BRICK</w:t>
      </w:r>
    </w:p>
    <w:p w14:paraId="70A2DBC5" w14:textId="77777777" w:rsidR="0040761C" w:rsidRPr="00B540E0" w:rsidRDefault="0040761C" w:rsidP="0040761C">
      <w:pPr>
        <w:jc w:val="both"/>
        <w:rPr>
          <w:b/>
          <w:bCs/>
          <w:sz w:val="12"/>
        </w:rPr>
      </w:pPr>
    </w:p>
    <w:p w14:paraId="32D605C9" w14:textId="77777777" w:rsidR="0040761C" w:rsidRPr="00B540E0" w:rsidRDefault="0040761C" w:rsidP="0040761C">
      <w:pPr>
        <w:jc w:val="both"/>
      </w:pPr>
      <w:r w:rsidRPr="00B540E0">
        <w:t>The cable shall be completely surrounded by well-compacted sand to such a thickness and of such size that the cable is protected against damage. The thickness of the cable sand should normally be a minimum of 250 mm depth. Cable sand with a grain size less than 8 mm shall be preferred to offer good protection to cable.</w:t>
      </w:r>
    </w:p>
    <w:p w14:paraId="57A8B52D" w14:textId="77777777" w:rsidR="0040761C" w:rsidRPr="00B540E0" w:rsidRDefault="0040761C" w:rsidP="0040761C">
      <w:pPr>
        <w:jc w:val="both"/>
      </w:pPr>
      <w:r w:rsidRPr="00B540E0">
        <w:t>A brick (of brick class designation 75) layer of thickness 70 mm brick shall be provided between the cables for cable separation for every 10 meters.</w:t>
      </w:r>
    </w:p>
    <w:p w14:paraId="7E3B7249" w14:textId="77777777" w:rsidR="0040761C" w:rsidRPr="00B540E0" w:rsidRDefault="0040761C" w:rsidP="0040761C">
      <w:pPr>
        <w:jc w:val="both"/>
        <w:rPr>
          <w:sz w:val="8"/>
        </w:rPr>
      </w:pPr>
    </w:p>
    <w:p w14:paraId="499C4CC9" w14:textId="77777777" w:rsidR="0040761C" w:rsidRPr="00B540E0" w:rsidRDefault="0040761C" w:rsidP="0040761C">
      <w:pPr>
        <w:jc w:val="both"/>
        <w:rPr>
          <w:b/>
          <w:bCs/>
        </w:rPr>
      </w:pPr>
      <w:r w:rsidRPr="00B540E0">
        <w:rPr>
          <w:b/>
          <w:bCs/>
        </w:rPr>
        <w:t>4.12 FLAKING</w:t>
      </w:r>
    </w:p>
    <w:p w14:paraId="0C3A9503" w14:textId="77777777" w:rsidR="0040761C" w:rsidRPr="00B540E0" w:rsidRDefault="0040761C" w:rsidP="0040761C">
      <w:pPr>
        <w:jc w:val="both"/>
      </w:pPr>
      <w:r w:rsidRPr="00B540E0">
        <w:t>The cables shall be flaked and left with slight extra lengths at jointing bays for expansion and flexibility.</w:t>
      </w:r>
    </w:p>
    <w:p w14:paraId="3E734D56" w14:textId="77777777" w:rsidR="0040761C" w:rsidRPr="00B540E0" w:rsidRDefault="0040761C" w:rsidP="0040761C">
      <w:pPr>
        <w:jc w:val="both"/>
        <w:rPr>
          <w:sz w:val="6"/>
        </w:rPr>
      </w:pPr>
    </w:p>
    <w:p w14:paraId="686AAD63" w14:textId="77777777" w:rsidR="0040761C" w:rsidRPr="00B540E0" w:rsidRDefault="0040761C" w:rsidP="0040761C">
      <w:pPr>
        <w:jc w:val="both"/>
        <w:rPr>
          <w:iCs/>
        </w:rPr>
      </w:pPr>
      <w:r w:rsidRPr="00B540E0">
        <w:rPr>
          <w:b/>
          <w:iCs/>
        </w:rPr>
        <w:t>4.13</w:t>
      </w:r>
      <w:r w:rsidRPr="00B540E0">
        <w:rPr>
          <w:iCs/>
        </w:rPr>
        <w:t xml:space="preserve"> Sand Bedding shall be provided as detailed in section 4.11 and no special thermal back filling is required.</w:t>
      </w:r>
    </w:p>
    <w:p w14:paraId="5F8AA44D" w14:textId="77777777" w:rsidR="0040761C" w:rsidRPr="00B540E0" w:rsidRDefault="0040761C" w:rsidP="0040761C">
      <w:pPr>
        <w:jc w:val="both"/>
        <w:rPr>
          <w:iCs/>
          <w:sz w:val="8"/>
        </w:rPr>
      </w:pPr>
    </w:p>
    <w:p w14:paraId="64CE090B" w14:textId="77777777" w:rsidR="0040761C" w:rsidRPr="00B540E0" w:rsidRDefault="0040761C" w:rsidP="0040761C">
      <w:pPr>
        <w:jc w:val="both"/>
        <w:rPr>
          <w:b/>
          <w:bCs/>
        </w:rPr>
      </w:pPr>
      <w:r w:rsidRPr="00B540E0">
        <w:rPr>
          <w:b/>
          <w:bCs/>
        </w:rPr>
        <w:t>4.14 BACK FILLING</w:t>
      </w:r>
    </w:p>
    <w:p w14:paraId="4F3DDA7D" w14:textId="77777777" w:rsidR="0040761C" w:rsidRPr="00B540E0" w:rsidRDefault="0040761C" w:rsidP="0040761C">
      <w:pPr>
        <w:jc w:val="both"/>
        <w:rPr>
          <w:iCs/>
        </w:rPr>
      </w:pPr>
      <w:r w:rsidRPr="00B540E0">
        <w:rPr>
          <w:iCs/>
        </w:rPr>
        <w:t>Normally back filling shall consist of the material earlier excavated. However, bigger stones or pieces of rock should be removed.</w:t>
      </w:r>
    </w:p>
    <w:p w14:paraId="12F3D20B" w14:textId="77777777" w:rsidR="0040761C" w:rsidRPr="00B540E0" w:rsidRDefault="0040761C" w:rsidP="0040761C">
      <w:pPr>
        <w:jc w:val="both"/>
        <w:rPr>
          <w:iCs/>
          <w:sz w:val="12"/>
        </w:rPr>
      </w:pPr>
    </w:p>
    <w:p w14:paraId="2ECDA14D" w14:textId="77777777" w:rsidR="0040761C" w:rsidRPr="00B540E0" w:rsidRDefault="0040761C" w:rsidP="0040761C">
      <w:pPr>
        <w:jc w:val="both"/>
        <w:rPr>
          <w:iCs/>
          <w:sz w:val="2"/>
        </w:rPr>
      </w:pPr>
    </w:p>
    <w:p w14:paraId="21B1CE62" w14:textId="77777777" w:rsidR="0040761C" w:rsidRPr="00B540E0" w:rsidRDefault="0040761C" w:rsidP="0040761C">
      <w:pPr>
        <w:jc w:val="both"/>
        <w:rPr>
          <w:b/>
          <w:bCs/>
        </w:rPr>
      </w:pPr>
      <w:r w:rsidRPr="00B540E0">
        <w:rPr>
          <w:b/>
          <w:bCs/>
        </w:rPr>
        <w:t>4.15 PREVENTION OF DAMAGE DUE TO SHARP EDGES</w:t>
      </w:r>
    </w:p>
    <w:p w14:paraId="3D473D0D" w14:textId="77777777" w:rsidR="0040761C" w:rsidRPr="00B540E0" w:rsidRDefault="0040761C" w:rsidP="0040761C">
      <w:pPr>
        <w:jc w:val="both"/>
      </w:pPr>
      <w:r w:rsidRPr="00B540E0">
        <w:t>After the cables have been laid in the trench and until the cables are covered with protective covering, no sharp metal tool shall be used in the trench or placed in such a position that may fall into the trench.</w:t>
      </w:r>
    </w:p>
    <w:p w14:paraId="70FDDF15" w14:textId="77777777" w:rsidR="0040761C" w:rsidRPr="00B540E0" w:rsidRDefault="0040761C" w:rsidP="0040761C">
      <w:pPr>
        <w:jc w:val="both"/>
      </w:pPr>
      <w:r w:rsidRPr="00B540E0">
        <w:t>Straight and curved rollers used shall have no sharp projecting parts liable to damage the cable.</w:t>
      </w:r>
    </w:p>
    <w:p w14:paraId="56640DC8" w14:textId="77777777" w:rsidR="0040761C" w:rsidRPr="00B540E0" w:rsidRDefault="0040761C" w:rsidP="0040761C">
      <w:pPr>
        <w:jc w:val="both"/>
      </w:pPr>
      <w:r w:rsidRPr="00B540E0">
        <w:t>While pulling through pipes and ducts, the cable shall be protected to avoid damage due to sharp edges.</w:t>
      </w:r>
    </w:p>
    <w:p w14:paraId="577193E3" w14:textId="77777777" w:rsidR="0040761C" w:rsidRPr="00B540E0" w:rsidRDefault="0040761C" w:rsidP="0040761C">
      <w:pPr>
        <w:jc w:val="both"/>
      </w:pPr>
      <w:r w:rsidRPr="00B540E0">
        <w:t>The cables shall never be bent, beyond the specified bending radius.</w:t>
      </w:r>
    </w:p>
    <w:p w14:paraId="3B434A53" w14:textId="77777777" w:rsidR="0040761C" w:rsidRPr="00B540E0" w:rsidRDefault="0040761C" w:rsidP="0040761C">
      <w:pPr>
        <w:jc w:val="both"/>
        <w:rPr>
          <w:sz w:val="8"/>
        </w:rPr>
      </w:pPr>
    </w:p>
    <w:p w14:paraId="1F872A58" w14:textId="77777777" w:rsidR="0040761C" w:rsidRPr="00B540E0" w:rsidRDefault="0040761C" w:rsidP="0040761C">
      <w:pPr>
        <w:jc w:val="both"/>
        <w:rPr>
          <w:b/>
          <w:bCs/>
        </w:rPr>
      </w:pPr>
      <w:r w:rsidRPr="00B540E0">
        <w:rPr>
          <w:b/>
          <w:bCs/>
        </w:rPr>
        <w:t>4.16 ROAD, RAILWAY TRACKS, WATER PIPE LINE CROSSINGS</w:t>
      </w:r>
    </w:p>
    <w:p w14:paraId="1F7043CB" w14:textId="77777777" w:rsidR="0040761C" w:rsidRPr="00B540E0" w:rsidRDefault="0040761C" w:rsidP="0040761C">
      <w:pPr>
        <w:jc w:val="both"/>
      </w:pPr>
      <w:r w:rsidRPr="00B540E0">
        <w:t xml:space="preserve">DWC/GI pipe shall be used for crossing of Road for railway track and water pipe line. One spare pipe at each location of 33kV &amp; 11 kV cable crossing shall be laid. Cable pipe size/ </w:t>
      </w:r>
      <w:r w:rsidRPr="00B540E0">
        <w:lastRenderedPageBreak/>
        <w:t>laying details shall be as per IS 1255-1983. The road cutting for cable trench, whether cement concrete, asphalt or macadam road surface shall be undertaken after obtaining approval for cutting from the road owning authorities, traffic police, telephone authorities and work should be planned to be completed in the shortest possible time. Where necessary the work shall be planned during night or light traffic periods. The railway track crossing design shall be got approved from the railway authorities and the contractor shall do work in coordination with them.</w:t>
      </w:r>
    </w:p>
    <w:p w14:paraId="30E583B6" w14:textId="77777777" w:rsidR="0040761C" w:rsidRPr="00B540E0" w:rsidRDefault="0040761C" w:rsidP="0040761C">
      <w:pPr>
        <w:jc w:val="both"/>
      </w:pPr>
      <w:r w:rsidRPr="00B540E0">
        <w:t>In the excavated trench across the road the pipes shall be laid, excavation backfilled compacted and surface shall be redone in the shortest possible time.</w:t>
      </w:r>
    </w:p>
    <w:p w14:paraId="6FFAA319" w14:textId="77777777" w:rsidR="0040761C" w:rsidRPr="00B540E0" w:rsidRDefault="0040761C" w:rsidP="0040761C">
      <w:pPr>
        <w:jc w:val="both"/>
      </w:pPr>
      <w:r w:rsidRPr="00B540E0">
        <w:t>Open Drain Crossing: Where ever the cable has to cross open drains, with long span, the cable shall be laid in suitable size GI pipe properly joined with suitable collars. The GI pipe shall be firmly supported on pillars, columns, or suitable support of RCC foundation.</w:t>
      </w:r>
    </w:p>
    <w:p w14:paraId="7D4FE8F2" w14:textId="77777777" w:rsidR="0040761C" w:rsidRPr="00B540E0" w:rsidRDefault="0040761C" w:rsidP="0040761C">
      <w:pPr>
        <w:jc w:val="both"/>
        <w:rPr>
          <w:sz w:val="14"/>
        </w:rPr>
      </w:pPr>
    </w:p>
    <w:p w14:paraId="7DA87748" w14:textId="77777777" w:rsidR="0040761C" w:rsidRPr="00B540E0" w:rsidRDefault="0040761C" w:rsidP="0040761C">
      <w:pPr>
        <w:jc w:val="both"/>
        <w:rPr>
          <w:b/>
          <w:bCs/>
          <w:sz w:val="8"/>
        </w:rPr>
      </w:pPr>
    </w:p>
    <w:p w14:paraId="42F51099" w14:textId="77777777" w:rsidR="0040761C" w:rsidRPr="00B540E0" w:rsidRDefault="0040761C" w:rsidP="0040761C">
      <w:pPr>
        <w:jc w:val="both"/>
        <w:rPr>
          <w:b/>
          <w:bCs/>
        </w:rPr>
      </w:pPr>
      <w:r w:rsidRPr="00B540E0">
        <w:rPr>
          <w:b/>
          <w:bCs/>
        </w:rPr>
        <w:t>4.17 FOOT PATH CUTTING</w:t>
      </w:r>
    </w:p>
    <w:p w14:paraId="4E8A98C5" w14:textId="77777777" w:rsidR="0040761C" w:rsidRPr="00B540E0" w:rsidRDefault="0040761C" w:rsidP="0040761C">
      <w:pPr>
        <w:jc w:val="both"/>
      </w:pPr>
      <w:r w:rsidRPr="00B540E0">
        <w:t xml:space="preserve">The slabs, </w:t>
      </w:r>
      <w:proofErr w:type="spellStart"/>
      <w:r w:rsidRPr="00B540E0">
        <w:t>kerbstones</w:t>
      </w:r>
      <w:proofErr w:type="spellEnd"/>
      <w:r w:rsidRPr="00B540E0">
        <w:t>, on the roads/ footpath shall be removed and reinstated without damage.</w:t>
      </w:r>
    </w:p>
    <w:p w14:paraId="36139994" w14:textId="77777777" w:rsidR="0040761C" w:rsidRPr="00B540E0" w:rsidRDefault="0040761C" w:rsidP="0040761C">
      <w:pPr>
        <w:jc w:val="both"/>
        <w:rPr>
          <w:sz w:val="14"/>
        </w:rPr>
      </w:pPr>
    </w:p>
    <w:p w14:paraId="28F79EB4" w14:textId="77777777" w:rsidR="0040761C" w:rsidRPr="00B540E0" w:rsidRDefault="0040761C" w:rsidP="0040761C">
      <w:pPr>
        <w:jc w:val="both"/>
        <w:rPr>
          <w:b/>
          <w:bCs/>
        </w:rPr>
      </w:pPr>
      <w:r w:rsidRPr="00B540E0">
        <w:rPr>
          <w:b/>
          <w:bCs/>
        </w:rPr>
        <w:t>4.18 REINSTATEMENT</w:t>
      </w:r>
    </w:p>
    <w:p w14:paraId="3E90345C" w14:textId="77777777" w:rsidR="0040761C" w:rsidRPr="00B540E0" w:rsidRDefault="0040761C" w:rsidP="0040761C">
      <w:pPr>
        <w:jc w:val="both"/>
      </w:pPr>
      <w:r w:rsidRPr="00B540E0">
        <w:t>After the cables and pipes have been laid and before the trench is backfilled, all joints and cable positions should be carefully plotted in drawing and preserved and provided to the Engineer of TGSPDCL.</w:t>
      </w:r>
    </w:p>
    <w:p w14:paraId="3D358683" w14:textId="77777777" w:rsidR="0040761C" w:rsidRPr="00B540E0" w:rsidRDefault="0040761C" w:rsidP="0040761C">
      <w:pPr>
        <w:jc w:val="both"/>
      </w:pPr>
      <w:r w:rsidRPr="00B540E0">
        <w:t xml:space="preserve">The protective covers shall then be provided, the excavated soil riddled, sieved and replaced. It is advisable to leave a crown of earth not less than 50 mm and not more than 100 mm in the </w:t>
      </w:r>
      <w:proofErr w:type="spellStart"/>
      <w:r w:rsidRPr="00B540E0">
        <w:t>centre</w:t>
      </w:r>
      <w:proofErr w:type="spellEnd"/>
      <w:r w:rsidRPr="00B540E0">
        <w:t xml:space="preserve"> and tapering towards the sides of the trench.</w:t>
      </w:r>
    </w:p>
    <w:p w14:paraId="4976284E" w14:textId="77777777" w:rsidR="0040761C" w:rsidRPr="00B540E0" w:rsidRDefault="0040761C" w:rsidP="0040761C">
      <w:pPr>
        <w:jc w:val="both"/>
      </w:pPr>
      <w:r w:rsidRPr="00B540E0">
        <w:t>The temporary reinstatement of roadways should be inspected at regular intervals, more frequently in rainy season and immediately after overnight rain for checking settlement and if required, the temporary reinstatement should be redone.</w:t>
      </w:r>
    </w:p>
    <w:p w14:paraId="54F51492" w14:textId="77777777" w:rsidR="0040761C" w:rsidRPr="00B540E0" w:rsidRDefault="0040761C" w:rsidP="0040761C">
      <w:pPr>
        <w:jc w:val="both"/>
      </w:pPr>
      <w:r w:rsidRPr="00B540E0">
        <w:t>After the subsidence has ceased the trench may be permanently reinstated and the surface restored to the best possible condition.</w:t>
      </w:r>
    </w:p>
    <w:p w14:paraId="592315E1" w14:textId="77777777" w:rsidR="0040761C" w:rsidRPr="00B540E0" w:rsidRDefault="0040761C" w:rsidP="0040761C">
      <w:pPr>
        <w:jc w:val="both"/>
      </w:pPr>
      <w:r w:rsidRPr="00B540E0">
        <w:t>In case of the road surface is cement concrete, asphalt or tarred macadam, resurfacing may be done by the civic authorities against payment of the restoration charges to be made by the contractor.</w:t>
      </w:r>
    </w:p>
    <w:p w14:paraId="320B47B5" w14:textId="77777777" w:rsidR="0040761C" w:rsidRPr="00B540E0" w:rsidRDefault="0040761C" w:rsidP="0040761C">
      <w:pPr>
        <w:jc w:val="both"/>
        <w:rPr>
          <w:sz w:val="14"/>
        </w:rPr>
      </w:pPr>
    </w:p>
    <w:p w14:paraId="75CAC4F7" w14:textId="77777777" w:rsidR="0040761C" w:rsidRPr="00B540E0" w:rsidRDefault="0040761C" w:rsidP="0040761C">
      <w:pPr>
        <w:jc w:val="both"/>
        <w:rPr>
          <w:b/>
          <w:bCs/>
        </w:rPr>
      </w:pPr>
      <w:r w:rsidRPr="00B540E0">
        <w:rPr>
          <w:b/>
          <w:bCs/>
        </w:rPr>
        <w:t>4.19 JOINTING BAYS</w:t>
      </w:r>
    </w:p>
    <w:p w14:paraId="7EF32C3E" w14:textId="77777777" w:rsidR="0040761C" w:rsidRPr="00B540E0" w:rsidRDefault="0040761C" w:rsidP="0040761C">
      <w:pPr>
        <w:jc w:val="both"/>
      </w:pPr>
      <w:r w:rsidRPr="00B540E0">
        <w:t>The bidder shall identify the location of the joint bays after carrying out detailed survey of the cable route and excavation of the trial pits. The delivery lengths of the cables shall match the location.</w:t>
      </w:r>
    </w:p>
    <w:p w14:paraId="51F531BF" w14:textId="77777777" w:rsidR="0040761C" w:rsidRPr="00B540E0" w:rsidRDefault="0040761C" w:rsidP="0040761C">
      <w:pPr>
        <w:jc w:val="both"/>
      </w:pPr>
      <w:r w:rsidRPr="00B540E0">
        <w:t>The joint bay should have a flat and level surface. At the bottom in a corner, a sump pit shall be made, if necessary, for bailing out water.</w:t>
      </w:r>
    </w:p>
    <w:p w14:paraId="46824387" w14:textId="77777777" w:rsidR="0040761C" w:rsidRPr="00B540E0" w:rsidRDefault="0040761C" w:rsidP="0040761C">
      <w:pPr>
        <w:jc w:val="both"/>
      </w:pPr>
      <w:r w:rsidRPr="00B540E0">
        <w:t>The contractor shall follow standard practice in making joint bay, jointing and back filling after making joint and testing for the voltage class required.</w:t>
      </w:r>
    </w:p>
    <w:p w14:paraId="0E657567" w14:textId="77777777" w:rsidR="0040761C" w:rsidRPr="00B540E0" w:rsidRDefault="0040761C" w:rsidP="0040761C">
      <w:pPr>
        <w:jc w:val="both"/>
      </w:pPr>
      <w:r w:rsidRPr="00B540E0">
        <w:t>All works shall be carried out in presence and supervision of the Engineer of TGSPDCL</w:t>
      </w:r>
    </w:p>
    <w:p w14:paraId="65559E59" w14:textId="77777777" w:rsidR="0040761C" w:rsidRPr="00B540E0" w:rsidRDefault="0040761C" w:rsidP="0040761C">
      <w:pPr>
        <w:jc w:val="both"/>
        <w:rPr>
          <w:b/>
          <w:bCs/>
          <w:sz w:val="18"/>
        </w:rPr>
      </w:pPr>
    </w:p>
    <w:p w14:paraId="20A8A370" w14:textId="77777777" w:rsidR="0040761C" w:rsidRPr="00B540E0" w:rsidRDefault="0040761C" w:rsidP="0040761C">
      <w:pPr>
        <w:jc w:val="both"/>
        <w:rPr>
          <w:b/>
          <w:bCs/>
        </w:rPr>
      </w:pPr>
      <w:r w:rsidRPr="00B540E0">
        <w:rPr>
          <w:b/>
          <w:bCs/>
        </w:rPr>
        <w:t>4.20 TOOLS AND PLANTS</w:t>
      </w:r>
    </w:p>
    <w:p w14:paraId="0092B0C5" w14:textId="77777777" w:rsidR="0040761C" w:rsidRPr="00B540E0" w:rsidRDefault="0040761C" w:rsidP="0040761C">
      <w:pPr>
        <w:jc w:val="both"/>
      </w:pPr>
      <w:r w:rsidRPr="00B540E0">
        <w:t>The successful bidder shall have all necessary tools, plant and equipment to carry out the survey and cable installation work.</w:t>
      </w:r>
    </w:p>
    <w:p w14:paraId="16942812" w14:textId="77777777" w:rsidR="0040761C" w:rsidRPr="00B540E0" w:rsidRDefault="0040761C" w:rsidP="0040761C">
      <w:pPr>
        <w:jc w:val="both"/>
      </w:pPr>
      <w:r w:rsidRPr="00B540E0">
        <w:t>The bidders are instructed to give all the details of equipment at their disposal, to carry out the work successfully and speedily.</w:t>
      </w:r>
    </w:p>
    <w:p w14:paraId="4CD1FE5A" w14:textId="77777777" w:rsidR="0040761C" w:rsidRPr="00B540E0" w:rsidRDefault="0040761C" w:rsidP="0040761C">
      <w:pPr>
        <w:jc w:val="both"/>
        <w:rPr>
          <w:sz w:val="10"/>
        </w:rPr>
      </w:pPr>
    </w:p>
    <w:p w14:paraId="2F17906F" w14:textId="77777777" w:rsidR="0040761C" w:rsidRPr="00B540E0" w:rsidRDefault="0040761C" w:rsidP="0040761C">
      <w:pPr>
        <w:jc w:val="both"/>
        <w:rPr>
          <w:b/>
          <w:bCs/>
        </w:rPr>
      </w:pPr>
      <w:r w:rsidRPr="00B540E0">
        <w:rPr>
          <w:b/>
          <w:bCs/>
        </w:rPr>
        <w:t>4.21 BENDING RADIUS:</w:t>
      </w:r>
    </w:p>
    <w:p w14:paraId="360CCA4A" w14:textId="77777777" w:rsidR="0040761C" w:rsidRPr="00B540E0" w:rsidRDefault="0040761C" w:rsidP="0040761C">
      <w:pPr>
        <w:jc w:val="both"/>
      </w:pPr>
      <w:r w:rsidRPr="00B540E0">
        <w:t>The minimum bending radius of XLPE insulated cables is as follows:</w:t>
      </w:r>
    </w:p>
    <w:p w14:paraId="23B95C2A" w14:textId="77777777" w:rsidR="0040761C" w:rsidRPr="00B540E0" w:rsidRDefault="0040761C" w:rsidP="0040761C">
      <w:pPr>
        <w:jc w:val="both"/>
        <w:rPr>
          <w:b/>
          <w:bCs/>
        </w:rPr>
      </w:pPr>
      <w:r w:rsidRPr="00B540E0">
        <w:rPr>
          <w:b/>
          <w:bCs/>
        </w:rPr>
        <w:t>Cable bending radius</w:t>
      </w:r>
    </w:p>
    <w:p w14:paraId="19118496" w14:textId="77777777" w:rsidR="0040761C" w:rsidRPr="00B540E0" w:rsidRDefault="0040761C" w:rsidP="0040761C">
      <w:pPr>
        <w:jc w:val="both"/>
        <w:rPr>
          <w:b/>
          <w:bCs/>
          <w:i/>
          <w:iCs/>
        </w:rPr>
      </w:pPr>
      <w:r w:rsidRPr="00B540E0">
        <w:rPr>
          <w:b/>
          <w:bCs/>
          <w:i/>
          <w:iCs/>
        </w:rPr>
        <w:lastRenderedPageBreak/>
        <w:t>Three Core 15 x D</w:t>
      </w:r>
    </w:p>
    <w:p w14:paraId="5018335A" w14:textId="77777777" w:rsidR="0040761C" w:rsidRPr="00B540E0" w:rsidRDefault="0040761C" w:rsidP="0040761C">
      <w:pPr>
        <w:jc w:val="both"/>
      </w:pPr>
      <w:r w:rsidRPr="00B540E0">
        <w:t>“D” means the overall diameter of the completed cable.</w:t>
      </w:r>
    </w:p>
    <w:p w14:paraId="4B76DAC3" w14:textId="77777777" w:rsidR="0040761C" w:rsidRPr="00B540E0" w:rsidRDefault="0040761C" w:rsidP="0040761C">
      <w:pPr>
        <w:jc w:val="both"/>
        <w:rPr>
          <w:sz w:val="8"/>
        </w:rPr>
      </w:pPr>
    </w:p>
    <w:p w14:paraId="29B3473A" w14:textId="77777777" w:rsidR="0040761C" w:rsidRPr="00B540E0" w:rsidRDefault="0040761C" w:rsidP="0040761C">
      <w:pPr>
        <w:jc w:val="both"/>
        <w:rPr>
          <w:sz w:val="14"/>
        </w:rPr>
      </w:pPr>
    </w:p>
    <w:p w14:paraId="5DC0547C" w14:textId="77777777" w:rsidR="0040761C" w:rsidRPr="00B540E0" w:rsidRDefault="0040761C" w:rsidP="0040761C">
      <w:pPr>
        <w:jc w:val="both"/>
        <w:rPr>
          <w:b/>
          <w:bCs/>
        </w:rPr>
      </w:pPr>
      <w:r w:rsidRPr="00B540E0">
        <w:rPr>
          <w:b/>
          <w:bCs/>
        </w:rPr>
        <w:t>4.22 JOINTING AND TERMINATION OF CABLES</w:t>
      </w:r>
    </w:p>
    <w:p w14:paraId="3675FFC6" w14:textId="77777777" w:rsidR="0040761C" w:rsidRPr="00B540E0" w:rsidRDefault="0040761C" w:rsidP="0040761C">
      <w:pPr>
        <w:jc w:val="both"/>
        <w:rPr>
          <w:b/>
          <w:bCs/>
          <w:sz w:val="6"/>
        </w:rPr>
      </w:pPr>
    </w:p>
    <w:p w14:paraId="67E229E4" w14:textId="77777777" w:rsidR="0040761C" w:rsidRPr="00B540E0" w:rsidRDefault="0040761C" w:rsidP="0040761C">
      <w:pPr>
        <w:jc w:val="both"/>
        <w:rPr>
          <w:b/>
          <w:bCs/>
        </w:rPr>
      </w:pPr>
      <w:r w:rsidRPr="00B540E0">
        <w:rPr>
          <w:b/>
          <w:bCs/>
        </w:rPr>
        <w:t>4.23 TESTS AFTER INSTALLATION</w:t>
      </w:r>
    </w:p>
    <w:p w14:paraId="6A6DFD4C" w14:textId="77777777" w:rsidR="0040761C" w:rsidRPr="00B540E0" w:rsidRDefault="0040761C" w:rsidP="0040761C">
      <w:pPr>
        <w:jc w:val="both"/>
      </w:pPr>
      <w:r w:rsidRPr="00B540E0">
        <w:t>All tests as prescribed in Clause-6 of IEC-840 shall be performed after installation of cable. Following minimum tests shall be carried out:</w:t>
      </w:r>
    </w:p>
    <w:p w14:paraId="189B34EA" w14:textId="77777777" w:rsidR="0040761C" w:rsidRPr="00B540E0" w:rsidRDefault="0040761C" w:rsidP="0040761C">
      <w:pPr>
        <w:jc w:val="both"/>
      </w:pPr>
      <w:r w:rsidRPr="00B540E0">
        <w:t>a) Insulation Resistance of each cable drum length after paying but before jointing.</w:t>
      </w:r>
    </w:p>
    <w:p w14:paraId="1549A27E" w14:textId="77777777" w:rsidR="0040761C" w:rsidRPr="00B540E0" w:rsidRDefault="0040761C" w:rsidP="0040761C">
      <w:pPr>
        <w:jc w:val="both"/>
      </w:pPr>
      <w:r w:rsidRPr="00B540E0">
        <w:t>b) Serving insulation resistance after laying each cable length shall withstand a voltage of 5 kV DC between each reinforcement and external conducting surface for one minute. In addition, the serving insulation resistance shall be measured and checked with the values obtained in the routine factory test.</w:t>
      </w:r>
    </w:p>
    <w:p w14:paraId="44EB7911" w14:textId="77777777" w:rsidR="0040761C" w:rsidRPr="00B540E0" w:rsidRDefault="0040761C" w:rsidP="0040761C">
      <w:pPr>
        <w:jc w:val="both"/>
      </w:pPr>
      <w:r w:rsidRPr="00B540E0">
        <w:t>c) On completion of the cable laying and jointing work, the complete installation shall be tested with a D.C. voltage (high Voltage Test) as per IS 1255.</w:t>
      </w:r>
    </w:p>
    <w:p w14:paraId="18904AFC" w14:textId="77777777" w:rsidR="0040761C" w:rsidRPr="00B540E0" w:rsidRDefault="0040761C" w:rsidP="0040761C">
      <w:pPr>
        <w:jc w:val="both"/>
      </w:pPr>
      <w:r w:rsidRPr="00B540E0">
        <w:t>d) Conductor resistance of each cable of each complete circuit shall be measured and compared with the values obtained during routine factory tests.</w:t>
      </w:r>
    </w:p>
    <w:p w14:paraId="729955CC" w14:textId="77777777" w:rsidR="0040761C" w:rsidRPr="00B540E0" w:rsidRDefault="0040761C" w:rsidP="0040761C">
      <w:pPr>
        <w:jc w:val="both"/>
      </w:pPr>
      <w:r w:rsidRPr="00B540E0">
        <w:t xml:space="preserve">e) Test for 5 minutes with system voltage applied between the conductor and the </w:t>
      </w:r>
      <w:proofErr w:type="spellStart"/>
      <w:r w:rsidRPr="00B540E0">
        <w:t>armour</w:t>
      </w:r>
      <w:proofErr w:type="spellEnd"/>
      <w:r w:rsidRPr="00B540E0">
        <w:t>/ screen earthed.</w:t>
      </w:r>
    </w:p>
    <w:p w14:paraId="7F7D7269" w14:textId="77777777" w:rsidR="0040761C" w:rsidRPr="00B540E0" w:rsidRDefault="0040761C" w:rsidP="0040761C">
      <w:pPr>
        <w:jc w:val="both"/>
      </w:pPr>
      <w:r w:rsidRPr="00B540E0">
        <w:t xml:space="preserve">f) Test for 24 hours with normal operating voltage of the system. </w:t>
      </w:r>
    </w:p>
    <w:p w14:paraId="0A9B175D" w14:textId="77777777" w:rsidR="0040761C" w:rsidRPr="00B540E0" w:rsidRDefault="0040761C" w:rsidP="0040761C">
      <w:pPr>
        <w:jc w:val="both"/>
        <w:rPr>
          <w:b/>
          <w:bCs/>
          <w:sz w:val="18"/>
        </w:rPr>
      </w:pPr>
    </w:p>
    <w:p w14:paraId="7ADC0FF1" w14:textId="77777777" w:rsidR="0040761C" w:rsidRPr="00B540E0" w:rsidRDefault="0040761C" w:rsidP="0040761C">
      <w:pPr>
        <w:jc w:val="both"/>
        <w:rPr>
          <w:b/>
          <w:bCs/>
        </w:rPr>
      </w:pPr>
      <w:r w:rsidRPr="00B540E0">
        <w:rPr>
          <w:b/>
          <w:bCs/>
        </w:rPr>
        <w:t>B. FOUNDATION / RCC CONSTRUCTION</w:t>
      </w:r>
    </w:p>
    <w:p w14:paraId="675C837D" w14:textId="77777777" w:rsidR="0040761C" w:rsidRPr="00B540E0" w:rsidRDefault="0040761C" w:rsidP="0040761C">
      <w:pPr>
        <w:ind w:firstLine="720"/>
        <w:jc w:val="both"/>
        <w:rPr>
          <w:b/>
          <w:bCs/>
        </w:rPr>
      </w:pPr>
    </w:p>
    <w:p w14:paraId="632D44D3" w14:textId="77777777" w:rsidR="0040761C" w:rsidRPr="00B540E0" w:rsidRDefault="0040761C" w:rsidP="0040761C">
      <w:pPr>
        <w:ind w:firstLine="720"/>
        <w:jc w:val="both"/>
        <w:rPr>
          <w:b/>
          <w:bCs/>
        </w:rPr>
      </w:pPr>
      <w:r w:rsidRPr="00B540E0">
        <w:rPr>
          <w:b/>
          <w:bCs/>
        </w:rPr>
        <w:t>General</w:t>
      </w:r>
    </w:p>
    <w:p w14:paraId="5AB63A80" w14:textId="77777777" w:rsidR="0040761C" w:rsidRPr="00B540E0" w:rsidRDefault="0040761C" w:rsidP="0040761C">
      <w:pPr>
        <w:ind w:firstLine="720"/>
        <w:jc w:val="both"/>
        <w:rPr>
          <w:b/>
          <w:bCs/>
        </w:rPr>
      </w:pPr>
    </w:p>
    <w:p w14:paraId="1BEF3744" w14:textId="77777777" w:rsidR="0040761C" w:rsidRPr="00B540E0" w:rsidRDefault="0040761C" w:rsidP="0040761C">
      <w:pPr>
        <w:ind w:left="720"/>
        <w:jc w:val="both"/>
      </w:pPr>
      <w:r w:rsidRPr="00B540E0">
        <w:t xml:space="preserve">1. Work covered under this Clause of the Specification comprises the </w:t>
      </w:r>
      <w:proofErr w:type="spellStart"/>
      <w:r w:rsidRPr="00B540E0">
        <w:t>designand</w:t>
      </w:r>
      <w:proofErr w:type="spellEnd"/>
      <w:r w:rsidRPr="00B540E0">
        <w:t xml:space="preserve"> construction of foundations and other RCC constructions for switchyard structures, equipment supports, trenches, control cubicles, bus supports, and systems, or for any other equipment or service and any other foundation required to complete the work. This clause is as well applicable to the other ECC constructions.</w:t>
      </w:r>
    </w:p>
    <w:p w14:paraId="4327DB5C" w14:textId="77777777" w:rsidR="0040761C" w:rsidRPr="00B540E0" w:rsidRDefault="0040761C" w:rsidP="0040761C">
      <w:pPr>
        <w:ind w:left="720"/>
        <w:jc w:val="both"/>
      </w:pPr>
    </w:p>
    <w:p w14:paraId="6B171FFA" w14:textId="77777777" w:rsidR="0040761C" w:rsidRPr="00B540E0" w:rsidRDefault="0040761C" w:rsidP="0040761C">
      <w:pPr>
        <w:ind w:left="720"/>
        <w:jc w:val="both"/>
      </w:pPr>
      <w:r w:rsidRPr="00B540E0">
        <w:t>2. Concrete shall conform to the requirements mentioned in IS: 456 and all the tests shall be conducted as per relevant Indian Standard Codes as mentioned in Standard field quality plan appended with the specification. A minimum grade of M20 concrete (1:1.5:3 mix) shall be used for all structural/load bearing members as per latest IS 456.</w:t>
      </w:r>
    </w:p>
    <w:p w14:paraId="7132A591" w14:textId="77777777" w:rsidR="0040761C" w:rsidRPr="00B540E0" w:rsidRDefault="0040761C" w:rsidP="0040761C">
      <w:pPr>
        <w:ind w:left="720"/>
        <w:jc w:val="both"/>
      </w:pPr>
    </w:p>
    <w:p w14:paraId="3F068D4F" w14:textId="77777777" w:rsidR="0040761C" w:rsidRPr="00B540E0" w:rsidRDefault="0040761C" w:rsidP="0040761C">
      <w:pPr>
        <w:ind w:left="720"/>
        <w:jc w:val="both"/>
      </w:pPr>
      <w:r w:rsidRPr="00B540E0">
        <w:t>3. If the site is sloppy, the foundation height will be adjusted to maintain the exact level of the top of structures to compensate such slopes.</w:t>
      </w:r>
    </w:p>
    <w:p w14:paraId="7967DD3F" w14:textId="77777777" w:rsidR="0040761C" w:rsidRPr="00B540E0" w:rsidRDefault="0040761C" w:rsidP="0040761C">
      <w:pPr>
        <w:ind w:left="720"/>
        <w:jc w:val="both"/>
      </w:pPr>
    </w:p>
    <w:p w14:paraId="209FBA04" w14:textId="77777777" w:rsidR="0040761C" w:rsidRPr="00B540E0" w:rsidRDefault="0040761C" w:rsidP="0040761C">
      <w:pPr>
        <w:ind w:left="720"/>
        <w:jc w:val="both"/>
      </w:pPr>
      <w:r w:rsidRPr="00B540E0">
        <w:t>4. The switchyard foundation’s plinths and building plinths shall be minimum 300 mm and 500 mm above finished ground level respectively.</w:t>
      </w:r>
    </w:p>
    <w:p w14:paraId="2AAFF64F" w14:textId="77777777" w:rsidR="0040761C" w:rsidRPr="00B540E0" w:rsidRDefault="0040761C" w:rsidP="0040761C">
      <w:pPr>
        <w:ind w:left="720"/>
        <w:jc w:val="both"/>
      </w:pPr>
    </w:p>
    <w:p w14:paraId="3B88F9C9" w14:textId="77777777" w:rsidR="0040761C" w:rsidRPr="00B540E0" w:rsidRDefault="0040761C" w:rsidP="0040761C">
      <w:pPr>
        <w:ind w:left="720"/>
        <w:jc w:val="both"/>
      </w:pPr>
      <w:r w:rsidRPr="00B540E0">
        <w:t>5. Minimum 75 mm thick lean concrete (1:4:8) shall be provided below all underground structures, foundations, trenches, etc., to provide a base for construction.</w:t>
      </w:r>
    </w:p>
    <w:p w14:paraId="10E359A2" w14:textId="77777777" w:rsidR="0040761C" w:rsidRPr="00B540E0" w:rsidRDefault="0040761C" w:rsidP="0040761C">
      <w:pPr>
        <w:ind w:left="720"/>
        <w:jc w:val="both"/>
      </w:pPr>
    </w:p>
    <w:p w14:paraId="7CF24582" w14:textId="77777777" w:rsidR="0040761C" w:rsidRPr="00B540E0" w:rsidRDefault="0040761C" w:rsidP="0040761C">
      <w:pPr>
        <w:ind w:left="720"/>
        <w:jc w:val="both"/>
      </w:pPr>
      <w:r w:rsidRPr="00B540E0">
        <w:t>6. Concrete made with Portland slag cement shall be carefully cured and special importance shall be given during the placing of concrete and removal of shuttering.</w:t>
      </w:r>
    </w:p>
    <w:p w14:paraId="75618C20" w14:textId="77777777" w:rsidR="0040761C" w:rsidRPr="00B540E0" w:rsidRDefault="0040761C" w:rsidP="0040761C">
      <w:pPr>
        <w:ind w:left="720"/>
        <w:jc w:val="both"/>
      </w:pPr>
    </w:p>
    <w:p w14:paraId="3A49AA3A" w14:textId="77777777" w:rsidR="0040761C" w:rsidRPr="00B540E0" w:rsidRDefault="0040761C" w:rsidP="0040761C">
      <w:pPr>
        <w:ind w:left="720"/>
        <w:jc w:val="both"/>
      </w:pPr>
      <w:r w:rsidRPr="00B540E0">
        <w:lastRenderedPageBreak/>
        <w:t xml:space="preserve">7. The design and detailing of foundations shall be done based on the approved soil data and sub-soil conditions as well as for all possible critical loads and the combinations thereof. </w:t>
      </w:r>
    </w:p>
    <w:p w14:paraId="37143DA0" w14:textId="77777777" w:rsidR="0040761C" w:rsidRPr="00B540E0" w:rsidRDefault="0040761C" w:rsidP="0040761C">
      <w:pPr>
        <w:ind w:left="720"/>
        <w:jc w:val="both"/>
      </w:pPr>
      <w:r w:rsidRPr="00B540E0">
        <w:t>The Spread footings foundation or pile foundation as may be required based on soil/sub-soil conditions and superimposed loads shall be provided.</w:t>
      </w:r>
    </w:p>
    <w:p w14:paraId="1E8CF2B4" w14:textId="77777777" w:rsidR="0040761C" w:rsidRPr="00B540E0" w:rsidRDefault="0040761C" w:rsidP="0040761C">
      <w:pPr>
        <w:ind w:left="720"/>
        <w:jc w:val="both"/>
      </w:pPr>
    </w:p>
    <w:p w14:paraId="2047931F" w14:textId="77777777" w:rsidR="0040761C" w:rsidRPr="00B540E0" w:rsidRDefault="0040761C" w:rsidP="0040761C">
      <w:pPr>
        <w:ind w:left="720"/>
        <w:jc w:val="both"/>
      </w:pPr>
      <w:r w:rsidRPr="00B540E0">
        <w:t>8. If pile foundations are adopted, the same shall be case-in-situ driven/bored or precast or under reamed type as per relevant parts of IS Code 2911.</w:t>
      </w:r>
    </w:p>
    <w:p w14:paraId="74E3DAC9" w14:textId="77777777" w:rsidR="0040761C" w:rsidRPr="00B540E0" w:rsidRDefault="0040761C" w:rsidP="0040761C">
      <w:pPr>
        <w:ind w:left="720"/>
        <w:jc w:val="both"/>
      </w:pPr>
      <w:r w:rsidRPr="00B540E0">
        <w:t>Only RCC piles shall be provided. Suitability of the adopted pile foundations shall be justified by way of full design calculations. Detailed design calculations shall be submitted by the bidder showing complete.</w:t>
      </w:r>
    </w:p>
    <w:p w14:paraId="644D38A5" w14:textId="77777777" w:rsidR="0040761C" w:rsidRPr="00B540E0" w:rsidRDefault="0040761C" w:rsidP="0040761C">
      <w:pPr>
        <w:ind w:left="720"/>
        <w:jc w:val="both"/>
        <w:rPr>
          <w:sz w:val="18"/>
        </w:rPr>
      </w:pPr>
    </w:p>
    <w:p w14:paraId="0182F3E0" w14:textId="77777777" w:rsidR="0040761C" w:rsidRPr="00B540E0" w:rsidRDefault="0040761C" w:rsidP="0040761C">
      <w:pPr>
        <w:ind w:left="720"/>
        <w:jc w:val="both"/>
      </w:pPr>
      <w:r w:rsidRPr="00B540E0">
        <w:t>Details of piles/pile groups proposed to be used. Necessary initial load test shall also be carried out by the bidder at their cost to establish the piles design capacity. Only after the design capacity of piles has been established, the Contractor shall take up the job of piling. Routine tests from the piles shall also be conducted. All the work (design &amp; testing) shall be planned in such a way that these shall not cause any delay in project completion.</w:t>
      </w:r>
    </w:p>
    <w:p w14:paraId="17D29B5D" w14:textId="77777777" w:rsidR="0040761C" w:rsidRPr="00B540E0" w:rsidRDefault="0040761C" w:rsidP="0040761C">
      <w:pPr>
        <w:ind w:left="720"/>
        <w:jc w:val="both"/>
        <w:rPr>
          <w:sz w:val="14"/>
        </w:rPr>
      </w:pPr>
    </w:p>
    <w:p w14:paraId="059F011A" w14:textId="77777777" w:rsidR="0040761C" w:rsidRPr="00B540E0" w:rsidRDefault="0040761C" w:rsidP="0040761C">
      <w:pPr>
        <w:ind w:firstLine="720"/>
        <w:jc w:val="both"/>
        <w:rPr>
          <w:b/>
          <w:bCs/>
        </w:rPr>
      </w:pPr>
      <w:r w:rsidRPr="00B540E0">
        <w:t>D</w:t>
      </w:r>
      <w:r w:rsidRPr="00B540E0">
        <w:rPr>
          <w:b/>
          <w:bCs/>
        </w:rPr>
        <w:t>esign</w:t>
      </w:r>
    </w:p>
    <w:p w14:paraId="3FF9F7E8" w14:textId="77777777" w:rsidR="0040761C" w:rsidRPr="00B540E0" w:rsidRDefault="0040761C" w:rsidP="0040761C">
      <w:pPr>
        <w:ind w:left="720"/>
        <w:jc w:val="both"/>
      </w:pPr>
      <w:r w:rsidRPr="00B540E0">
        <w:t>1. All foundation shall be of reinforced cement concrete. The design and construction of RCC structures shall be carried out as per IS: 456 and minimum grade of concrete shall be M-20. Higher grade of concrete than specified above may be used at the discretion of Contractor without any additional financial implication to the Owner.</w:t>
      </w:r>
    </w:p>
    <w:p w14:paraId="73A85CFA" w14:textId="77777777" w:rsidR="0040761C" w:rsidRPr="00B540E0" w:rsidRDefault="0040761C" w:rsidP="0040761C">
      <w:pPr>
        <w:ind w:left="720"/>
        <w:jc w:val="both"/>
        <w:rPr>
          <w:sz w:val="12"/>
        </w:rPr>
      </w:pPr>
    </w:p>
    <w:p w14:paraId="1D03D550" w14:textId="77777777" w:rsidR="0040761C" w:rsidRPr="00B540E0" w:rsidRDefault="0040761C" w:rsidP="0040761C">
      <w:pPr>
        <w:ind w:left="720"/>
        <w:jc w:val="both"/>
      </w:pPr>
      <w:r w:rsidRPr="00B540E0">
        <w:t>2. Limit state method of design shall be adopted unless specified otherwise in the specification.</w:t>
      </w:r>
    </w:p>
    <w:p w14:paraId="371B2685" w14:textId="77777777" w:rsidR="0040761C" w:rsidRPr="00B540E0" w:rsidRDefault="0040761C" w:rsidP="0040761C">
      <w:pPr>
        <w:ind w:left="720"/>
        <w:jc w:val="both"/>
        <w:rPr>
          <w:sz w:val="10"/>
        </w:rPr>
      </w:pPr>
    </w:p>
    <w:p w14:paraId="27A18898" w14:textId="77777777" w:rsidR="0040761C" w:rsidRPr="00B540E0" w:rsidRDefault="0040761C" w:rsidP="0040761C">
      <w:pPr>
        <w:ind w:left="720"/>
        <w:jc w:val="both"/>
      </w:pPr>
      <w:r w:rsidRPr="00B540E0">
        <w:t>3. For detailing of reinforcement IS: 2502 and SP: 34 shall be followed. Cold twisted deformed bars (Fe=415 N/mm²) conforming to IS: 1786 shall be used as reinforcement. However, in specific areas, mild steel (Grade-I) conforming to IS: 432 can also be used. Two layers of reinforcement (on inner and outer face) shall be provided for wall and slab sections having thickness of 150 mm and above. Clear cover to reinforcement towards the earth face shall be minimum 40 mm.</w:t>
      </w:r>
    </w:p>
    <w:p w14:paraId="7B02059C" w14:textId="77777777" w:rsidR="0040761C" w:rsidRPr="00B540E0" w:rsidRDefault="0040761C" w:rsidP="0040761C">
      <w:pPr>
        <w:ind w:left="720"/>
        <w:jc w:val="both"/>
        <w:rPr>
          <w:sz w:val="12"/>
        </w:rPr>
      </w:pPr>
    </w:p>
    <w:p w14:paraId="179E1C13" w14:textId="77777777" w:rsidR="0040761C" w:rsidRPr="00B540E0" w:rsidRDefault="0040761C" w:rsidP="0040761C">
      <w:pPr>
        <w:ind w:left="720"/>
        <w:jc w:val="both"/>
      </w:pPr>
      <w:r w:rsidRPr="00B540E0">
        <w:t>4. The procedure used for the design of the foundations shall be the most critical loading combination of the steel structure and or equipment and or superstructure and other conditions, which produces the maximum stresses in the foundation or the foundation component and as per the relevant IS Codes of foundation design. Detailed design calculations shall be submitted by the bidder showing complete details of piles/pile groups proposed to be used.</w:t>
      </w:r>
    </w:p>
    <w:p w14:paraId="27A7B5AF" w14:textId="77777777" w:rsidR="0040761C" w:rsidRPr="00B540E0" w:rsidRDefault="0040761C" w:rsidP="0040761C">
      <w:pPr>
        <w:ind w:left="720"/>
        <w:jc w:val="both"/>
        <w:rPr>
          <w:sz w:val="14"/>
        </w:rPr>
      </w:pPr>
    </w:p>
    <w:p w14:paraId="67F1B790" w14:textId="77777777" w:rsidR="0040761C" w:rsidRPr="00B540E0" w:rsidRDefault="0040761C" w:rsidP="0040761C">
      <w:pPr>
        <w:ind w:left="720"/>
        <w:jc w:val="both"/>
      </w:pPr>
      <w:r w:rsidRPr="00B540E0">
        <w:t>5. Design shall consider any sub-soil water pressure that may be encountered following relevant standard strictly.</w:t>
      </w:r>
    </w:p>
    <w:p w14:paraId="3F1C09F8" w14:textId="77777777" w:rsidR="0040761C" w:rsidRPr="00B540E0" w:rsidRDefault="0040761C" w:rsidP="0040761C">
      <w:pPr>
        <w:ind w:left="720"/>
        <w:jc w:val="both"/>
        <w:rPr>
          <w:sz w:val="10"/>
        </w:rPr>
      </w:pPr>
    </w:p>
    <w:p w14:paraId="31B75632" w14:textId="77777777" w:rsidR="0040761C" w:rsidRPr="00B540E0" w:rsidRDefault="0040761C" w:rsidP="0040761C">
      <w:pPr>
        <w:ind w:left="720"/>
        <w:jc w:val="both"/>
      </w:pPr>
      <w:r w:rsidRPr="00B540E0">
        <w:t>6. Necessary protection to the foundation work, if required shall be provided to take care of any special requirements for aggressive alkaline soil, black cotton soil or any other type of soil which is detrimental/harmful to the concrete foundations.</w:t>
      </w:r>
    </w:p>
    <w:p w14:paraId="6172939B" w14:textId="77777777" w:rsidR="0040761C" w:rsidRPr="00B540E0" w:rsidRDefault="0040761C" w:rsidP="0040761C">
      <w:pPr>
        <w:ind w:left="720"/>
        <w:jc w:val="both"/>
        <w:rPr>
          <w:sz w:val="14"/>
        </w:rPr>
      </w:pPr>
    </w:p>
    <w:p w14:paraId="03957A2D" w14:textId="77777777" w:rsidR="0040761C" w:rsidRPr="00B540E0" w:rsidRDefault="0040761C" w:rsidP="0040761C">
      <w:pPr>
        <w:ind w:firstLine="720"/>
        <w:jc w:val="both"/>
      </w:pPr>
      <w:r w:rsidRPr="00B540E0">
        <w:t>7. RCC columns shall be provided with rigid connection at the base.</w:t>
      </w:r>
    </w:p>
    <w:p w14:paraId="187CD429" w14:textId="77777777" w:rsidR="0040761C" w:rsidRPr="00B540E0" w:rsidRDefault="0040761C" w:rsidP="0040761C">
      <w:pPr>
        <w:ind w:firstLine="720"/>
        <w:jc w:val="both"/>
        <w:rPr>
          <w:sz w:val="14"/>
        </w:rPr>
      </w:pPr>
    </w:p>
    <w:p w14:paraId="07E3EB23" w14:textId="77777777" w:rsidR="0040761C" w:rsidRPr="00B540E0" w:rsidRDefault="0040761C" w:rsidP="0040761C">
      <w:pPr>
        <w:ind w:left="720"/>
        <w:jc w:val="both"/>
      </w:pPr>
      <w:r w:rsidRPr="00B540E0">
        <w:t xml:space="preserve">8. All sub-structures shall be checked for sliding and overturning stability during both construction and operating conditions for various combinations of loads. Factors of safety for these cases shall be taken as mentioned in relevant IS Codes or as stipulated </w:t>
      </w:r>
      <w:r w:rsidRPr="00B540E0">
        <w:lastRenderedPageBreak/>
        <w:t>elsewhere in the Specifications. For checking against overturning, weight of soil vertically above footing shall be taken and inverted frustum of pyramid of earth on the foundation should not be considered.</w:t>
      </w:r>
    </w:p>
    <w:p w14:paraId="4DC040B5" w14:textId="77777777" w:rsidR="0040761C" w:rsidRPr="00B540E0" w:rsidRDefault="0040761C" w:rsidP="0040761C">
      <w:pPr>
        <w:ind w:left="720"/>
        <w:jc w:val="both"/>
        <w:rPr>
          <w:sz w:val="14"/>
        </w:rPr>
      </w:pPr>
    </w:p>
    <w:p w14:paraId="637F32EC" w14:textId="77777777" w:rsidR="0040761C" w:rsidRPr="00B540E0" w:rsidRDefault="0040761C" w:rsidP="0040761C">
      <w:pPr>
        <w:ind w:left="720"/>
        <w:jc w:val="both"/>
      </w:pPr>
      <w:r w:rsidRPr="00B540E0">
        <w:t>9. Earth pressure for all underground structures shall be calculated using coefficient of earth pressure at rest, co-efficient of active or passive earth pressure (whichever is applicable). However, for the design of substructures of any underground enclosures, earth pressure at rest shall be considered.</w:t>
      </w:r>
    </w:p>
    <w:p w14:paraId="21D17967" w14:textId="77777777" w:rsidR="0040761C" w:rsidRPr="00B540E0" w:rsidRDefault="0040761C" w:rsidP="0040761C">
      <w:pPr>
        <w:ind w:left="720"/>
        <w:jc w:val="both"/>
        <w:rPr>
          <w:sz w:val="16"/>
        </w:rPr>
      </w:pPr>
    </w:p>
    <w:p w14:paraId="7C2B2CF2" w14:textId="77777777" w:rsidR="0040761C" w:rsidRPr="00B540E0" w:rsidRDefault="0040761C" w:rsidP="0040761C">
      <w:pPr>
        <w:ind w:left="720"/>
        <w:jc w:val="both"/>
      </w:pPr>
      <w:r w:rsidRPr="00B540E0">
        <w:t>10. In addition to earth pressure and ground water pressure etc., a surcharge load of 2T/m² shall also be considered for the design of all underground structures including channels, sumps, tanks, trenches, sub-structure of any underground hollow enclosure, etc., for the vehicular traffic in the vicinity of the structure.</w:t>
      </w:r>
    </w:p>
    <w:p w14:paraId="1F683986" w14:textId="77777777" w:rsidR="0040761C" w:rsidRPr="00B540E0" w:rsidRDefault="0040761C" w:rsidP="0040761C">
      <w:pPr>
        <w:ind w:left="720"/>
        <w:jc w:val="both"/>
        <w:rPr>
          <w:sz w:val="16"/>
        </w:rPr>
      </w:pPr>
    </w:p>
    <w:p w14:paraId="7C739C06" w14:textId="77777777" w:rsidR="0040761C" w:rsidRPr="00B540E0" w:rsidRDefault="0040761C" w:rsidP="0040761C">
      <w:pPr>
        <w:ind w:left="720"/>
        <w:jc w:val="both"/>
      </w:pPr>
      <w:r w:rsidRPr="00B540E0">
        <w:t>11. Following conditions shall be considered for the design of water tank in pumps house, channels, sumps, trenches and other underground structures:</w:t>
      </w:r>
    </w:p>
    <w:p w14:paraId="7A3583EB" w14:textId="77777777" w:rsidR="0040761C" w:rsidRPr="00B540E0" w:rsidRDefault="0040761C" w:rsidP="0040761C">
      <w:pPr>
        <w:ind w:left="720"/>
        <w:jc w:val="both"/>
      </w:pPr>
      <w:r w:rsidRPr="00B540E0">
        <w:t>a) Full water pressure from inside and no earth pressure and ground water pressure and surcharge pressure from outside (application only to structures, which are liable to be filled up with water or any other liquid).</w:t>
      </w:r>
    </w:p>
    <w:p w14:paraId="7212C461" w14:textId="77777777" w:rsidR="0040761C" w:rsidRPr="00B540E0" w:rsidRDefault="0040761C" w:rsidP="0040761C">
      <w:pPr>
        <w:ind w:left="720"/>
        <w:jc w:val="both"/>
      </w:pPr>
      <w:r w:rsidRPr="00B540E0">
        <w:t>b) Full earth pressure, surcharge pressure and ground water pressure from outside and no water pressure from inside.</w:t>
      </w:r>
    </w:p>
    <w:p w14:paraId="5504C0BD" w14:textId="77777777" w:rsidR="0040761C" w:rsidRPr="00B540E0" w:rsidRDefault="0040761C" w:rsidP="0040761C">
      <w:pPr>
        <w:ind w:left="720"/>
        <w:jc w:val="both"/>
      </w:pPr>
      <w:r w:rsidRPr="00B540E0">
        <w:t>c) Design shall also be checked against buoyancy due to the ground water during construction and maintenance stages. Minimum factor of safety of 1.5 against buoyancy shall be ensured ignoring the superimposed loadings.</w:t>
      </w:r>
    </w:p>
    <w:p w14:paraId="3262E41C" w14:textId="77777777" w:rsidR="0040761C" w:rsidRPr="00B540E0" w:rsidRDefault="0040761C" w:rsidP="0040761C">
      <w:pPr>
        <w:ind w:left="720"/>
        <w:jc w:val="both"/>
        <w:rPr>
          <w:sz w:val="16"/>
        </w:rPr>
      </w:pPr>
    </w:p>
    <w:p w14:paraId="16D5CAA9" w14:textId="77777777" w:rsidR="0040761C" w:rsidRPr="00B540E0" w:rsidRDefault="0040761C" w:rsidP="0040761C">
      <w:pPr>
        <w:ind w:left="720"/>
        <w:jc w:val="both"/>
      </w:pPr>
      <w:r w:rsidRPr="00B540E0">
        <w:t>12. The foundations shall be proportioned so that the estimated total and differential movements of the foundations are not greater than the movements that the structure or equipment is designed to accommodate.</w:t>
      </w:r>
    </w:p>
    <w:p w14:paraId="22CC699F" w14:textId="77777777" w:rsidR="0040761C" w:rsidRPr="00B540E0" w:rsidRDefault="0040761C" w:rsidP="0040761C">
      <w:pPr>
        <w:ind w:left="720"/>
        <w:jc w:val="both"/>
        <w:rPr>
          <w:sz w:val="14"/>
        </w:rPr>
      </w:pPr>
    </w:p>
    <w:p w14:paraId="16FCC365" w14:textId="77777777" w:rsidR="0040761C" w:rsidRPr="00B540E0" w:rsidRDefault="0040761C" w:rsidP="0040761C">
      <w:pPr>
        <w:ind w:left="720"/>
        <w:jc w:val="both"/>
      </w:pPr>
      <w:r w:rsidRPr="00B540E0">
        <w:t>13. The foundations of circuit breaker shall be of block type foundation. Minimum reinforcement shall be governed by IS: 2974 and IS: 456.</w:t>
      </w:r>
    </w:p>
    <w:p w14:paraId="79E0A9DE" w14:textId="77777777" w:rsidR="0040761C" w:rsidRPr="00B540E0" w:rsidRDefault="0040761C" w:rsidP="0040761C">
      <w:pPr>
        <w:ind w:left="720"/>
        <w:jc w:val="both"/>
        <w:rPr>
          <w:sz w:val="14"/>
        </w:rPr>
      </w:pPr>
    </w:p>
    <w:p w14:paraId="3AE1A1FC" w14:textId="77777777" w:rsidR="0040761C" w:rsidRPr="00B540E0" w:rsidRDefault="0040761C" w:rsidP="0040761C">
      <w:pPr>
        <w:ind w:left="720"/>
        <w:jc w:val="both"/>
      </w:pPr>
      <w:r w:rsidRPr="00B540E0">
        <w:t xml:space="preserve">14. The tower and equipment foundations shall be checked for a factor of safety of </w:t>
      </w:r>
      <w:r w:rsidRPr="00B540E0">
        <w:rPr>
          <w:sz w:val="22"/>
          <w:szCs w:val="22"/>
        </w:rPr>
        <w:t>2.2</w:t>
      </w:r>
      <w:r w:rsidRPr="00B540E0">
        <w:t xml:space="preserve"> for normal condition and </w:t>
      </w:r>
      <w:r w:rsidRPr="00B540E0">
        <w:rPr>
          <w:sz w:val="22"/>
          <w:szCs w:val="22"/>
        </w:rPr>
        <w:t>1.65</w:t>
      </w:r>
      <w:r w:rsidRPr="00B540E0">
        <w:t xml:space="preserve"> for short circuit condition against sliding, overturning and pullout. The same factors shall be used as partial safety factor overloads in limit state design also.</w:t>
      </w:r>
    </w:p>
    <w:p w14:paraId="7D100F98" w14:textId="77777777" w:rsidR="0040761C" w:rsidRPr="00B540E0" w:rsidRDefault="0040761C" w:rsidP="0040761C">
      <w:pPr>
        <w:ind w:firstLine="720"/>
        <w:jc w:val="both"/>
        <w:rPr>
          <w:b/>
          <w:bCs/>
        </w:rPr>
      </w:pPr>
    </w:p>
    <w:p w14:paraId="6C332C42" w14:textId="77777777" w:rsidR="0040761C" w:rsidRPr="00B540E0" w:rsidRDefault="0040761C" w:rsidP="0040761C">
      <w:pPr>
        <w:ind w:firstLine="720"/>
        <w:jc w:val="both"/>
        <w:rPr>
          <w:b/>
          <w:bCs/>
        </w:rPr>
      </w:pPr>
      <w:r w:rsidRPr="00B540E0">
        <w:rPr>
          <w:b/>
          <w:bCs/>
        </w:rPr>
        <w:t>Admixtures &amp; Additives</w:t>
      </w:r>
    </w:p>
    <w:p w14:paraId="0235CB81" w14:textId="77777777" w:rsidR="0040761C" w:rsidRPr="00B540E0" w:rsidRDefault="0040761C" w:rsidP="0040761C">
      <w:pPr>
        <w:ind w:left="720"/>
        <w:jc w:val="both"/>
      </w:pPr>
      <w:r w:rsidRPr="00B540E0">
        <w:t>1. Only approved admixtures shall be used in the concrete for the Works. When more than one admixture is to be used, each admixture shall be batched in its own batch and added to the mixing water separately before discharging into the mixer. Admixtures shall be delivered in suitably labeled containers to enable identification.</w:t>
      </w:r>
    </w:p>
    <w:p w14:paraId="64CCBA26" w14:textId="77777777" w:rsidR="0040761C" w:rsidRPr="00B540E0" w:rsidRDefault="0040761C" w:rsidP="0040761C">
      <w:pPr>
        <w:ind w:left="720"/>
        <w:jc w:val="both"/>
        <w:rPr>
          <w:sz w:val="12"/>
        </w:rPr>
      </w:pPr>
    </w:p>
    <w:p w14:paraId="1D0E3D0B" w14:textId="77777777" w:rsidR="0040761C" w:rsidRPr="00B540E0" w:rsidRDefault="0040761C" w:rsidP="0040761C">
      <w:pPr>
        <w:ind w:left="720"/>
        <w:jc w:val="both"/>
      </w:pPr>
      <w:r w:rsidRPr="00B540E0">
        <w:t>2. Admixtures in concrete shall conform to IS: 9103. The water proofing cement additives shall conform to IS: 2645. Owner shall approve concrete</w:t>
      </w:r>
    </w:p>
    <w:p w14:paraId="4648956E" w14:textId="77777777" w:rsidR="0040761C" w:rsidRPr="00B540E0" w:rsidRDefault="0040761C" w:rsidP="0040761C">
      <w:pPr>
        <w:ind w:left="720"/>
        <w:jc w:val="both"/>
        <w:rPr>
          <w:sz w:val="14"/>
        </w:rPr>
      </w:pPr>
    </w:p>
    <w:p w14:paraId="69996CE8" w14:textId="77777777" w:rsidR="0040761C" w:rsidRPr="00B540E0" w:rsidRDefault="0040761C" w:rsidP="0040761C">
      <w:pPr>
        <w:ind w:left="720"/>
        <w:jc w:val="both"/>
      </w:pPr>
      <w:r w:rsidRPr="00B540E0">
        <w:t>3. The Contractor may propose and the Owner may approve the use of a water-reducing set-retarding admixture in some of the concrete. The use of such an admixture will not be approved to overcome problems associated with inadequate concrete plant capacity or improperly planned placing operations and shall only be approved as an aid to overcoming unusual circumstances and placing conditions.</w:t>
      </w:r>
    </w:p>
    <w:p w14:paraId="3DF3F937" w14:textId="77777777" w:rsidR="0040761C" w:rsidRPr="00B540E0" w:rsidRDefault="0040761C" w:rsidP="0040761C">
      <w:pPr>
        <w:ind w:left="720"/>
        <w:jc w:val="both"/>
        <w:rPr>
          <w:sz w:val="14"/>
        </w:rPr>
      </w:pPr>
    </w:p>
    <w:p w14:paraId="53AC9343" w14:textId="77777777" w:rsidR="0040761C" w:rsidRPr="00B540E0" w:rsidRDefault="0040761C" w:rsidP="0040761C">
      <w:pPr>
        <w:ind w:left="720"/>
        <w:jc w:val="both"/>
      </w:pPr>
      <w:r w:rsidRPr="00B540E0">
        <w:t xml:space="preserve">4. The water reducing set-retarding admixture shall be an approved brand of             </w:t>
      </w:r>
      <w:proofErr w:type="spellStart"/>
      <w:r w:rsidRPr="00B540E0">
        <w:t>Ligno</w:t>
      </w:r>
      <w:proofErr w:type="spellEnd"/>
      <w:r w:rsidRPr="00B540E0">
        <w:t>-sulphonate type admixture.</w:t>
      </w:r>
    </w:p>
    <w:p w14:paraId="1E9A5AD7" w14:textId="77777777" w:rsidR="0040761C" w:rsidRPr="00B540E0" w:rsidRDefault="0040761C" w:rsidP="0040761C">
      <w:pPr>
        <w:ind w:left="720"/>
        <w:jc w:val="both"/>
        <w:rPr>
          <w:sz w:val="16"/>
        </w:rPr>
      </w:pPr>
    </w:p>
    <w:p w14:paraId="229BBA5B" w14:textId="77777777" w:rsidR="0040761C" w:rsidRPr="00B540E0" w:rsidRDefault="0040761C" w:rsidP="0040761C">
      <w:pPr>
        <w:ind w:firstLine="720"/>
        <w:jc w:val="both"/>
      </w:pPr>
      <w:r w:rsidRPr="00B540E0">
        <w:t>5. The water proofing cement additives shall be used as required/advised by the owner.</w:t>
      </w:r>
    </w:p>
    <w:p w14:paraId="4B48FD24" w14:textId="77777777" w:rsidR="0040761C" w:rsidRPr="00B540E0" w:rsidRDefault="0040761C" w:rsidP="0040761C">
      <w:pPr>
        <w:ind w:firstLine="720"/>
        <w:jc w:val="both"/>
      </w:pPr>
    </w:p>
    <w:p w14:paraId="4A241DE0" w14:textId="77777777" w:rsidR="0040761C" w:rsidRPr="00B540E0" w:rsidRDefault="0040761C" w:rsidP="0040761C">
      <w:pPr>
        <w:spacing w:line="480" w:lineRule="auto"/>
        <w:jc w:val="both"/>
        <w:rPr>
          <w:color w:val="000000" w:themeColor="text1"/>
        </w:rPr>
      </w:pPr>
      <w:r w:rsidRPr="00B540E0">
        <w:rPr>
          <w:b/>
          <w:color w:val="000000" w:themeColor="text1"/>
          <w:u w:val="single"/>
        </w:rPr>
        <w:t>Technical specification of 11 kV/LT jointing kits</w:t>
      </w:r>
    </w:p>
    <w:p w14:paraId="669B055F" w14:textId="77777777" w:rsidR="0040761C" w:rsidRPr="00B540E0" w:rsidRDefault="0040761C" w:rsidP="0040761C">
      <w:pPr>
        <w:jc w:val="both"/>
        <w:rPr>
          <w:color w:val="000000" w:themeColor="text1"/>
        </w:rPr>
      </w:pPr>
      <w:r w:rsidRPr="00B540E0">
        <w:rPr>
          <w:b/>
          <w:bCs/>
          <w:color w:val="000000" w:themeColor="text1"/>
        </w:rPr>
        <w:t>1.1General</w:t>
      </w:r>
      <w:r w:rsidRPr="00B540E0">
        <w:rPr>
          <w:color w:val="000000" w:themeColor="text1"/>
        </w:rPr>
        <w:t xml:space="preserve">: The cable jointing personnel and his crew shall have good experience in the type of joints and terminations that are used. </w:t>
      </w:r>
    </w:p>
    <w:p w14:paraId="6429F609" w14:textId="77777777" w:rsidR="0040761C" w:rsidRPr="00B540E0" w:rsidRDefault="0040761C" w:rsidP="0040761C">
      <w:pPr>
        <w:jc w:val="both"/>
        <w:rPr>
          <w:color w:val="000000" w:themeColor="text1"/>
          <w:sz w:val="14"/>
        </w:rPr>
      </w:pPr>
    </w:p>
    <w:p w14:paraId="38D0A005" w14:textId="77777777" w:rsidR="0040761C" w:rsidRPr="00B540E0" w:rsidRDefault="0040761C" w:rsidP="0040761C">
      <w:pPr>
        <w:jc w:val="both"/>
        <w:rPr>
          <w:color w:val="000000" w:themeColor="text1"/>
        </w:rPr>
      </w:pPr>
      <w:r w:rsidRPr="00B540E0">
        <w:rPr>
          <w:color w:val="000000" w:themeColor="text1"/>
        </w:rPr>
        <w:t xml:space="preserve">The jointing work shall commence as soon as two or three lengths of cables have been laid. </w:t>
      </w:r>
    </w:p>
    <w:p w14:paraId="3697B71C" w14:textId="77777777" w:rsidR="0040761C" w:rsidRPr="00B540E0" w:rsidRDefault="0040761C" w:rsidP="0040761C">
      <w:pPr>
        <w:jc w:val="both"/>
        <w:rPr>
          <w:color w:val="000000" w:themeColor="text1"/>
          <w:sz w:val="14"/>
        </w:rPr>
      </w:pPr>
    </w:p>
    <w:p w14:paraId="75587819" w14:textId="77777777" w:rsidR="0040761C" w:rsidRPr="00B540E0" w:rsidRDefault="0040761C" w:rsidP="0040761C">
      <w:pPr>
        <w:jc w:val="both"/>
        <w:rPr>
          <w:color w:val="000000" w:themeColor="text1"/>
        </w:rPr>
      </w:pPr>
      <w:r w:rsidRPr="00B540E0">
        <w:rPr>
          <w:color w:val="000000" w:themeColor="text1"/>
        </w:rPr>
        <w:t>The cable jointing accessories shall include the end terminating kits, straight through joints, and also any special tools and tackles required for making these joints.</w:t>
      </w:r>
    </w:p>
    <w:p w14:paraId="5E04497F" w14:textId="77777777" w:rsidR="0040761C" w:rsidRPr="00B540E0" w:rsidRDefault="0040761C" w:rsidP="0040761C">
      <w:pPr>
        <w:jc w:val="both"/>
        <w:rPr>
          <w:color w:val="000000" w:themeColor="text1"/>
          <w:sz w:val="14"/>
        </w:rPr>
      </w:pPr>
    </w:p>
    <w:p w14:paraId="6584750F" w14:textId="77777777" w:rsidR="0040761C" w:rsidRPr="00B540E0" w:rsidRDefault="0040761C" w:rsidP="0040761C">
      <w:pPr>
        <w:jc w:val="both"/>
        <w:rPr>
          <w:color w:val="000000" w:themeColor="text1"/>
        </w:rPr>
      </w:pPr>
      <w:r w:rsidRPr="00B540E0">
        <w:rPr>
          <w:color w:val="000000" w:themeColor="text1"/>
        </w:rPr>
        <w:t>The contractor shall minimize the use of straight joints.</w:t>
      </w:r>
    </w:p>
    <w:p w14:paraId="258BBE2E" w14:textId="77777777" w:rsidR="0040761C" w:rsidRPr="00B540E0" w:rsidRDefault="0040761C" w:rsidP="0040761C">
      <w:pPr>
        <w:jc w:val="both"/>
        <w:rPr>
          <w:color w:val="000000" w:themeColor="text1"/>
        </w:rPr>
      </w:pPr>
      <w:r w:rsidRPr="00B540E0">
        <w:rPr>
          <w:color w:val="000000" w:themeColor="text1"/>
        </w:rPr>
        <w:t>All care should be taken to protect the factory-plumbed caps/ seals on the cable ends, and the cable end shall be resealed whenever the end is exposed for tests.</w:t>
      </w:r>
    </w:p>
    <w:p w14:paraId="7D0BBC9B" w14:textId="77777777" w:rsidR="0040761C" w:rsidRPr="00B540E0" w:rsidRDefault="0040761C" w:rsidP="0040761C">
      <w:pPr>
        <w:jc w:val="both"/>
        <w:rPr>
          <w:color w:val="000000" w:themeColor="text1"/>
          <w:sz w:val="18"/>
        </w:rPr>
      </w:pPr>
    </w:p>
    <w:p w14:paraId="464F749A" w14:textId="77777777" w:rsidR="0040761C" w:rsidRPr="00B540E0" w:rsidRDefault="0040761C" w:rsidP="0040761C">
      <w:pPr>
        <w:jc w:val="both"/>
        <w:rPr>
          <w:color w:val="000000" w:themeColor="text1"/>
        </w:rPr>
      </w:pPr>
      <w:r w:rsidRPr="00B540E0">
        <w:rPr>
          <w:color w:val="000000" w:themeColor="text1"/>
        </w:rPr>
        <w:t>Jointing of cables in carriage ways, drive ways under costly paving, under concrete or asphalt surfaces and in proximity to telephone cables and water mains should be avoided wherever possible.</w:t>
      </w:r>
    </w:p>
    <w:p w14:paraId="7139202B" w14:textId="77777777" w:rsidR="0040761C" w:rsidRPr="00B540E0" w:rsidRDefault="0040761C" w:rsidP="0040761C">
      <w:pPr>
        <w:jc w:val="both"/>
        <w:rPr>
          <w:color w:val="000000" w:themeColor="text1"/>
          <w:sz w:val="10"/>
        </w:rPr>
      </w:pPr>
    </w:p>
    <w:p w14:paraId="379404DD" w14:textId="77777777" w:rsidR="0040761C" w:rsidRPr="00B540E0" w:rsidRDefault="0040761C" w:rsidP="0040761C">
      <w:pPr>
        <w:jc w:val="both"/>
        <w:rPr>
          <w:color w:val="000000" w:themeColor="text1"/>
        </w:rPr>
      </w:pPr>
      <w:r w:rsidRPr="00B540E0">
        <w:rPr>
          <w:color w:val="000000" w:themeColor="text1"/>
        </w:rPr>
        <w:t xml:space="preserve">Sufficient </w:t>
      </w:r>
      <w:proofErr w:type="spellStart"/>
      <w:r w:rsidRPr="00B540E0">
        <w:rPr>
          <w:color w:val="000000" w:themeColor="text1"/>
        </w:rPr>
        <w:t>over lap</w:t>
      </w:r>
      <w:proofErr w:type="spellEnd"/>
      <w:r w:rsidRPr="00B540E0">
        <w:rPr>
          <w:color w:val="000000" w:themeColor="text1"/>
        </w:rPr>
        <w:t xml:space="preserve"> of cables shall be allowed for making the joints.</w:t>
      </w:r>
    </w:p>
    <w:p w14:paraId="448B53D9" w14:textId="77777777" w:rsidR="0040761C" w:rsidRPr="00B540E0" w:rsidRDefault="0040761C" w:rsidP="0040761C">
      <w:pPr>
        <w:jc w:val="both"/>
        <w:rPr>
          <w:color w:val="000000" w:themeColor="text1"/>
          <w:sz w:val="14"/>
        </w:rPr>
      </w:pPr>
    </w:p>
    <w:p w14:paraId="301C8333" w14:textId="77777777" w:rsidR="0040761C" w:rsidRPr="00B540E0" w:rsidRDefault="0040761C" w:rsidP="0040761C">
      <w:pPr>
        <w:jc w:val="both"/>
        <w:rPr>
          <w:color w:val="000000" w:themeColor="text1"/>
        </w:rPr>
      </w:pPr>
      <w:r w:rsidRPr="00B540E0">
        <w:rPr>
          <w:color w:val="000000" w:themeColor="text1"/>
        </w:rPr>
        <w:t>The joint bay should be of sufficient dimensions to allow the jointers to work with as much freedom of movement and comfort as possible.</w:t>
      </w:r>
    </w:p>
    <w:p w14:paraId="50E20D6C" w14:textId="77777777" w:rsidR="0040761C" w:rsidRPr="00B540E0" w:rsidRDefault="0040761C" w:rsidP="0040761C">
      <w:pPr>
        <w:jc w:val="both"/>
        <w:rPr>
          <w:color w:val="000000" w:themeColor="text1"/>
          <w:sz w:val="16"/>
        </w:rPr>
      </w:pPr>
    </w:p>
    <w:p w14:paraId="0B29D688" w14:textId="77777777" w:rsidR="0040761C" w:rsidRPr="00B540E0" w:rsidRDefault="0040761C" w:rsidP="0040761C">
      <w:pPr>
        <w:jc w:val="both"/>
        <w:rPr>
          <w:color w:val="000000" w:themeColor="text1"/>
        </w:rPr>
      </w:pPr>
      <w:r w:rsidRPr="00B540E0">
        <w:rPr>
          <w:color w:val="000000" w:themeColor="text1"/>
        </w:rPr>
        <w:t>Sufficient space should be kept below the cable to be jointed. The joints of different phases shall be staggered.</w:t>
      </w:r>
    </w:p>
    <w:p w14:paraId="5F17E144" w14:textId="77777777" w:rsidR="0040761C" w:rsidRPr="00B540E0" w:rsidRDefault="0040761C" w:rsidP="0040761C">
      <w:pPr>
        <w:jc w:val="both"/>
        <w:rPr>
          <w:color w:val="000000" w:themeColor="text1"/>
          <w:sz w:val="14"/>
        </w:rPr>
      </w:pPr>
    </w:p>
    <w:p w14:paraId="3229E0F2" w14:textId="77777777" w:rsidR="0040761C" w:rsidRPr="00B540E0" w:rsidRDefault="0040761C" w:rsidP="0040761C">
      <w:pPr>
        <w:jc w:val="both"/>
        <w:rPr>
          <w:color w:val="000000" w:themeColor="text1"/>
        </w:rPr>
      </w:pPr>
      <w:r w:rsidRPr="00B540E0">
        <w:rPr>
          <w:color w:val="000000" w:themeColor="text1"/>
        </w:rPr>
        <w:t>All jointing shall be done by joint manufacturer’s jointers or under their supervision.</w:t>
      </w:r>
    </w:p>
    <w:p w14:paraId="0BA76554" w14:textId="77777777" w:rsidR="0040761C" w:rsidRPr="00B540E0" w:rsidRDefault="0040761C" w:rsidP="0040761C">
      <w:pPr>
        <w:spacing w:line="480" w:lineRule="auto"/>
        <w:jc w:val="both"/>
        <w:rPr>
          <w:b/>
          <w:bCs/>
          <w:color w:val="000000" w:themeColor="text1"/>
          <w:sz w:val="10"/>
        </w:rPr>
      </w:pPr>
    </w:p>
    <w:p w14:paraId="2FE710F2" w14:textId="77777777" w:rsidR="0040761C" w:rsidRPr="00B540E0" w:rsidRDefault="0040761C" w:rsidP="00AB0911">
      <w:pPr>
        <w:numPr>
          <w:ilvl w:val="1"/>
          <w:numId w:val="95"/>
        </w:numPr>
        <w:jc w:val="both"/>
        <w:rPr>
          <w:b/>
          <w:bCs/>
          <w:color w:val="000000" w:themeColor="text1"/>
        </w:rPr>
      </w:pPr>
      <w:r w:rsidRPr="00B540E0">
        <w:rPr>
          <w:b/>
          <w:bCs/>
          <w:color w:val="000000" w:themeColor="text1"/>
        </w:rPr>
        <w:t>TENTS / COVERS</w:t>
      </w:r>
    </w:p>
    <w:p w14:paraId="4E81EE0D" w14:textId="77777777" w:rsidR="0040761C" w:rsidRPr="00B540E0" w:rsidRDefault="0040761C" w:rsidP="0040761C">
      <w:pPr>
        <w:ind w:left="720"/>
        <w:jc w:val="both"/>
        <w:rPr>
          <w:b/>
          <w:bCs/>
          <w:color w:val="000000" w:themeColor="text1"/>
          <w:sz w:val="14"/>
        </w:rPr>
      </w:pPr>
    </w:p>
    <w:p w14:paraId="69965644" w14:textId="77777777" w:rsidR="0040761C" w:rsidRPr="00B540E0" w:rsidRDefault="0040761C" w:rsidP="0040761C">
      <w:pPr>
        <w:jc w:val="both"/>
        <w:rPr>
          <w:color w:val="000000" w:themeColor="text1"/>
        </w:rPr>
      </w:pPr>
      <w:r w:rsidRPr="00B540E0">
        <w:rPr>
          <w:color w:val="000000" w:themeColor="text1"/>
        </w:rPr>
        <w:t>An enclosure or suitable protection cover shall be used in all circumstances wherever jointing work is carried out in the open irrespective of the weather conditions. The joint shall be made in dust free and clean atmosphere.</w:t>
      </w:r>
    </w:p>
    <w:p w14:paraId="47785DF9" w14:textId="77777777" w:rsidR="0040761C" w:rsidRPr="00B540E0" w:rsidRDefault="0040761C" w:rsidP="0040761C">
      <w:pPr>
        <w:jc w:val="both"/>
        <w:rPr>
          <w:color w:val="000000" w:themeColor="text1"/>
          <w:sz w:val="18"/>
        </w:rPr>
      </w:pPr>
    </w:p>
    <w:p w14:paraId="6FB9E92E" w14:textId="77777777" w:rsidR="0040761C" w:rsidRPr="00B540E0" w:rsidRDefault="0040761C" w:rsidP="00AB0911">
      <w:pPr>
        <w:numPr>
          <w:ilvl w:val="1"/>
          <w:numId w:val="95"/>
        </w:numPr>
        <w:jc w:val="both"/>
        <w:rPr>
          <w:b/>
          <w:bCs/>
          <w:color w:val="000000" w:themeColor="text1"/>
        </w:rPr>
      </w:pPr>
      <w:r w:rsidRPr="00B540E0">
        <w:rPr>
          <w:b/>
          <w:bCs/>
          <w:color w:val="000000" w:themeColor="text1"/>
        </w:rPr>
        <w:t>PRECAUTIONS BEFORE MAKING A JOINT/ END TERMINATION</w:t>
      </w:r>
    </w:p>
    <w:p w14:paraId="4A336DBD" w14:textId="77777777" w:rsidR="0040761C" w:rsidRPr="00B540E0" w:rsidRDefault="0040761C" w:rsidP="0040761C">
      <w:pPr>
        <w:ind w:left="720"/>
        <w:jc w:val="both"/>
        <w:rPr>
          <w:b/>
          <w:bCs/>
          <w:color w:val="000000" w:themeColor="text1"/>
          <w:sz w:val="12"/>
        </w:rPr>
      </w:pPr>
    </w:p>
    <w:p w14:paraId="3205D862" w14:textId="77777777" w:rsidR="0040761C" w:rsidRPr="00B540E0" w:rsidRDefault="0040761C" w:rsidP="0040761C">
      <w:pPr>
        <w:jc w:val="both"/>
        <w:rPr>
          <w:color w:val="000000" w:themeColor="text1"/>
        </w:rPr>
      </w:pPr>
      <w:r w:rsidRPr="00B540E0">
        <w:rPr>
          <w:color w:val="000000" w:themeColor="text1"/>
        </w:rPr>
        <w:t>The cable end seals should not be opened until all arrangement have been made for jointing and all necessary precautions have been taken to prevent circumstances arising out of rainy/ inclement weather conditions, which might become uncontrollable.</w:t>
      </w:r>
    </w:p>
    <w:p w14:paraId="254AF095" w14:textId="77777777" w:rsidR="0040761C" w:rsidRPr="00B540E0" w:rsidRDefault="0040761C" w:rsidP="0040761C">
      <w:pPr>
        <w:jc w:val="both"/>
        <w:rPr>
          <w:color w:val="000000" w:themeColor="text1"/>
        </w:rPr>
      </w:pPr>
      <w:r w:rsidRPr="00B540E0">
        <w:rPr>
          <w:color w:val="000000" w:themeColor="text1"/>
        </w:rPr>
        <w:t>If the cable end seals or cable ends are found to have suffered damage the cables should not be jointed, without tests and rectification.</w:t>
      </w:r>
    </w:p>
    <w:p w14:paraId="46FC5AD2" w14:textId="77777777" w:rsidR="0040761C" w:rsidRPr="00B540E0" w:rsidRDefault="0040761C" w:rsidP="0040761C">
      <w:pPr>
        <w:jc w:val="both"/>
        <w:rPr>
          <w:color w:val="000000" w:themeColor="text1"/>
          <w:sz w:val="16"/>
        </w:rPr>
      </w:pPr>
    </w:p>
    <w:p w14:paraId="5A350A32" w14:textId="77777777" w:rsidR="0040761C" w:rsidRPr="00B540E0" w:rsidRDefault="0040761C" w:rsidP="00AB0911">
      <w:pPr>
        <w:numPr>
          <w:ilvl w:val="1"/>
          <w:numId w:val="95"/>
        </w:numPr>
        <w:jc w:val="both"/>
        <w:rPr>
          <w:b/>
          <w:bCs/>
          <w:color w:val="000000" w:themeColor="text1"/>
        </w:rPr>
      </w:pPr>
      <w:r w:rsidRPr="00B540E0">
        <w:rPr>
          <w:b/>
          <w:bCs/>
          <w:color w:val="000000" w:themeColor="text1"/>
        </w:rPr>
        <w:t>MEASUREMENT OF INSULATION RESISTANCE</w:t>
      </w:r>
    </w:p>
    <w:p w14:paraId="3FD50D2F" w14:textId="77777777" w:rsidR="0040761C" w:rsidRPr="00B540E0" w:rsidRDefault="0040761C" w:rsidP="0040761C">
      <w:pPr>
        <w:ind w:left="720"/>
        <w:jc w:val="both"/>
        <w:rPr>
          <w:b/>
          <w:bCs/>
          <w:color w:val="000000" w:themeColor="text1"/>
          <w:sz w:val="14"/>
        </w:rPr>
      </w:pPr>
    </w:p>
    <w:p w14:paraId="6B67A8ED" w14:textId="77777777" w:rsidR="0040761C" w:rsidRPr="00B540E0" w:rsidRDefault="0040761C" w:rsidP="0040761C">
      <w:pPr>
        <w:jc w:val="both"/>
        <w:rPr>
          <w:color w:val="000000" w:themeColor="text1"/>
        </w:rPr>
      </w:pPr>
      <w:r w:rsidRPr="00B540E0">
        <w:rPr>
          <w:color w:val="000000" w:themeColor="text1"/>
        </w:rPr>
        <w:t>Before and after jointing, the insulation resistance of both sections of cables shall be checked.</w:t>
      </w:r>
    </w:p>
    <w:p w14:paraId="02C878AC" w14:textId="77777777" w:rsidR="0040761C" w:rsidRPr="00B540E0" w:rsidRDefault="0040761C" w:rsidP="0040761C">
      <w:pPr>
        <w:spacing w:line="480" w:lineRule="auto"/>
        <w:jc w:val="both"/>
        <w:rPr>
          <w:b/>
          <w:bCs/>
          <w:color w:val="000000" w:themeColor="text1"/>
          <w:sz w:val="8"/>
        </w:rPr>
      </w:pPr>
    </w:p>
    <w:p w14:paraId="5FCA199A" w14:textId="77777777" w:rsidR="0040761C" w:rsidRPr="00B540E0" w:rsidRDefault="0040761C" w:rsidP="00AB0911">
      <w:pPr>
        <w:numPr>
          <w:ilvl w:val="1"/>
          <w:numId w:val="95"/>
        </w:numPr>
        <w:jc w:val="both"/>
        <w:rPr>
          <w:b/>
          <w:bCs/>
          <w:color w:val="000000" w:themeColor="text1"/>
        </w:rPr>
      </w:pPr>
      <w:r w:rsidRPr="00B540E0">
        <w:rPr>
          <w:b/>
          <w:bCs/>
          <w:color w:val="000000" w:themeColor="text1"/>
        </w:rPr>
        <w:t>IDENTIFICATION</w:t>
      </w:r>
    </w:p>
    <w:p w14:paraId="67450ED9" w14:textId="77777777" w:rsidR="0040761C" w:rsidRPr="00B540E0" w:rsidRDefault="0040761C" w:rsidP="0040761C">
      <w:pPr>
        <w:ind w:left="720"/>
        <w:jc w:val="both"/>
        <w:rPr>
          <w:b/>
          <w:bCs/>
          <w:color w:val="000000" w:themeColor="text1"/>
          <w:sz w:val="14"/>
        </w:rPr>
      </w:pPr>
    </w:p>
    <w:p w14:paraId="5F578CDF" w14:textId="77777777" w:rsidR="0040761C" w:rsidRPr="00B540E0" w:rsidRDefault="0040761C" w:rsidP="0040761C">
      <w:pPr>
        <w:jc w:val="both"/>
        <w:rPr>
          <w:color w:val="000000" w:themeColor="text1"/>
        </w:rPr>
      </w:pPr>
      <w:r w:rsidRPr="00B540E0">
        <w:rPr>
          <w:color w:val="000000" w:themeColor="text1"/>
        </w:rPr>
        <w:t>The identification of each phase shall be clearly and properly noted. The cables shall be jointed as per the design approved by the TGSPDCL based on the proposal submitted by the Contractor. Each cable shall have identification for phase and circuit at joint bays.</w:t>
      </w:r>
    </w:p>
    <w:p w14:paraId="3CC43262" w14:textId="77777777" w:rsidR="0040761C" w:rsidRPr="00B540E0" w:rsidRDefault="0040761C" w:rsidP="0040761C">
      <w:pPr>
        <w:spacing w:line="480" w:lineRule="auto"/>
        <w:jc w:val="both"/>
        <w:rPr>
          <w:b/>
          <w:bCs/>
          <w:color w:val="000000" w:themeColor="text1"/>
          <w:sz w:val="8"/>
        </w:rPr>
      </w:pPr>
    </w:p>
    <w:p w14:paraId="4DCDBE9B" w14:textId="77777777" w:rsidR="0040761C" w:rsidRPr="00B540E0" w:rsidRDefault="0040761C" w:rsidP="00AB0911">
      <w:pPr>
        <w:numPr>
          <w:ilvl w:val="1"/>
          <w:numId w:val="95"/>
        </w:numPr>
        <w:jc w:val="both"/>
        <w:rPr>
          <w:b/>
          <w:bCs/>
          <w:color w:val="000000" w:themeColor="text1"/>
        </w:rPr>
      </w:pPr>
      <w:r w:rsidRPr="00B540E0">
        <w:rPr>
          <w:b/>
          <w:bCs/>
          <w:color w:val="000000" w:themeColor="text1"/>
        </w:rPr>
        <w:t>MAKING A JOINT/ END TERMINATION</w:t>
      </w:r>
    </w:p>
    <w:p w14:paraId="69161473" w14:textId="77777777" w:rsidR="0040761C" w:rsidRPr="00B540E0" w:rsidRDefault="0040761C" w:rsidP="0040761C">
      <w:pPr>
        <w:ind w:left="720"/>
        <w:jc w:val="both"/>
        <w:rPr>
          <w:b/>
          <w:bCs/>
          <w:color w:val="000000" w:themeColor="text1"/>
          <w:sz w:val="14"/>
        </w:rPr>
      </w:pPr>
    </w:p>
    <w:p w14:paraId="0F1B7F4F" w14:textId="77777777" w:rsidR="0040761C" w:rsidRPr="00B540E0" w:rsidRDefault="0040761C" w:rsidP="0040761C">
      <w:pPr>
        <w:jc w:val="both"/>
        <w:rPr>
          <w:color w:val="000000" w:themeColor="text1"/>
        </w:rPr>
      </w:pPr>
      <w:r w:rsidRPr="00B540E0">
        <w:rPr>
          <w:color w:val="000000" w:themeColor="text1"/>
        </w:rPr>
        <w:t>Comprehensive jointing instructions should be obtained from the manufacture of jointing/end kits and meticulously followed.</w:t>
      </w:r>
    </w:p>
    <w:p w14:paraId="2CEFB305" w14:textId="77777777" w:rsidR="0040761C" w:rsidRPr="00B540E0" w:rsidRDefault="0040761C" w:rsidP="0040761C">
      <w:pPr>
        <w:jc w:val="both"/>
        <w:rPr>
          <w:color w:val="000000" w:themeColor="text1"/>
        </w:rPr>
      </w:pPr>
      <w:r w:rsidRPr="00B540E0">
        <w:rPr>
          <w:color w:val="000000" w:themeColor="text1"/>
        </w:rPr>
        <w:t>The materials used in the joints/ end kits like Mechanical connectors, screen/</w:t>
      </w:r>
      <w:proofErr w:type="spellStart"/>
      <w:r w:rsidRPr="00B540E0">
        <w:rPr>
          <w:color w:val="000000" w:themeColor="text1"/>
        </w:rPr>
        <w:t>armour</w:t>
      </w:r>
      <w:proofErr w:type="spellEnd"/>
      <w:r w:rsidRPr="00B540E0">
        <w:rPr>
          <w:color w:val="000000" w:themeColor="text1"/>
        </w:rPr>
        <w:t xml:space="preserve"> continuity bonds, lugs etc., shall be of good quality and conform to standards.</w:t>
      </w:r>
    </w:p>
    <w:p w14:paraId="02B39EF0" w14:textId="77777777" w:rsidR="0040761C" w:rsidRPr="00B540E0" w:rsidRDefault="0040761C" w:rsidP="0040761C">
      <w:pPr>
        <w:jc w:val="both"/>
        <w:rPr>
          <w:color w:val="000000" w:themeColor="text1"/>
        </w:rPr>
      </w:pPr>
      <w:r w:rsidRPr="00B540E0">
        <w:rPr>
          <w:color w:val="000000" w:themeColor="text1"/>
        </w:rPr>
        <w:t>The jointing tools shall be appropriate and as per the requirement of jointing XLPE/PVC cables.</w:t>
      </w:r>
    </w:p>
    <w:p w14:paraId="3FE501AE" w14:textId="77777777" w:rsidR="0040761C" w:rsidRPr="00B540E0" w:rsidRDefault="0040761C" w:rsidP="0040761C">
      <w:pPr>
        <w:jc w:val="both"/>
        <w:rPr>
          <w:color w:val="000000" w:themeColor="text1"/>
          <w:sz w:val="10"/>
        </w:rPr>
      </w:pPr>
    </w:p>
    <w:p w14:paraId="4F7E354C" w14:textId="77777777" w:rsidR="0040761C" w:rsidRPr="00B540E0" w:rsidRDefault="0040761C" w:rsidP="0040761C">
      <w:pPr>
        <w:spacing w:line="480" w:lineRule="auto"/>
        <w:jc w:val="both"/>
        <w:rPr>
          <w:b/>
          <w:bCs/>
          <w:color w:val="000000" w:themeColor="text1"/>
          <w:sz w:val="6"/>
        </w:rPr>
      </w:pPr>
    </w:p>
    <w:p w14:paraId="37CF8139" w14:textId="77777777" w:rsidR="0040761C" w:rsidRPr="00B540E0" w:rsidRDefault="0040761C" w:rsidP="0040761C">
      <w:pPr>
        <w:jc w:val="both"/>
        <w:rPr>
          <w:b/>
          <w:bCs/>
          <w:color w:val="000000" w:themeColor="text1"/>
        </w:rPr>
      </w:pPr>
      <w:r w:rsidRPr="00B540E0">
        <w:rPr>
          <w:b/>
          <w:bCs/>
          <w:color w:val="000000" w:themeColor="text1"/>
        </w:rPr>
        <w:t>1.7 CABLE TERMINATIONS</w:t>
      </w:r>
    </w:p>
    <w:p w14:paraId="2E9D2EAA" w14:textId="77777777" w:rsidR="0040761C" w:rsidRPr="00B540E0" w:rsidRDefault="0040761C" w:rsidP="0040761C">
      <w:pPr>
        <w:jc w:val="both"/>
        <w:rPr>
          <w:color w:val="000000" w:themeColor="text1"/>
        </w:rPr>
      </w:pPr>
      <w:r w:rsidRPr="00B540E0">
        <w:rPr>
          <w:color w:val="000000" w:themeColor="text1"/>
        </w:rPr>
        <w:t>The cable terminations used are to be of outdoor type.</w:t>
      </w:r>
    </w:p>
    <w:p w14:paraId="5F140A1F" w14:textId="77777777" w:rsidR="0040761C" w:rsidRPr="00B540E0" w:rsidRDefault="0040761C" w:rsidP="0040761C">
      <w:pPr>
        <w:jc w:val="both"/>
        <w:rPr>
          <w:color w:val="000000" w:themeColor="text1"/>
        </w:rPr>
      </w:pPr>
      <w:r w:rsidRPr="00B540E0">
        <w:rPr>
          <w:color w:val="000000" w:themeColor="text1"/>
        </w:rPr>
        <w:t>The preparation of the cable end for installing the terminations and the precautions to be taken before fixing the terminations shall be followed as in the case of the cable jointing procedures.</w:t>
      </w:r>
    </w:p>
    <w:p w14:paraId="1ED5235A" w14:textId="77777777" w:rsidR="0040761C" w:rsidRPr="00B540E0" w:rsidRDefault="0040761C" w:rsidP="0040761C">
      <w:pPr>
        <w:jc w:val="both"/>
        <w:rPr>
          <w:color w:val="000000" w:themeColor="text1"/>
        </w:rPr>
      </w:pPr>
    </w:p>
    <w:p w14:paraId="71B9F03C" w14:textId="77777777" w:rsidR="0040761C" w:rsidRPr="00B540E0" w:rsidRDefault="0040761C" w:rsidP="0040761C">
      <w:pPr>
        <w:jc w:val="both"/>
        <w:rPr>
          <w:color w:val="000000" w:themeColor="text1"/>
        </w:rPr>
      </w:pPr>
      <w:r w:rsidRPr="00B540E0">
        <w:rPr>
          <w:color w:val="000000" w:themeColor="text1"/>
        </w:rPr>
        <w:t>The instructions furnished by the termination manufacturer shall be strictly followed.</w:t>
      </w:r>
    </w:p>
    <w:p w14:paraId="05422503" w14:textId="77777777" w:rsidR="0040761C" w:rsidRPr="00B540E0" w:rsidRDefault="0040761C" w:rsidP="0040761C">
      <w:pPr>
        <w:jc w:val="both"/>
        <w:rPr>
          <w:color w:val="000000" w:themeColor="text1"/>
          <w:sz w:val="16"/>
        </w:rPr>
      </w:pPr>
    </w:p>
    <w:p w14:paraId="55929744" w14:textId="77777777" w:rsidR="0040761C" w:rsidRPr="00B540E0" w:rsidRDefault="0040761C" w:rsidP="0040761C">
      <w:pPr>
        <w:jc w:val="both"/>
        <w:rPr>
          <w:color w:val="000000" w:themeColor="text1"/>
        </w:rPr>
      </w:pPr>
      <w:r w:rsidRPr="00B540E0">
        <w:rPr>
          <w:color w:val="000000" w:themeColor="text1"/>
        </w:rPr>
        <w:t>All terminations shall be done by joint manufacturer’s jointers or under their supervision.</w:t>
      </w:r>
    </w:p>
    <w:p w14:paraId="73C1E7DD" w14:textId="77777777" w:rsidR="0040761C" w:rsidRPr="00B540E0" w:rsidRDefault="0040761C" w:rsidP="0040761C">
      <w:pPr>
        <w:jc w:val="both"/>
        <w:rPr>
          <w:color w:val="000000" w:themeColor="text1"/>
          <w:sz w:val="16"/>
        </w:rPr>
      </w:pPr>
    </w:p>
    <w:p w14:paraId="70E8F328" w14:textId="77777777" w:rsidR="0040761C" w:rsidRPr="00B540E0" w:rsidRDefault="0040761C" w:rsidP="0040761C">
      <w:pPr>
        <w:jc w:val="both"/>
        <w:rPr>
          <w:color w:val="000000" w:themeColor="text1"/>
        </w:rPr>
      </w:pPr>
      <w:r w:rsidRPr="00B540E0">
        <w:rPr>
          <w:color w:val="000000" w:themeColor="text1"/>
        </w:rPr>
        <w:t>At cable terminating end, the following provisions for supply and erection are to be included.</w:t>
      </w:r>
    </w:p>
    <w:p w14:paraId="33C538B2" w14:textId="77777777" w:rsidR="0040761C" w:rsidRPr="00B540E0" w:rsidRDefault="0040761C" w:rsidP="0040761C">
      <w:pPr>
        <w:ind w:left="720"/>
        <w:jc w:val="both"/>
        <w:rPr>
          <w:color w:val="000000" w:themeColor="text1"/>
        </w:rPr>
      </w:pPr>
    </w:p>
    <w:p w14:paraId="301CE58C" w14:textId="77777777" w:rsidR="0040761C" w:rsidRPr="00B540E0" w:rsidRDefault="0040761C" w:rsidP="0040761C">
      <w:pPr>
        <w:ind w:left="720"/>
        <w:jc w:val="both"/>
        <w:rPr>
          <w:color w:val="000000" w:themeColor="text1"/>
        </w:rPr>
      </w:pPr>
      <w:r w:rsidRPr="00B540E0">
        <w:rPr>
          <w:color w:val="000000" w:themeColor="text1"/>
        </w:rPr>
        <w:t>(</w:t>
      </w:r>
      <w:proofErr w:type="spellStart"/>
      <w:r w:rsidRPr="00B540E0">
        <w:rPr>
          <w:color w:val="000000" w:themeColor="text1"/>
        </w:rPr>
        <w:t>i</w:t>
      </w:r>
      <w:proofErr w:type="spellEnd"/>
      <w:r w:rsidRPr="00B540E0">
        <w:rPr>
          <w:color w:val="000000" w:themeColor="text1"/>
        </w:rPr>
        <w:t>) A terminating structure should be provided where necessary for supporting the cable to be terminated (except at the ring main unit ends)</w:t>
      </w:r>
    </w:p>
    <w:p w14:paraId="5F9F0060" w14:textId="77777777" w:rsidR="0040761C" w:rsidRPr="00B540E0" w:rsidRDefault="0040761C" w:rsidP="0040761C">
      <w:pPr>
        <w:ind w:firstLine="720"/>
        <w:jc w:val="both"/>
        <w:rPr>
          <w:color w:val="000000" w:themeColor="text1"/>
        </w:rPr>
      </w:pPr>
    </w:p>
    <w:p w14:paraId="71DE5EE1" w14:textId="77777777" w:rsidR="0040761C" w:rsidRPr="00B540E0" w:rsidRDefault="0040761C" w:rsidP="0040761C">
      <w:pPr>
        <w:ind w:firstLine="720"/>
        <w:jc w:val="both"/>
        <w:rPr>
          <w:color w:val="000000" w:themeColor="text1"/>
        </w:rPr>
      </w:pPr>
      <w:r w:rsidRPr="00B540E0">
        <w:rPr>
          <w:color w:val="000000" w:themeColor="text1"/>
        </w:rPr>
        <w:t>(ii) A sufficient length of spare cable shall be left in the ground, for future needs.</w:t>
      </w:r>
    </w:p>
    <w:p w14:paraId="7AEACF2D" w14:textId="77777777" w:rsidR="0040761C" w:rsidRPr="00B540E0" w:rsidRDefault="0040761C" w:rsidP="0040761C">
      <w:pPr>
        <w:ind w:left="720"/>
        <w:jc w:val="both"/>
        <w:rPr>
          <w:color w:val="000000" w:themeColor="text1"/>
        </w:rPr>
      </w:pPr>
    </w:p>
    <w:p w14:paraId="1D1AF1DA" w14:textId="77777777" w:rsidR="0040761C" w:rsidRPr="00B540E0" w:rsidRDefault="0040761C" w:rsidP="0040761C">
      <w:pPr>
        <w:ind w:left="720"/>
        <w:jc w:val="both"/>
        <w:rPr>
          <w:color w:val="000000" w:themeColor="text1"/>
        </w:rPr>
      </w:pPr>
      <w:r w:rsidRPr="00B540E0">
        <w:rPr>
          <w:color w:val="000000" w:themeColor="text1"/>
        </w:rPr>
        <w:t xml:space="preserve">(iii) The rise of the cable immediately from the ground shall be enclosed in 225 mm </w:t>
      </w:r>
      <w:proofErr w:type="spellStart"/>
      <w:r w:rsidRPr="00B540E0">
        <w:rPr>
          <w:color w:val="000000" w:themeColor="text1"/>
        </w:rPr>
        <w:t>dia</w:t>
      </w:r>
      <w:proofErr w:type="spellEnd"/>
      <w:r w:rsidRPr="00B540E0">
        <w:rPr>
          <w:color w:val="000000" w:themeColor="text1"/>
        </w:rPr>
        <w:t xml:space="preserve"> GI pipe to protect against direct exposure to the sun.</w:t>
      </w:r>
    </w:p>
    <w:p w14:paraId="2DBCFF74" w14:textId="77777777" w:rsidR="0040761C" w:rsidRPr="00B540E0" w:rsidRDefault="0040761C" w:rsidP="0040761C">
      <w:pPr>
        <w:ind w:firstLine="720"/>
        <w:jc w:val="both"/>
        <w:rPr>
          <w:color w:val="000000" w:themeColor="text1"/>
        </w:rPr>
      </w:pPr>
    </w:p>
    <w:p w14:paraId="46A0D504" w14:textId="77777777" w:rsidR="0040761C" w:rsidRPr="00B540E0" w:rsidRDefault="0040761C" w:rsidP="0040761C">
      <w:pPr>
        <w:ind w:firstLine="720"/>
        <w:jc w:val="both"/>
        <w:rPr>
          <w:color w:val="000000" w:themeColor="text1"/>
        </w:rPr>
      </w:pPr>
      <w:r w:rsidRPr="00B540E0">
        <w:rPr>
          <w:color w:val="000000" w:themeColor="text1"/>
        </w:rPr>
        <w:t>(iv) The cable shall be properly fastened to the support using non-metallic clamps.</w:t>
      </w:r>
    </w:p>
    <w:p w14:paraId="2318C60F" w14:textId="77777777" w:rsidR="0040761C" w:rsidRPr="00B540E0" w:rsidRDefault="0040761C" w:rsidP="0040761C">
      <w:pPr>
        <w:ind w:left="720"/>
        <w:jc w:val="both"/>
        <w:rPr>
          <w:color w:val="000000" w:themeColor="text1"/>
        </w:rPr>
      </w:pPr>
    </w:p>
    <w:p w14:paraId="0872EB7E" w14:textId="77777777" w:rsidR="0040761C" w:rsidRPr="00B540E0" w:rsidRDefault="0040761C" w:rsidP="0040761C">
      <w:pPr>
        <w:ind w:left="720"/>
        <w:jc w:val="both"/>
        <w:rPr>
          <w:color w:val="000000" w:themeColor="text1"/>
        </w:rPr>
      </w:pPr>
      <w:r w:rsidRPr="00B540E0">
        <w:rPr>
          <w:color w:val="000000" w:themeColor="text1"/>
        </w:rPr>
        <w:t>(v) Appropriate labels shall be fixed identifying the phase circuit, voltage and date of commissioning etc., on the cable supporting structure.</w:t>
      </w:r>
    </w:p>
    <w:p w14:paraId="3BC10389" w14:textId="77777777" w:rsidR="0040761C" w:rsidRPr="00B540E0" w:rsidRDefault="0040761C" w:rsidP="0040761C">
      <w:pPr>
        <w:ind w:left="720"/>
        <w:jc w:val="both"/>
        <w:rPr>
          <w:color w:val="000000" w:themeColor="text1"/>
          <w:sz w:val="20"/>
        </w:rPr>
      </w:pPr>
    </w:p>
    <w:p w14:paraId="76B17289" w14:textId="77777777" w:rsidR="0040761C" w:rsidRPr="00B540E0" w:rsidRDefault="0040761C" w:rsidP="0040761C">
      <w:pPr>
        <w:ind w:left="720"/>
        <w:jc w:val="both"/>
        <w:rPr>
          <w:color w:val="000000" w:themeColor="text1"/>
        </w:rPr>
      </w:pPr>
      <w:r w:rsidRPr="00B540E0">
        <w:rPr>
          <w:color w:val="000000" w:themeColor="text1"/>
        </w:rPr>
        <w:t>(vi) The sealing end shall be mounted on insulators to isolate them from their supporting steel work.</w:t>
      </w:r>
    </w:p>
    <w:p w14:paraId="1083F4D3" w14:textId="77777777" w:rsidR="0040761C" w:rsidRPr="00B540E0" w:rsidRDefault="0040761C" w:rsidP="0040761C">
      <w:pPr>
        <w:ind w:left="720"/>
        <w:jc w:val="both"/>
        <w:rPr>
          <w:color w:val="000000" w:themeColor="text1"/>
          <w:sz w:val="18"/>
        </w:rPr>
      </w:pPr>
    </w:p>
    <w:p w14:paraId="3153EA4A" w14:textId="77777777" w:rsidR="0040761C" w:rsidRPr="00B540E0" w:rsidRDefault="0040761C" w:rsidP="0040761C">
      <w:pPr>
        <w:ind w:left="720"/>
        <w:jc w:val="both"/>
        <w:rPr>
          <w:color w:val="000000" w:themeColor="text1"/>
        </w:rPr>
      </w:pPr>
      <w:r w:rsidRPr="00B540E0">
        <w:rPr>
          <w:color w:val="000000" w:themeColor="text1"/>
        </w:rPr>
        <w:t>(vii) Protection from contact with the exposed metal work at the termination shall be provided by resin bonded glass fiber shroud.</w:t>
      </w:r>
    </w:p>
    <w:p w14:paraId="7B4FF617" w14:textId="77777777" w:rsidR="0040761C" w:rsidRPr="00B540E0" w:rsidRDefault="0040761C" w:rsidP="0040761C">
      <w:pPr>
        <w:ind w:left="720"/>
        <w:jc w:val="both"/>
        <w:rPr>
          <w:color w:val="000000" w:themeColor="text1"/>
          <w:sz w:val="18"/>
        </w:rPr>
      </w:pPr>
    </w:p>
    <w:p w14:paraId="45A0CF0F" w14:textId="77777777" w:rsidR="0040761C" w:rsidRPr="00B540E0" w:rsidRDefault="0040761C" w:rsidP="0040761C">
      <w:pPr>
        <w:ind w:left="720"/>
        <w:jc w:val="both"/>
        <w:rPr>
          <w:color w:val="000000" w:themeColor="text1"/>
        </w:rPr>
      </w:pPr>
      <w:r w:rsidRPr="00B540E0">
        <w:rPr>
          <w:color w:val="000000" w:themeColor="text1"/>
        </w:rPr>
        <w:t xml:space="preserve">(viii) Providing earth stations with all required materials, like leads, connectors </w:t>
      </w:r>
      <w:proofErr w:type="spellStart"/>
      <w:r w:rsidRPr="00B540E0">
        <w:rPr>
          <w:color w:val="000000" w:themeColor="text1"/>
        </w:rPr>
        <w:t>etc</w:t>
      </w:r>
      <w:proofErr w:type="spellEnd"/>
      <w:r w:rsidRPr="00B540E0">
        <w:rPr>
          <w:color w:val="000000" w:themeColor="text1"/>
        </w:rPr>
        <w:t xml:space="preserve"> for earthing of </w:t>
      </w:r>
      <w:proofErr w:type="spellStart"/>
      <w:r w:rsidRPr="00B540E0">
        <w:rPr>
          <w:color w:val="000000" w:themeColor="text1"/>
        </w:rPr>
        <w:t>armour</w:t>
      </w:r>
      <w:proofErr w:type="spellEnd"/>
      <w:r w:rsidRPr="00B540E0">
        <w:rPr>
          <w:color w:val="000000" w:themeColor="text1"/>
        </w:rPr>
        <w:t xml:space="preserve"> and screen.</w:t>
      </w:r>
    </w:p>
    <w:p w14:paraId="45345248" w14:textId="77777777" w:rsidR="0040761C" w:rsidRPr="00B540E0" w:rsidRDefault="0040761C" w:rsidP="0040761C">
      <w:pPr>
        <w:ind w:left="720"/>
        <w:jc w:val="both"/>
        <w:rPr>
          <w:color w:val="000000" w:themeColor="text1"/>
        </w:rPr>
      </w:pPr>
    </w:p>
    <w:p w14:paraId="03457A36" w14:textId="77777777" w:rsidR="0040761C" w:rsidRPr="00B540E0" w:rsidRDefault="0040761C" w:rsidP="0040761C">
      <w:pPr>
        <w:jc w:val="both"/>
        <w:rPr>
          <w:b/>
          <w:bCs/>
          <w:color w:val="000000" w:themeColor="text1"/>
        </w:rPr>
      </w:pPr>
      <w:r w:rsidRPr="00B540E0">
        <w:rPr>
          <w:b/>
          <w:bCs/>
          <w:color w:val="000000" w:themeColor="text1"/>
        </w:rPr>
        <w:t>1.8 BONDING OF SCREEN / ARMOUR</w:t>
      </w:r>
    </w:p>
    <w:p w14:paraId="1B6E2C3B" w14:textId="77777777" w:rsidR="0040761C" w:rsidRPr="00B540E0" w:rsidRDefault="0040761C" w:rsidP="0040761C">
      <w:pPr>
        <w:jc w:val="both"/>
        <w:rPr>
          <w:color w:val="000000" w:themeColor="text1"/>
          <w:sz w:val="14"/>
        </w:rPr>
      </w:pPr>
    </w:p>
    <w:p w14:paraId="6CA39944" w14:textId="77777777" w:rsidR="0040761C" w:rsidRPr="00B540E0" w:rsidRDefault="0040761C" w:rsidP="0040761C">
      <w:pPr>
        <w:jc w:val="both"/>
        <w:rPr>
          <w:color w:val="000000" w:themeColor="text1"/>
        </w:rPr>
      </w:pPr>
      <w:r w:rsidRPr="00B540E0">
        <w:rPr>
          <w:color w:val="000000" w:themeColor="text1"/>
        </w:rPr>
        <w:t xml:space="preserve">The screens and </w:t>
      </w:r>
      <w:proofErr w:type="spellStart"/>
      <w:r w:rsidRPr="00B540E0">
        <w:rPr>
          <w:color w:val="000000" w:themeColor="text1"/>
        </w:rPr>
        <w:t>armour</w:t>
      </w:r>
      <w:proofErr w:type="spellEnd"/>
      <w:r w:rsidRPr="00B540E0">
        <w:rPr>
          <w:color w:val="000000" w:themeColor="text1"/>
        </w:rPr>
        <w:t xml:space="preserve"> at both ends shall be brought out and solidly bonded to the earth station.</w:t>
      </w:r>
    </w:p>
    <w:p w14:paraId="5B3BC1A2" w14:textId="77777777" w:rsidR="0040761C" w:rsidRPr="00B540E0" w:rsidRDefault="0040761C" w:rsidP="0040761C">
      <w:pPr>
        <w:jc w:val="both"/>
        <w:rPr>
          <w:color w:val="000000" w:themeColor="text1"/>
          <w:sz w:val="8"/>
        </w:rPr>
      </w:pPr>
    </w:p>
    <w:p w14:paraId="1E804E7A" w14:textId="77777777" w:rsidR="0040761C" w:rsidRPr="00B540E0" w:rsidRDefault="0040761C" w:rsidP="0040761C">
      <w:pPr>
        <w:jc w:val="both"/>
        <w:rPr>
          <w:color w:val="000000" w:themeColor="text1"/>
        </w:rPr>
      </w:pPr>
      <w:r w:rsidRPr="00B540E0">
        <w:rPr>
          <w:color w:val="000000" w:themeColor="text1"/>
        </w:rPr>
        <w:t>All accessories and consumables used in the termination should be of good quality and compatible with the cable.</w:t>
      </w:r>
    </w:p>
    <w:p w14:paraId="3B4F6401" w14:textId="77777777" w:rsidR="0040761C" w:rsidRPr="00B540E0" w:rsidRDefault="0040761C" w:rsidP="0040761C">
      <w:pPr>
        <w:spacing w:line="480" w:lineRule="auto"/>
        <w:jc w:val="both"/>
        <w:rPr>
          <w:b/>
          <w:bCs/>
          <w:color w:val="000000" w:themeColor="text1"/>
          <w:sz w:val="8"/>
        </w:rPr>
      </w:pPr>
    </w:p>
    <w:p w14:paraId="6FBC515A" w14:textId="77777777" w:rsidR="0040761C" w:rsidRPr="00B540E0" w:rsidRDefault="0040761C" w:rsidP="0040761C">
      <w:pPr>
        <w:spacing w:line="480" w:lineRule="auto"/>
        <w:jc w:val="both"/>
        <w:rPr>
          <w:b/>
          <w:bCs/>
          <w:color w:val="000000" w:themeColor="text1"/>
        </w:rPr>
      </w:pPr>
      <w:r w:rsidRPr="00B540E0">
        <w:rPr>
          <w:b/>
          <w:bCs/>
          <w:color w:val="000000" w:themeColor="text1"/>
        </w:rPr>
        <w:t>1.9 CONNECTION OF RADIAL WATER BARRIER AND CABLE SCREEN</w:t>
      </w:r>
    </w:p>
    <w:p w14:paraId="2689E57B" w14:textId="77777777" w:rsidR="0040761C" w:rsidRPr="00B540E0" w:rsidRDefault="0040761C" w:rsidP="0040761C">
      <w:pPr>
        <w:jc w:val="both"/>
        <w:rPr>
          <w:color w:val="000000" w:themeColor="text1"/>
        </w:rPr>
      </w:pPr>
      <w:r w:rsidRPr="00B540E0">
        <w:rPr>
          <w:color w:val="000000" w:themeColor="text1"/>
        </w:rPr>
        <w:lastRenderedPageBreak/>
        <w:t>If the metallic radial water barrier is insulated from the metallic wire screen a connection suitable to carry the currents occurring during operation must be installed between metallic radial water barrier of the cable and metallic wire screen in joints and sealing ends.</w:t>
      </w:r>
    </w:p>
    <w:p w14:paraId="133555DC" w14:textId="77777777" w:rsidR="0040761C" w:rsidRPr="00B540E0" w:rsidRDefault="0040761C" w:rsidP="0040761C">
      <w:pPr>
        <w:spacing w:line="480" w:lineRule="auto"/>
        <w:jc w:val="both"/>
        <w:rPr>
          <w:b/>
          <w:bCs/>
          <w:color w:val="000000" w:themeColor="text1"/>
          <w:sz w:val="8"/>
        </w:rPr>
      </w:pPr>
    </w:p>
    <w:p w14:paraId="002B98EA" w14:textId="77777777" w:rsidR="0040761C" w:rsidRPr="00B540E0" w:rsidRDefault="0040761C" w:rsidP="0040761C">
      <w:pPr>
        <w:spacing w:line="480" w:lineRule="auto"/>
        <w:jc w:val="both"/>
        <w:rPr>
          <w:b/>
          <w:bCs/>
          <w:color w:val="000000" w:themeColor="text1"/>
        </w:rPr>
      </w:pPr>
      <w:r w:rsidRPr="00B540E0">
        <w:rPr>
          <w:b/>
          <w:bCs/>
          <w:color w:val="000000" w:themeColor="text1"/>
        </w:rPr>
        <w:t>1.10 ERECTION OF CABLE TERMINATING STRUCTURES.</w:t>
      </w:r>
    </w:p>
    <w:p w14:paraId="23960122" w14:textId="77777777" w:rsidR="0040761C" w:rsidRPr="00B540E0" w:rsidRDefault="0040761C" w:rsidP="0040761C">
      <w:pPr>
        <w:spacing w:line="360" w:lineRule="auto"/>
        <w:jc w:val="both"/>
        <w:rPr>
          <w:color w:val="000000" w:themeColor="text1"/>
        </w:rPr>
      </w:pPr>
      <w:r w:rsidRPr="00B540E0">
        <w:rPr>
          <w:color w:val="000000" w:themeColor="text1"/>
        </w:rPr>
        <w:t>The terminating structure should be designed as per the requirement of the cable end sealing, offered by bidder.</w:t>
      </w:r>
    </w:p>
    <w:p w14:paraId="4CB62AB4" w14:textId="77777777" w:rsidR="0040761C" w:rsidRPr="00B540E0" w:rsidRDefault="0040761C" w:rsidP="0040761C">
      <w:pPr>
        <w:spacing w:line="360" w:lineRule="auto"/>
        <w:jc w:val="both"/>
        <w:rPr>
          <w:color w:val="000000" w:themeColor="text1"/>
        </w:rPr>
      </w:pPr>
      <w:r w:rsidRPr="00B540E0">
        <w:rPr>
          <w:color w:val="000000" w:themeColor="text1"/>
        </w:rPr>
        <w:t>The mounting structure shall be of latticed Steel structure suitably grouted to the ground.</w:t>
      </w:r>
    </w:p>
    <w:p w14:paraId="039109D8" w14:textId="77777777" w:rsidR="0040761C" w:rsidRPr="00B540E0" w:rsidRDefault="0040761C" w:rsidP="0040761C">
      <w:pPr>
        <w:spacing w:line="360" w:lineRule="auto"/>
        <w:jc w:val="both"/>
        <w:rPr>
          <w:color w:val="000000" w:themeColor="text1"/>
        </w:rPr>
      </w:pPr>
      <w:r w:rsidRPr="00B540E0">
        <w:rPr>
          <w:color w:val="000000" w:themeColor="text1"/>
        </w:rPr>
        <w:t>After fixing the end termination, the cable shall be fixed to the support, with non-magnetic material clamps to the required height securely.</w:t>
      </w:r>
    </w:p>
    <w:p w14:paraId="6E335DC3" w14:textId="77777777" w:rsidR="0040761C" w:rsidRPr="00B540E0" w:rsidRDefault="0040761C" w:rsidP="0040761C">
      <w:pPr>
        <w:spacing w:line="360" w:lineRule="auto"/>
        <w:jc w:val="both"/>
        <w:rPr>
          <w:color w:val="000000" w:themeColor="text1"/>
        </w:rPr>
      </w:pPr>
      <w:r w:rsidRPr="00B540E0">
        <w:rPr>
          <w:color w:val="000000" w:themeColor="text1"/>
        </w:rPr>
        <w:t>The mounting structure includes the supports for cable end boxes, link boxes and any other structure required for the intent of the contract.</w:t>
      </w:r>
    </w:p>
    <w:p w14:paraId="43A0E7D1" w14:textId="77777777" w:rsidR="0040761C" w:rsidRPr="001F2F1C" w:rsidRDefault="0040761C" w:rsidP="0040761C">
      <w:pPr>
        <w:jc w:val="both"/>
        <w:rPr>
          <w:color w:val="000000" w:themeColor="text1"/>
        </w:rPr>
      </w:pPr>
      <w:r w:rsidRPr="00B540E0">
        <w:rPr>
          <w:color w:val="000000" w:themeColor="text1"/>
        </w:rPr>
        <w:t>All steel sections used shall be free from all imperfections, mill scales, slag intrusions, laminations, fillings, rust etc., which may impair their strength, durability and appearance. All materials shall be of tested quality only unless otherwise permitted by the TGSPDCL. The Contractor shall fabricate, provide and install the structures.</w:t>
      </w:r>
    </w:p>
    <w:p w14:paraId="0EEA1F03" w14:textId="77777777" w:rsidR="00572B8E" w:rsidRDefault="00572B8E" w:rsidP="00572B8E">
      <w:pPr>
        <w:spacing w:line="276" w:lineRule="auto"/>
        <w:jc w:val="both"/>
        <w:rPr>
          <w:b/>
          <w:bCs/>
        </w:rPr>
      </w:pPr>
    </w:p>
    <w:p w14:paraId="46B460A6" w14:textId="77777777" w:rsidR="00572B8E" w:rsidRPr="00D43A67" w:rsidRDefault="00572B8E" w:rsidP="00572B8E">
      <w:pPr>
        <w:tabs>
          <w:tab w:val="left" w:pos="1440"/>
          <w:tab w:val="left" w:pos="5400"/>
        </w:tabs>
      </w:pPr>
    </w:p>
    <w:p w14:paraId="10ECA0BE" w14:textId="77777777" w:rsidR="00572B8E" w:rsidRPr="00D35C48" w:rsidRDefault="0040761C" w:rsidP="00D35C48">
      <w:pPr>
        <w:pStyle w:val="Heading1"/>
        <w:spacing w:line="276" w:lineRule="auto"/>
        <w:jc w:val="center"/>
        <w:rPr>
          <w:sz w:val="40"/>
          <w:szCs w:val="40"/>
        </w:rPr>
      </w:pPr>
      <w:r w:rsidRPr="00D35C48">
        <w:rPr>
          <w:sz w:val="40"/>
          <w:szCs w:val="40"/>
        </w:rPr>
        <w:t>II</w:t>
      </w:r>
      <w:r w:rsidR="00572B8E" w:rsidRPr="00D35C48">
        <w:rPr>
          <w:sz w:val="40"/>
          <w:szCs w:val="40"/>
        </w:rPr>
        <w:t>.CONSTRUCTION STANDARDS FOR 11 KV AND 33KV OVER HEAD LINES</w:t>
      </w:r>
    </w:p>
    <w:p w14:paraId="60DF43BB" w14:textId="77777777" w:rsidR="00572B8E" w:rsidRPr="00D43A67" w:rsidRDefault="00572B8E" w:rsidP="00572B8E">
      <w:pPr>
        <w:tabs>
          <w:tab w:val="num" w:pos="360"/>
        </w:tabs>
        <w:spacing w:before="120" w:line="276" w:lineRule="auto"/>
        <w:ind w:left="360" w:hanging="360"/>
        <w:jc w:val="both"/>
        <w:rPr>
          <w:b/>
        </w:rPr>
      </w:pPr>
      <w:r w:rsidRPr="00D43A67">
        <w:rPr>
          <w:b/>
        </w:rPr>
        <w:t>1.</w:t>
      </w:r>
      <w:r w:rsidRPr="00D43A67">
        <w:rPr>
          <w:b/>
        </w:rPr>
        <w:tab/>
        <w:t>Scope:</w:t>
      </w:r>
    </w:p>
    <w:p w14:paraId="70364B4D" w14:textId="77777777" w:rsidR="00572B8E" w:rsidRPr="00D43A67" w:rsidRDefault="00572B8E" w:rsidP="00572B8E">
      <w:pPr>
        <w:spacing w:before="120" w:line="276" w:lineRule="auto"/>
        <w:jc w:val="both"/>
      </w:pPr>
      <w:r w:rsidRPr="00D43A67">
        <w:t>The Scope covers the survey of the proposed route marking pole locations, tree cutting and obtaining way leave clearance wherever necessary, transport of material to the locations, erection of line, testing of the line and handing over the line to the Employer as per specification.</w:t>
      </w:r>
    </w:p>
    <w:p w14:paraId="6DF3B82A" w14:textId="77777777" w:rsidR="00572B8E" w:rsidRPr="00D43A67" w:rsidRDefault="00572B8E" w:rsidP="00572B8E">
      <w:pPr>
        <w:tabs>
          <w:tab w:val="num" w:pos="360"/>
        </w:tabs>
        <w:spacing w:before="120" w:line="276" w:lineRule="auto"/>
        <w:ind w:left="360" w:hanging="360"/>
        <w:jc w:val="both"/>
        <w:rPr>
          <w:b/>
        </w:rPr>
      </w:pPr>
      <w:r w:rsidRPr="00D43A67">
        <w:rPr>
          <w:b/>
        </w:rPr>
        <w:t>2.</w:t>
      </w:r>
      <w:r w:rsidRPr="00D43A67">
        <w:rPr>
          <w:b/>
        </w:rPr>
        <w:tab/>
        <w:t>General:</w:t>
      </w:r>
    </w:p>
    <w:p w14:paraId="39ED1261" w14:textId="77777777" w:rsidR="00572B8E" w:rsidRPr="00D43A67" w:rsidRDefault="00572B8E" w:rsidP="00572B8E">
      <w:pPr>
        <w:tabs>
          <w:tab w:val="num" w:pos="360"/>
        </w:tabs>
        <w:spacing w:before="120" w:line="276" w:lineRule="auto"/>
        <w:ind w:left="360" w:hanging="360"/>
        <w:jc w:val="both"/>
        <w:rPr>
          <w:b/>
          <w:sz w:val="8"/>
        </w:rPr>
      </w:pPr>
    </w:p>
    <w:p w14:paraId="56E6D519" w14:textId="77777777" w:rsidR="00572B8E" w:rsidRPr="00D43A67" w:rsidRDefault="00572B8E" w:rsidP="00572B8E">
      <w:pPr>
        <w:pStyle w:val="BodyTextIndent"/>
        <w:spacing w:line="276" w:lineRule="auto"/>
        <w:ind w:firstLine="0"/>
      </w:pPr>
      <w:r w:rsidRPr="00D43A67">
        <w:t xml:space="preserve">The Contractor should be conversant with Indian Electricity Act 2003, Indian Electricity Rules 1956 and Indian Telegraph Act 1989 as amended from time to time. </w:t>
      </w:r>
    </w:p>
    <w:p w14:paraId="708A1352" w14:textId="77777777" w:rsidR="00572B8E" w:rsidRPr="00D43A67" w:rsidRDefault="00572B8E" w:rsidP="00572B8E">
      <w:pPr>
        <w:spacing w:before="120" w:line="276" w:lineRule="auto"/>
        <w:jc w:val="both"/>
        <w:rPr>
          <w:b/>
        </w:rPr>
      </w:pPr>
      <w:r w:rsidRPr="00D43A67">
        <w:rPr>
          <w:b/>
        </w:rPr>
        <w:t>2.1   Site work:</w:t>
      </w:r>
    </w:p>
    <w:p w14:paraId="7C141890" w14:textId="77777777" w:rsidR="00572B8E" w:rsidRPr="00D43A67" w:rsidRDefault="00572B8E" w:rsidP="00572B8E">
      <w:pPr>
        <w:pStyle w:val="BodyText"/>
        <w:spacing w:line="276" w:lineRule="auto"/>
      </w:pPr>
      <w:r w:rsidRPr="00D43A67">
        <w:tab/>
        <w:t xml:space="preserve">All works to be carried out in workman like manner to </w:t>
      </w:r>
      <w:proofErr w:type="spellStart"/>
      <w:r w:rsidRPr="00D43A67">
        <w:t>minimise</w:t>
      </w:r>
      <w:proofErr w:type="spellEnd"/>
      <w:r w:rsidRPr="00D43A67">
        <w:t xml:space="preserve"> interference to farming. In particular excavations must be guarded. Watercourses, drains etc., must be kept clean and must not be allowed to become blocked with site material. Adequate precautions must be taken to prevent damage or injury to persons and </w:t>
      </w:r>
      <w:proofErr w:type="spellStart"/>
      <w:r w:rsidRPr="00D43A67">
        <w:t>live stock</w:t>
      </w:r>
      <w:proofErr w:type="spellEnd"/>
      <w:r w:rsidRPr="00D43A67">
        <w:t>.</w:t>
      </w:r>
    </w:p>
    <w:p w14:paraId="29FF3C2F" w14:textId="77777777" w:rsidR="00572B8E" w:rsidRPr="00D43A67" w:rsidRDefault="00572B8E" w:rsidP="00572B8E">
      <w:pPr>
        <w:pStyle w:val="BodyText"/>
        <w:spacing w:line="276" w:lineRule="auto"/>
      </w:pPr>
    </w:p>
    <w:p w14:paraId="3FB491E5" w14:textId="77777777" w:rsidR="00572B8E" w:rsidRPr="00D43A67" w:rsidRDefault="00572B8E" w:rsidP="00572B8E">
      <w:pPr>
        <w:pStyle w:val="BodyText"/>
        <w:numPr>
          <w:ilvl w:val="1"/>
          <w:numId w:val="0"/>
        </w:numPr>
        <w:tabs>
          <w:tab w:val="num" w:pos="360"/>
        </w:tabs>
        <w:spacing w:line="276" w:lineRule="auto"/>
        <w:rPr>
          <w:b/>
        </w:rPr>
      </w:pPr>
      <w:r w:rsidRPr="00D43A67">
        <w:rPr>
          <w:b/>
        </w:rPr>
        <w:t>Animals:</w:t>
      </w:r>
    </w:p>
    <w:p w14:paraId="0D4DC839" w14:textId="77777777" w:rsidR="00572B8E" w:rsidRPr="00D43A67" w:rsidRDefault="00572B8E" w:rsidP="00572B8E">
      <w:pPr>
        <w:pStyle w:val="BodyText"/>
        <w:spacing w:line="276" w:lineRule="auto"/>
      </w:pPr>
      <w:r w:rsidRPr="00D43A67">
        <w:t>No animal shall be brought on or near to the site.</w:t>
      </w:r>
    </w:p>
    <w:p w14:paraId="7C06F7DD" w14:textId="77777777" w:rsidR="00572B8E" w:rsidRDefault="00572B8E" w:rsidP="00572B8E">
      <w:pPr>
        <w:pStyle w:val="BodyText"/>
        <w:spacing w:line="276" w:lineRule="auto"/>
      </w:pPr>
    </w:p>
    <w:p w14:paraId="325FCC3A" w14:textId="77777777" w:rsidR="00D35C48" w:rsidRDefault="00D35C48" w:rsidP="00572B8E">
      <w:pPr>
        <w:pStyle w:val="BodyText"/>
        <w:spacing w:line="276" w:lineRule="auto"/>
      </w:pPr>
    </w:p>
    <w:p w14:paraId="202A9920" w14:textId="77777777" w:rsidR="00D35C48" w:rsidRDefault="00D35C48" w:rsidP="00572B8E">
      <w:pPr>
        <w:pStyle w:val="BodyText"/>
        <w:spacing w:line="276" w:lineRule="auto"/>
      </w:pPr>
    </w:p>
    <w:p w14:paraId="1D41221D" w14:textId="77777777" w:rsidR="00572B8E" w:rsidRPr="00D43A67" w:rsidRDefault="00572B8E" w:rsidP="00572B8E">
      <w:pPr>
        <w:pStyle w:val="BodyText"/>
        <w:numPr>
          <w:ilvl w:val="1"/>
          <w:numId w:val="0"/>
        </w:numPr>
        <w:tabs>
          <w:tab w:val="num" w:pos="360"/>
        </w:tabs>
        <w:spacing w:line="276" w:lineRule="auto"/>
        <w:rPr>
          <w:b/>
        </w:rPr>
      </w:pPr>
      <w:r w:rsidRPr="00D43A67">
        <w:rPr>
          <w:b/>
        </w:rPr>
        <w:lastRenderedPageBreak/>
        <w:t>Site Damage</w:t>
      </w:r>
    </w:p>
    <w:p w14:paraId="66C682EE" w14:textId="77777777" w:rsidR="00572B8E" w:rsidRPr="00D43A67" w:rsidRDefault="00572B8E" w:rsidP="00572B8E">
      <w:pPr>
        <w:pStyle w:val="BodyText"/>
        <w:spacing w:line="276" w:lineRule="auto"/>
      </w:pPr>
      <w:r w:rsidRPr="00D43A67">
        <w:t xml:space="preserve">Land damage should be confined to as small an area as possible. Poles and other materials should be placed </w:t>
      </w:r>
      <w:proofErr w:type="spellStart"/>
      <w:r w:rsidRPr="00D43A67">
        <w:t>along side</w:t>
      </w:r>
      <w:proofErr w:type="spellEnd"/>
      <w:r w:rsidRPr="00D43A67">
        <w:t xml:space="preserve"> access routes as close to pole position as possible and neatly stacked. Where the making of conductor joints necessitates the cutting back of conductor strands, tarpaulin sheets must be used for the collection of conductor strand trimmings etc. any dangerous material such as wire trimmings, barbed wire, crates </w:t>
      </w:r>
      <w:proofErr w:type="spellStart"/>
      <w:r w:rsidRPr="00D43A67">
        <w:t>etc</w:t>
      </w:r>
      <w:proofErr w:type="spellEnd"/>
      <w:r w:rsidRPr="00D43A67">
        <w:t xml:space="preserve"> must not be left on site.</w:t>
      </w:r>
    </w:p>
    <w:p w14:paraId="6899E0D7" w14:textId="77777777" w:rsidR="00572B8E" w:rsidRPr="00D43A67" w:rsidRDefault="00572B8E" w:rsidP="00572B8E">
      <w:pPr>
        <w:pStyle w:val="BodyText"/>
        <w:numPr>
          <w:ilvl w:val="1"/>
          <w:numId w:val="0"/>
        </w:numPr>
        <w:tabs>
          <w:tab w:val="num" w:pos="360"/>
        </w:tabs>
        <w:spacing w:line="276" w:lineRule="auto"/>
        <w:rPr>
          <w:b/>
        </w:rPr>
      </w:pPr>
    </w:p>
    <w:p w14:paraId="72538606" w14:textId="77777777" w:rsidR="00572B8E" w:rsidRPr="00D43A67" w:rsidRDefault="00572B8E" w:rsidP="00572B8E">
      <w:pPr>
        <w:pStyle w:val="BodyText"/>
        <w:numPr>
          <w:ilvl w:val="1"/>
          <w:numId w:val="0"/>
        </w:numPr>
        <w:tabs>
          <w:tab w:val="num" w:pos="360"/>
        </w:tabs>
        <w:spacing w:line="276" w:lineRule="auto"/>
        <w:rPr>
          <w:b/>
        </w:rPr>
      </w:pPr>
      <w:r w:rsidRPr="00D43A67">
        <w:rPr>
          <w:b/>
        </w:rPr>
        <w:t>Storage</w:t>
      </w:r>
    </w:p>
    <w:p w14:paraId="09497FEE" w14:textId="77777777" w:rsidR="00572B8E" w:rsidRPr="00D43A67" w:rsidRDefault="00572B8E" w:rsidP="00572B8E">
      <w:pPr>
        <w:pStyle w:val="BodyText"/>
        <w:spacing w:line="276" w:lineRule="auto"/>
      </w:pPr>
      <w:r w:rsidRPr="00D43A67">
        <w:t xml:space="preserve">Way leave and / or access facilities do not allow for long term storage of materials on site. Materials must be tidily stored. All waste material must be removed from site by the end of the working day. . </w:t>
      </w:r>
    </w:p>
    <w:p w14:paraId="63BD88BA" w14:textId="77777777" w:rsidR="00572B8E" w:rsidRPr="00D43A67" w:rsidRDefault="00572B8E" w:rsidP="00572B8E">
      <w:pPr>
        <w:pStyle w:val="BodyText"/>
        <w:numPr>
          <w:ilvl w:val="1"/>
          <w:numId w:val="0"/>
        </w:numPr>
        <w:tabs>
          <w:tab w:val="num" w:pos="360"/>
        </w:tabs>
        <w:spacing w:line="276" w:lineRule="auto"/>
        <w:rPr>
          <w:b/>
        </w:rPr>
      </w:pPr>
    </w:p>
    <w:p w14:paraId="79333B68" w14:textId="77777777" w:rsidR="00572B8E" w:rsidRPr="00D43A67" w:rsidRDefault="00572B8E" w:rsidP="00572B8E">
      <w:pPr>
        <w:pStyle w:val="BodyText"/>
        <w:numPr>
          <w:ilvl w:val="1"/>
          <w:numId w:val="0"/>
        </w:numPr>
        <w:tabs>
          <w:tab w:val="num" w:pos="360"/>
        </w:tabs>
        <w:spacing w:line="276" w:lineRule="auto"/>
        <w:rPr>
          <w:b/>
        </w:rPr>
      </w:pPr>
      <w:r w:rsidRPr="00D43A67">
        <w:rPr>
          <w:b/>
        </w:rPr>
        <w:t>Pumping:</w:t>
      </w:r>
    </w:p>
    <w:p w14:paraId="3D7AFDF1" w14:textId="77777777" w:rsidR="00572B8E" w:rsidRPr="00D43A67" w:rsidRDefault="00572B8E" w:rsidP="00572B8E">
      <w:pPr>
        <w:pStyle w:val="BodyText"/>
        <w:spacing w:line="276" w:lineRule="auto"/>
      </w:pPr>
      <w:r w:rsidRPr="00D43A67">
        <w:t xml:space="preserve">The Contractor is responsible for piping or channeling all pumped water from excavations to the nearest ditch, to avoid damage to crops and </w:t>
      </w:r>
      <w:proofErr w:type="spellStart"/>
      <w:r w:rsidRPr="00D43A67">
        <w:t>neighbouring</w:t>
      </w:r>
      <w:proofErr w:type="spellEnd"/>
      <w:r w:rsidRPr="00D43A67">
        <w:t xml:space="preserve"> land and they will be held responsible for the cleaning out the ditch should this become silted up due to pumping operations.</w:t>
      </w:r>
    </w:p>
    <w:p w14:paraId="326CD574" w14:textId="77777777" w:rsidR="00AA1217" w:rsidRDefault="00AA1217" w:rsidP="00572B8E">
      <w:pPr>
        <w:pStyle w:val="BodyText"/>
        <w:numPr>
          <w:ilvl w:val="1"/>
          <w:numId w:val="0"/>
        </w:numPr>
        <w:tabs>
          <w:tab w:val="num" w:pos="360"/>
        </w:tabs>
        <w:spacing w:line="276" w:lineRule="auto"/>
        <w:rPr>
          <w:b/>
        </w:rPr>
      </w:pPr>
    </w:p>
    <w:p w14:paraId="144580E2" w14:textId="77777777" w:rsidR="00572B8E" w:rsidRPr="00D43A67" w:rsidRDefault="00572B8E" w:rsidP="00572B8E">
      <w:pPr>
        <w:pStyle w:val="BodyText"/>
        <w:numPr>
          <w:ilvl w:val="1"/>
          <w:numId w:val="0"/>
        </w:numPr>
        <w:tabs>
          <w:tab w:val="num" w:pos="360"/>
        </w:tabs>
        <w:spacing w:line="276" w:lineRule="auto"/>
        <w:rPr>
          <w:b/>
        </w:rPr>
      </w:pPr>
      <w:r w:rsidRPr="00D43A67">
        <w:rPr>
          <w:b/>
        </w:rPr>
        <w:t>Care of soils in un-surfaced land</w:t>
      </w:r>
    </w:p>
    <w:p w14:paraId="496E2B5A" w14:textId="77777777" w:rsidR="00572B8E" w:rsidRPr="00D43A67" w:rsidRDefault="00572B8E" w:rsidP="00572B8E">
      <w:pPr>
        <w:pStyle w:val="BodyText"/>
        <w:spacing w:line="276" w:lineRule="auto"/>
      </w:pPr>
      <w:r w:rsidRPr="00D43A67">
        <w:t>When the carrying out of works will have an adverse effect on the physical condition of agricultural and other un-surfaced land, the works should be planned to reduce the occupation time to a minimum.</w:t>
      </w:r>
    </w:p>
    <w:p w14:paraId="2281FFF4" w14:textId="77777777" w:rsidR="00572B8E" w:rsidRPr="00D43A67" w:rsidRDefault="00572B8E" w:rsidP="00572B8E">
      <w:pPr>
        <w:pStyle w:val="BodyText"/>
        <w:spacing w:line="276" w:lineRule="auto"/>
      </w:pPr>
    </w:p>
    <w:p w14:paraId="7044E876" w14:textId="77777777" w:rsidR="00572B8E" w:rsidRPr="00D43A67" w:rsidRDefault="00572B8E" w:rsidP="00572B8E">
      <w:pPr>
        <w:pStyle w:val="BodyText"/>
        <w:spacing w:line="276" w:lineRule="auto"/>
      </w:pPr>
      <w:r w:rsidRPr="00D43A67">
        <w:t xml:space="preserve">Low ground pressure vehicles to be used by the Contractor to </w:t>
      </w:r>
      <w:proofErr w:type="spellStart"/>
      <w:r w:rsidRPr="00D43A67">
        <w:t>minimise</w:t>
      </w:r>
      <w:proofErr w:type="spellEnd"/>
      <w:r w:rsidRPr="00D43A67">
        <w:t xml:space="preserve"> damage to the soil structure. All excavated soils should be reinstated in the correct sequence.</w:t>
      </w:r>
    </w:p>
    <w:p w14:paraId="1E96F93F" w14:textId="77777777" w:rsidR="00572B8E" w:rsidRPr="00D43A67" w:rsidRDefault="00572B8E" w:rsidP="00572B8E">
      <w:pPr>
        <w:pStyle w:val="BodyText"/>
        <w:spacing w:line="276" w:lineRule="auto"/>
      </w:pPr>
      <w:r w:rsidRPr="00D43A67">
        <w:t xml:space="preserve">When back filling is completed sufficient top soil should be heaped over the excavation(s) to allow for settlement. </w:t>
      </w:r>
    </w:p>
    <w:p w14:paraId="20E49B76" w14:textId="77777777" w:rsidR="00572B8E" w:rsidRPr="00D43A67" w:rsidRDefault="00572B8E" w:rsidP="00572B8E">
      <w:pPr>
        <w:pStyle w:val="BodyText"/>
        <w:spacing w:line="276" w:lineRule="auto"/>
      </w:pPr>
    </w:p>
    <w:p w14:paraId="7D2CD2D5" w14:textId="77777777" w:rsidR="00572B8E" w:rsidRPr="00D43A67" w:rsidRDefault="00572B8E" w:rsidP="00572B8E">
      <w:pPr>
        <w:pStyle w:val="BodyText"/>
        <w:numPr>
          <w:ilvl w:val="1"/>
          <w:numId w:val="0"/>
        </w:numPr>
        <w:tabs>
          <w:tab w:val="num" w:pos="360"/>
        </w:tabs>
        <w:spacing w:line="276" w:lineRule="auto"/>
        <w:rPr>
          <w:b/>
        </w:rPr>
      </w:pPr>
      <w:r w:rsidRPr="00D43A67">
        <w:rPr>
          <w:b/>
        </w:rPr>
        <w:t>Site Maintenance</w:t>
      </w:r>
    </w:p>
    <w:p w14:paraId="3BA134D5" w14:textId="77777777" w:rsidR="00572B8E" w:rsidRPr="00D43A67" w:rsidRDefault="00572B8E" w:rsidP="00572B8E">
      <w:pPr>
        <w:pStyle w:val="BodyText"/>
        <w:spacing w:line="276" w:lineRule="auto"/>
      </w:pPr>
      <w:r w:rsidRPr="00D43A67">
        <w:t>Particular attention should be paid by the Contractor and his workmen to public relations. These involve ensuring that farm roads or tracks kept clear of obstructions. No Dogs or other animals are to be brought on site.</w:t>
      </w:r>
    </w:p>
    <w:p w14:paraId="3274A82C" w14:textId="77777777" w:rsidR="00572B8E" w:rsidRPr="00D43A67" w:rsidRDefault="00572B8E" w:rsidP="00572B8E">
      <w:pPr>
        <w:pStyle w:val="BodyText"/>
        <w:tabs>
          <w:tab w:val="num" w:pos="360"/>
        </w:tabs>
        <w:spacing w:line="276" w:lineRule="auto"/>
        <w:rPr>
          <w:b/>
        </w:rPr>
      </w:pPr>
      <w:r w:rsidRPr="00D43A67">
        <w:rPr>
          <w:b/>
        </w:rPr>
        <w:tab/>
      </w:r>
      <w:r w:rsidRPr="00D43A67">
        <w:rPr>
          <w:b/>
        </w:rPr>
        <w:tab/>
      </w:r>
    </w:p>
    <w:p w14:paraId="40645CD4" w14:textId="77777777" w:rsidR="00572B8E" w:rsidRPr="00D43A67" w:rsidRDefault="00572B8E" w:rsidP="00572B8E">
      <w:pPr>
        <w:pStyle w:val="BodyText"/>
        <w:tabs>
          <w:tab w:val="num" w:pos="360"/>
        </w:tabs>
        <w:spacing w:line="276" w:lineRule="auto"/>
        <w:rPr>
          <w:b/>
        </w:rPr>
      </w:pPr>
      <w:r w:rsidRPr="00D43A67">
        <w:rPr>
          <w:b/>
        </w:rPr>
        <w:t>3. Definitions</w:t>
      </w:r>
    </w:p>
    <w:p w14:paraId="6549F75F" w14:textId="77777777" w:rsidR="00572B8E" w:rsidRPr="00D43A67" w:rsidRDefault="00572B8E" w:rsidP="00572B8E">
      <w:pPr>
        <w:pStyle w:val="BodyText"/>
        <w:spacing w:line="276" w:lineRule="auto"/>
      </w:pPr>
      <w:r w:rsidRPr="00D43A67">
        <w:t>The following definitions apply to the specification, design and construction of over headlines:</w:t>
      </w:r>
    </w:p>
    <w:p w14:paraId="61A3E6DA" w14:textId="77777777" w:rsidR="00572B8E" w:rsidRPr="00D43A67" w:rsidRDefault="00572B8E" w:rsidP="00572B8E">
      <w:pPr>
        <w:pStyle w:val="BodyText"/>
        <w:spacing w:line="276" w:lineRule="auto"/>
        <w:rPr>
          <w:b/>
        </w:rPr>
      </w:pPr>
      <w:r w:rsidRPr="00D43A67">
        <w:rPr>
          <w:b/>
        </w:rPr>
        <w:t>Auxiliary Equipment</w:t>
      </w:r>
    </w:p>
    <w:p w14:paraId="67DC3640" w14:textId="77777777" w:rsidR="00572B8E" w:rsidRPr="00D43A67" w:rsidRDefault="00572B8E" w:rsidP="00572B8E">
      <w:pPr>
        <w:pStyle w:val="BodyText"/>
        <w:spacing w:line="276" w:lineRule="auto"/>
      </w:pPr>
      <w:r w:rsidRPr="00D43A67">
        <w:t>Equipment other than that forming part of this line design which may be placed on supports, such as transformers, switchgear etc.</w:t>
      </w:r>
    </w:p>
    <w:p w14:paraId="061A1529" w14:textId="77777777" w:rsidR="00572B8E" w:rsidRPr="00D43A67" w:rsidRDefault="00572B8E" w:rsidP="00572B8E">
      <w:pPr>
        <w:pStyle w:val="BodyText"/>
        <w:spacing w:line="276" w:lineRule="auto"/>
        <w:rPr>
          <w:b/>
        </w:rPr>
      </w:pPr>
      <w:r w:rsidRPr="00D43A67">
        <w:rPr>
          <w:b/>
        </w:rPr>
        <w:t>Average Span</w:t>
      </w:r>
    </w:p>
    <w:p w14:paraId="31AA8C8E" w14:textId="77777777" w:rsidR="00572B8E" w:rsidRPr="00D43A67" w:rsidRDefault="00572B8E" w:rsidP="00572B8E">
      <w:pPr>
        <w:pStyle w:val="BodyText"/>
        <w:spacing w:line="276" w:lineRule="auto"/>
      </w:pPr>
      <w:r w:rsidRPr="00D43A67">
        <w:t>The arithmetic average length of a number of spans in a line or section of line.</w:t>
      </w:r>
    </w:p>
    <w:p w14:paraId="76DEE213" w14:textId="77777777" w:rsidR="00572B8E" w:rsidRPr="00D43A67" w:rsidRDefault="00572B8E" w:rsidP="00572B8E">
      <w:pPr>
        <w:pStyle w:val="BodyText"/>
        <w:spacing w:line="276" w:lineRule="auto"/>
        <w:rPr>
          <w:b/>
        </w:rPr>
      </w:pPr>
      <w:r w:rsidRPr="00D43A67">
        <w:rPr>
          <w:b/>
        </w:rPr>
        <w:t>Basic Span / Ruling Span</w:t>
      </w:r>
    </w:p>
    <w:p w14:paraId="5F93DF79" w14:textId="77777777" w:rsidR="00572B8E" w:rsidRPr="00D43A67" w:rsidRDefault="00572B8E" w:rsidP="00572B8E">
      <w:pPr>
        <w:pStyle w:val="BodyText"/>
        <w:spacing w:line="276" w:lineRule="auto"/>
      </w:pPr>
      <w:r w:rsidRPr="00D43A67">
        <w:t>The span length adopted for sag / tension calculations.</w:t>
      </w:r>
    </w:p>
    <w:p w14:paraId="46F10670" w14:textId="77777777" w:rsidR="00572B8E" w:rsidRPr="00D43A67" w:rsidRDefault="00572B8E" w:rsidP="00572B8E">
      <w:pPr>
        <w:pStyle w:val="BodyText"/>
        <w:spacing w:line="276" w:lineRule="auto"/>
        <w:rPr>
          <w:b/>
        </w:rPr>
      </w:pPr>
      <w:r w:rsidRPr="00D43A67">
        <w:rPr>
          <w:b/>
        </w:rPr>
        <w:lastRenderedPageBreak/>
        <w:t>Maximum Span</w:t>
      </w:r>
    </w:p>
    <w:p w14:paraId="2790DC97" w14:textId="77777777" w:rsidR="00572B8E" w:rsidRPr="00D43A67" w:rsidRDefault="00572B8E" w:rsidP="00572B8E">
      <w:pPr>
        <w:pStyle w:val="BodyText"/>
        <w:tabs>
          <w:tab w:val="left" w:pos="0"/>
        </w:tabs>
        <w:spacing w:line="276" w:lineRule="auto"/>
      </w:pPr>
      <w:r w:rsidRPr="00D43A67">
        <w:t>The maximum span length permitted using normal conductor spacing.</w:t>
      </w:r>
    </w:p>
    <w:p w14:paraId="7B6B67E4" w14:textId="77777777" w:rsidR="00572B8E" w:rsidRPr="00D43A67" w:rsidRDefault="00572B8E" w:rsidP="00572B8E">
      <w:pPr>
        <w:pStyle w:val="BodyText"/>
        <w:tabs>
          <w:tab w:val="left" w:pos="0"/>
        </w:tabs>
        <w:spacing w:line="276" w:lineRule="auto"/>
        <w:rPr>
          <w:b/>
        </w:rPr>
      </w:pPr>
      <w:r w:rsidRPr="00D43A67">
        <w:rPr>
          <w:b/>
        </w:rPr>
        <w:t>Conductor</w:t>
      </w:r>
    </w:p>
    <w:p w14:paraId="627D8A44" w14:textId="77777777" w:rsidR="00572B8E" w:rsidRPr="00D43A67" w:rsidRDefault="00572B8E" w:rsidP="00572B8E">
      <w:pPr>
        <w:pStyle w:val="BodyText"/>
        <w:tabs>
          <w:tab w:val="left" w:pos="0"/>
        </w:tabs>
        <w:spacing w:line="276" w:lineRule="auto"/>
      </w:pPr>
      <w:r w:rsidRPr="00D43A67">
        <w:t>Any conductor of electrical energy</w:t>
      </w:r>
    </w:p>
    <w:p w14:paraId="052E3709" w14:textId="77777777" w:rsidR="00572B8E" w:rsidRPr="00D43A67" w:rsidRDefault="00572B8E" w:rsidP="00572B8E">
      <w:pPr>
        <w:pStyle w:val="BodyText"/>
        <w:tabs>
          <w:tab w:val="left" w:pos="0"/>
        </w:tabs>
        <w:spacing w:line="276" w:lineRule="auto"/>
        <w:rPr>
          <w:b/>
        </w:rPr>
      </w:pPr>
      <w:proofErr w:type="spellStart"/>
      <w:r w:rsidRPr="00D43A67">
        <w:rPr>
          <w:b/>
        </w:rPr>
        <w:t>LTDistribution</w:t>
      </w:r>
      <w:proofErr w:type="spellEnd"/>
      <w:r w:rsidRPr="00D43A67">
        <w:rPr>
          <w:b/>
        </w:rPr>
        <w:t xml:space="preserve"> Line</w:t>
      </w:r>
    </w:p>
    <w:p w14:paraId="59021010" w14:textId="77777777" w:rsidR="00572B8E" w:rsidRPr="00D43A67" w:rsidRDefault="00572B8E" w:rsidP="00572B8E">
      <w:pPr>
        <w:pStyle w:val="BodyText"/>
        <w:spacing w:line="276" w:lineRule="auto"/>
      </w:pPr>
      <w:r w:rsidRPr="00D43A67">
        <w:t xml:space="preserve">A line fed from a distribution transformer, providing a supply to more than one customer, separately tapped. </w:t>
      </w:r>
    </w:p>
    <w:p w14:paraId="3F2F0DB4" w14:textId="77777777" w:rsidR="00572B8E" w:rsidRPr="00D43A67" w:rsidRDefault="00572B8E" w:rsidP="00572B8E">
      <w:pPr>
        <w:pStyle w:val="BodyText"/>
        <w:spacing w:line="276" w:lineRule="auto"/>
        <w:rPr>
          <w:b/>
        </w:rPr>
      </w:pPr>
      <w:r w:rsidRPr="00D43A67">
        <w:rPr>
          <w:b/>
        </w:rPr>
        <w:t>Conductor Down pull</w:t>
      </w:r>
    </w:p>
    <w:p w14:paraId="0B2D8EB5" w14:textId="77777777" w:rsidR="00572B8E" w:rsidRPr="00D43A67" w:rsidRDefault="00572B8E" w:rsidP="00572B8E">
      <w:pPr>
        <w:pStyle w:val="BodyText"/>
        <w:spacing w:line="276" w:lineRule="auto"/>
      </w:pPr>
      <w:r w:rsidRPr="00D43A67">
        <w:t xml:space="preserve">The vertical loading imposed by the conductors corresponding to a gradient measured between adjacent points of support. </w:t>
      </w:r>
    </w:p>
    <w:p w14:paraId="6DC860D6" w14:textId="77777777" w:rsidR="00572B8E" w:rsidRPr="00D43A67" w:rsidRDefault="00572B8E" w:rsidP="00572B8E">
      <w:pPr>
        <w:pStyle w:val="BodyText"/>
        <w:spacing w:line="276" w:lineRule="auto"/>
        <w:rPr>
          <w:b/>
        </w:rPr>
      </w:pPr>
      <w:r w:rsidRPr="00D43A67">
        <w:rPr>
          <w:b/>
        </w:rPr>
        <w:t>Engineer</w:t>
      </w:r>
    </w:p>
    <w:p w14:paraId="3B37DC97" w14:textId="77777777" w:rsidR="00572B8E" w:rsidRPr="00D43A67" w:rsidRDefault="00572B8E" w:rsidP="00572B8E">
      <w:pPr>
        <w:pStyle w:val="BodyText"/>
        <w:spacing w:line="276" w:lineRule="auto"/>
      </w:pPr>
      <w:r w:rsidRPr="00D43A67">
        <w:t>Means the person appointed by the Employer (</w:t>
      </w:r>
      <w:r w:rsidR="008038EC">
        <w:t>TGSPDCL</w:t>
      </w:r>
      <w:r w:rsidRPr="00D43A67">
        <w:t xml:space="preserve">) to act as Engineer for the purposes of this contract. </w:t>
      </w:r>
    </w:p>
    <w:p w14:paraId="69166797" w14:textId="77777777" w:rsidR="00572B8E" w:rsidRPr="00D43A67" w:rsidRDefault="00572B8E" w:rsidP="00572B8E">
      <w:pPr>
        <w:pStyle w:val="BodyText"/>
        <w:spacing w:line="276" w:lineRule="auto"/>
        <w:rPr>
          <w:b/>
        </w:rPr>
      </w:pPr>
      <w:r w:rsidRPr="00D43A67">
        <w:rPr>
          <w:b/>
        </w:rPr>
        <w:t>Contractor</w:t>
      </w:r>
    </w:p>
    <w:p w14:paraId="1B910AC9" w14:textId="77777777" w:rsidR="00572B8E" w:rsidRPr="00D43A67" w:rsidRDefault="00572B8E" w:rsidP="00572B8E">
      <w:pPr>
        <w:pStyle w:val="BodyText"/>
        <w:spacing w:line="276" w:lineRule="auto"/>
      </w:pPr>
      <w:r w:rsidRPr="00D43A67">
        <w:t xml:space="preserve">Means the person whose tender has been accepted by the Employer and the legal successors in title to the Contractor but not (except with the consent of the Employer) any assignee of the Contractor. </w:t>
      </w:r>
    </w:p>
    <w:p w14:paraId="26578F52" w14:textId="77777777" w:rsidR="00572B8E" w:rsidRPr="00D43A67" w:rsidRDefault="00572B8E" w:rsidP="00572B8E">
      <w:pPr>
        <w:pStyle w:val="BodyText"/>
        <w:spacing w:line="276" w:lineRule="auto"/>
        <w:rPr>
          <w:b/>
        </w:rPr>
      </w:pPr>
      <w:r w:rsidRPr="00D43A67">
        <w:rPr>
          <w:b/>
        </w:rPr>
        <w:t>Failure Containment</w:t>
      </w:r>
    </w:p>
    <w:p w14:paraId="08220F83" w14:textId="77777777" w:rsidR="00572B8E" w:rsidRPr="00D43A67" w:rsidRDefault="00572B8E" w:rsidP="00572B8E">
      <w:pPr>
        <w:pStyle w:val="BodyText"/>
        <w:spacing w:line="276" w:lineRule="auto"/>
      </w:pPr>
      <w:r w:rsidRPr="00D43A67">
        <w:t xml:space="preserve">Provision of a double pole structure and stays at strategic points along the line to prevent cascade failure along the entire line. </w:t>
      </w:r>
    </w:p>
    <w:p w14:paraId="1DB9DC73" w14:textId="77777777" w:rsidR="00572B8E" w:rsidRPr="00D43A67" w:rsidRDefault="00572B8E" w:rsidP="00572B8E">
      <w:pPr>
        <w:pStyle w:val="BodyText"/>
        <w:spacing w:line="276" w:lineRule="auto"/>
        <w:rPr>
          <w:b/>
        </w:rPr>
      </w:pPr>
      <w:r w:rsidRPr="00D43A67">
        <w:rPr>
          <w:b/>
        </w:rPr>
        <w:t>Flying Stay</w:t>
      </w:r>
    </w:p>
    <w:p w14:paraId="7E4AE2AB" w14:textId="77777777" w:rsidR="00572B8E" w:rsidRPr="00D43A67" w:rsidRDefault="00572B8E" w:rsidP="00572B8E">
      <w:pPr>
        <w:pStyle w:val="BodyText"/>
        <w:spacing w:line="276" w:lineRule="auto"/>
      </w:pPr>
      <w:r w:rsidRPr="00D43A67">
        <w:t xml:space="preserve">A means of providing a horizontal load to an angle support where it is impractical to use the conventional method of staying. </w:t>
      </w:r>
    </w:p>
    <w:p w14:paraId="19E6B17C" w14:textId="77777777" w:rsidR="00572B8E" w:rsidRPr="00D43A67" w:rsidRDefault="00572B8E" w:rsidP="00572B8E">
      <w:pPr>
        <w:pStyle w:val="BodyText"/>
        <w:spacing w:line="276" w:lineRule="auto"/>
        <w:rPr>
          <w:b/>
        </w:rPr>
      </w:pPr>
      <w:r w:rsidRPr="00D43A67">
        <w:t xml:space="preserve"> I</w:t>
      </w:r>
      <w:r w:rsidRPr="00D43A67">
        <w:rPr>
          <w:b/>
        </w:rPr>
        <w:t>ntermediate Support</w:t>
      </w:r>
    </w:p>
    <w:p w14:paraId="4233A329" w14:textId="77777777" w:rsidR="00572B8E" w:rsidRPr="00D43A67" w:rsidRDefault="00572B8E" w:rsidP="00572B8E">
      <w:pPr>
        <w:pStyle w:val="BodyText"/>
        <w:spacing w:line="276" w:lineRule="auto"/>
      </w:pPr>
      <w:r w:rsidRPr="00D43A67">
        <w:t xml:space="preserve">A support in a straight run of a line on which the conductors are supported on pin insulators. </w:t>
      </w:r>
    </w:p>
    <w:p w14:paraId="52072FD0" w14:textId="77777777" w:rsidR="00572B8E" w:rsidRPr="00D43A67" w:rsidRDefault="00572B8E" w:rsidP="00572B8E">
      <w:pPr>
        <w:pStyle w:val="BodyText"/>
        <w:spacing w:line="276" w:lineRule="auto"/>
        <w:rPr>
          <w:b/>
        </w:rPr>
      </w:pPr>
      <w:r w:rsidRPr="00D43A67">
        <w:rPr>
          <w:b/>
        </w:rPr>
        <w:t>Offset Arrangement</w:t>
      </w:r>
    </w:p>
    <w:p w14:paraId="78C2292F" w14:textId="77777777" w:rsidR="00572B8E" w:rsidRPr="00D43A67" w:rsidRDefault="00572B8E" w:rsidP="00572B8E">
      <w:pPr>
        <w:pStyle w:val="BodyText"/>
        <w:spacing w:line="276" w:lineRule="auto"/>
      </w:pPr>
      <w:r w:rsidRPr="00D43A67">
        <w:t>An arrangement where the conductors are supported offset from the pole by means of a side arm and strut</w:t>
      </w:r>
    </w:p>
    <w:p w14:paraId="4BB2DC1F" w14:textId="77777777" w:rsidR="00572B8E" w:rsidRPr="00D43A67" w:rsidRDefault="00572B8E" w:rsidP="00572B8E">
      <w:pPr>
        <w:pStyle w:val="BodyText"/>
        <w:spacing w:line="276" w:lineRule="auto"/>
        <w:rPr>
          <w:b/>
        </w:rPr>
      </w:pPr>
      <w:r w:rsidRPr="00D43A67">
        <w:rPr>
          <w:b/>
        </w:rPr>
        <w:t>Over Tensioning</w:t>
      </w:r>
    </w:p>
    <w:p w14:paraId="27B36868" w14:textId="77777777" w:rsidR="00572B8E" w:rsidRPr="00D43A67" w:rsidRDefault="00572B8E" w:rsidP="00572B8E">
      <w:pPr>
        <w:pStyle w:val="BodyText"/>
        <w:spacing w:line="276" w:lineRule="auto"/>
      </w:pPr>
      <w:r w:rsidRPr="00D43A67">
        <w:t>Excess tension applied above normal theoretical design tension at the time of erection.</w:t>
      </w:r>
    </w:p>
    <w:p w14:paraId="28B91AC6" w14:textId="77777777" w:rsidR="00572B8E" w:rsidRPr="00D43A67" w:rsidRDefault="00572B8E" w:rsidP="00572B8E">
      <w:pPr>
        <w:pStyle w:val="BodyText"/>
        <w:spacing w:line="276" w:lineRule="auto"/>
        <w:rPr>
          <w:b/>
        </w:rPr>
      </w:pPr>
      <w:r w:rsidRPr="00D43A67">
        <w:rPr>
          <w:b/>
        </w:rPr>
        <w:t>Pre Tensioning</w:t>
      </w:r>
    </w:p>
    <w:p w14:paraId="6044F239" w14:textId="77777777" w:rsidR="00572B8E" w:rsidRPr="00D43A67" w:rsidRDefault="00572B8E" w:rsidP="00572B8E">
      <w:pPr>
        <w:pStyle w:val="BodyText"/>
        <w:spacing w:line="276" w:lineRule="auto"/>
      </w:pPr>
      <w:r w:rsidRPr="00D43A67">
        <w:t>The tension treatment applied to a conductor before final erection tension is established.</w:t>
      </w:r>
    </w:p>
    <w:p w14:paraId="500D5BCF" w14:textId="77777777" w:rsidR="00572B8E" w:rsidRPr="00D43A67" w:rsidRDefault="00572B8E" w:rsidP="00572B8E">
      <w:pPr>
        <w:pStyle w:val="BodyText"/>
        <w:spacing w:line="276" w:lineRule="auto"/>
        <w:rPr>
          <w:b/>
        </w:rPr>
      </w:pPr>
      <w:r w:rsidRPr="00D43A67">
        <w:rPr>
          <w:b/>
        </w:rPr>
        <w:t xml:space="preserve"> Recommended Span </w:t>
      </w:r>
    </w:p>
    <w:p w14:paraId="2B87EBA4" w14:textId="77777777" w:rsidR="00572B8E" w:rsidRPr="00D43A67" w:rsidRDefault="00572B8E" w:rsidP="00572B8E">
      <w:pPr>
        <w:pStyle w:val="BodyText"/>
        <w:spacing w:line="276" w:lineRule="auto"/>
      </w:pPr>
      <w:r w:rsidRPr="00D43A67">
        <w:t xml:space="preserve">The average span length in any section to which the line should be planned individual spans will normally be within +10% to -20% of the chosen basic span. </w:t>
      </w:r>
    </w:p>
    <w:p w14:paraId="1867CB72" w14:textId="77777777" w:rsidR="00572B8E" w:rsidRPr="00D43A67" w:rsidRDefault="00572B8E" w:rsidP="00572B8E">
      <w:pPr>
        <w:pStyle w:val="BodyText"/>
        <w:spacing w:line="276" w:lineRule="auto"/>
        <w:rPr>
          <w:b/>
        </w:rPr>
      </w:pPr>
      <w:r w:rsidRPr="00D43A67">
        <w:rPr>
          <w:b/>
        </w:rPr>
        <w:t>Sag</w:t>
      </w:r>
    </w:p>
    <w:p w14:paraId="60F49839" w14:textId="77777777" w:rsidR="00572B8E" w:rsidRPr="00D43A67" w:rsidRDefault="00572B8E" w:rsidP="00572B8E">
      <w:pPr>
        <w:pStyle w:val="BodyText"/>
        <w:spacing w:line="276" w:lineRule="auto"/>
      </w:pPr>
      <w:r w:rsidRPr="00D43A67">
        <w:t>The vertical distance, under any system of conductor loading, between the conductor and a straight line joining adjacent supporting points, measured mid-span.</w:t>
      </w:r>
    </w:p>
    <w:p w14:paraId="2280AB4F" w14:textId="77777777" w:rsidR="00572B8E" w:rsidRPr="00D43A67" w:rsidRDefault="00572B8E" w:rsidP="00572B8E">
      <w:pPr>
        <w:pStyle w:val="BodyText"/>
        <w:spacing w:line="276" w:lineRule="auto"/>
        <w:rPr>
          <w:b/>
        </w:rPr>
      </w:pPr>
      <w:r w:rsidRPr="00D43A67">
        <w:rPr>
          <w:b/>
        </w:rPr>
        <w:t>Span</w:t>
      </w:r>
    </w:p>
    <w:p w14:paraId="3D38BF0E" w14:textId="77777777" w:rsidR="00572B8E" w:rsidRPr="00D43A67" w:rsidRDefault="00572B8E" w:rsidP="00572B8E">
      <w:pPr>
        <w:pStyle w:val="BodyText"/>
        <w:spacing w:line="276" w:lineRule="auto"/>
      </w:pPr>
      <w:r w:rsidRPr="00D43A67">
        <w:t>The horizontal distance between adjacent supports.</w:t>
      </w:r>
    </w:p>
    <w:p w14:paraId="45064F42" w14:textId="77777777" w:rsidR="00572B8E" w:rsidRPr="00D43A67" w:rsidRDefault="00572B8E" w:rsidP="00572B8E">
      <w:pPr>
        <w:pStyle w:val="BodyText"/>
        <w:spacing w:line="276" w:lineRule="auto"/>
        <w:rPr>
          <w:b/>
        </w:rPr>
      </w:pPr>
      <w:r w:rsidRPr="00D43A67">
        <w:rPr>
          <w:b/>
        </w:rPr>
        <w:t>Stay</w:t>
      </w:r>
    </w:p>
    <w:p w14:paraId="1E1B6248" w14:textId="77777777" w:rsidR="00572B8E" w:rsidRPr="00D43A67" w:rsidRDefault="00572B8E" w:rsidP="00572B8E">
      <w:pPr>
        <w:pStyle w:val="BodyText"/>
        <w:spacing w:line="276" w:lineRule="auto"/>
      </w:pPr>
      <w:r w:rsidRPr="00D43A67">
        <w:t>High tension steel wire with insulators and fittings that transfers the pole top conductor tension to a ground anchor maintaining the balance of the structure.</w:t>
      </w:r>
    </w:p>
    <w:p w14:paraId="1B962CB0" w14:textId="77777777" w:rsidR="00572B8E" w:rsidRPr="00D43A67" w:rsidRDefault="00572B8E" w:rsidP="00572B8E">
      <w:pPr>
        <w:pStyle w:val="BodyText"/>
        <w:spacing w:line="276" w:lineRule="auto"/>
        <w:rPr>
          <w:b/>
        </w:rPr>
      </w:pPr>
      <w:r w:rsidRPr="00D43A67">
        <w:rPr>
          <w:b/>
        </w:rPr>
        <w:t>Strut</w:t>
      </w:r>
    </w:p>
    <w:p w14:paraId="6B3D2F2E" w14:textId="77777777" w:rsidR="00572B8E" w:rsidRPr="00D43A67" w:rsidRDefault="00572B8E" w:rsidP="00572B8E">
      <w:pPr>
        <w:pStyle w:val="BodyText"/>
        <w:spacing w:line="276" w:lineRule="auto"/>
      </w:pPr>
      <w:r w:rsidRPr="00D43A67">
        <w:lastRenderedPageBreak/>
        <w:t>Any support that carries a compressive force caused by conductor tension.</w:t>
      </w:r>
    </w:p>
    <w:p w14:paraId="2547F059" w14:textId="77777777" w:rsidR="00572B8E" w:rsidRPr="00D43A67" w:rsidRDefault="00572B8E" w:rsidP="00572B8E">
      <w:pPr>
        <w:pStyle w:val="BodyText"/>
        <w:spacing w:line="276" w:lineRule="auto"/>
        <w:rPr>
          <w:b/>
        </w:rPr>
      </w:pPr>
      <w:r w:rsidRPr="00D43A67">
        <w:rPr>
          <w:b/>
        </w:rPr>
        <w:t>11 KV Trunk Line</w:t>
      </w:r>
    </w:p>
    <w:p w14:paraId="53DC4AE4" w14:textId="77777777" w:rsidR="00572B8E" w:rsidRPr="00D43A67" w:rsidRDefault="00572B8E" w:rsidP="00572B8E">
      <w:pPr>
        <w:pStyle w:val="BodyText"/>
        <w:spacing w:line="276" w:lineRule="auto"/>
      </w:pPr>
      <w:r w:rsidRPr="00D43A67">
        <w:t xml:space="preserve">Main 11 KV line from the 33 KV substation to the </w:t>
      </w:r>
      <w:proofErr w:type="spellStart"/>
      <w:r w:rsidRPr="00D43A67">
        <w:t>tailend</w:t>
      </w:r>
      <w:proofErr w:type="spellEnd"/>
      <w:r w:rsidRPr="00D43A67">
        <w:t xml:space="preserve"> of the 11 KV line.</w:t>
      </w:r>
    </w:p>
    <w:p w14:paraId="4531EE63" w14:textId="77777777" w:rsidR="00572B8E" w:rsidRPr="00D43A67" w:rsidRDefault="00572B8E" w:rsidP="00572B8E">
      <w:pPr>
        <w:pStyle w:val="BodyText"/>
        <w:spacing w:line="276" w:lineRule="auto"/>
        <w:rPr>
          <w:b/>
        </w:rPr>
      </w:pPr>
      <w:r w:rsidRPr="00D43A67">
        <w:rPr>
          <w:b/>
        </w:rPr>
        <w:t>11 KV Spur Line</w:t>
      </w:r>
    </w:p>
    <w:p w14:paraId="27931279" w14:textId="77777777" w:rsidR="00572B8E" w:rsidRPr="00D43A67" w:rsidRDefault="00572B8E" w:rsidP="00572B8E">
      <w:pPr>
        <w:pStyle w:val="BodyText"/>
        <w:spacing w:line="276" w:lineRule="auto"/>
      </w:pPr>
      <w:r w:rsidRPr="00D43A67">
        <w:t xml:space="preserve">All tapping 11 KV lines from the 11 KV trunk line. </w:t>
      </w:r>
    </w:p>
    <w:p w14:paraId="503882E0" w14:textId="77777777" w:rsidR="00572B8E" w:rsidRPr="00D43A67" w:rsidRDefault="00572B8E" w:rsidP="00572B8E">
      <w:pPr>
        <w:pStyle w:val="BodyText"/>
        <w:spacing w:line="276" w:lineRule="auto"/>
        <w:rPr>
          <w:b/>
        </w:rPr>
      </w:pPr>
      <w:r w:rsidRPr="00D43A67">
        <w:rPr>
          <w:b/>
        </w:rPr>
        <w:t>Cum-a-long clamp</w:t>
      </w:r>
    </w:p>
    <w:p w14:paraId="230199D4" w14:textId="77777777" w:rsidR="00572B8E" w:rsidRPr="00D43A67" w:rsidRDefault="00572B8E" w:rsidP="00572B8E">
      <w:pPr>
        <w:pStyle w:val="BodyText"/>
        <w:spacing w:line="276" w:lineRule="auto"/>
      </w:pPr>
      <w:r w:rsidRPr="00D43A67">
        <w:t xml:space="preserve">A clamping device which is attached to and holds the conductor during tensioning. </w:t>
      </w:r>
    </w:p>
    <w:p w14:paraId="0F771450" w14:textId="77777777" w:rsidR="00572B8E" w:rsidRPr="00D43A67" w:rsidRDefault="00572B8E" w:rsidP="00572B8E">
      <w:pPr>
        <w:pStyle w:val="BodyText"/>
        <w:spacing w:line="276" w:lineRule="auto"/>
        <w:rPr>
          <w:b/>
        </w:rPr>
      </w:pPr>
      <w:r w:rsidRPr="00D43A67">
        <w:rPr>
          <w:b/>
        </w:rPr>
        <w:t>Terminal support or Dead End Support</w:t>
      </w:r>
    </w:p>
    <w:p w14:paraId="665300AD" w14:textId="77777777" w:rsidR="00572B8E" w:rsidRPr="00D43A67" w:rsidRDefault="00572B8E" w:rsidP="00572B8E">
      <w:pPr>
        <w:pStyle w:val="BodyText"/>
        <w:spacing w:line="276" w:lineRule="auto"/>
      </w:pPr>
      <w:r w:rsidRPr="00D43A67">
        <w:t xml:space="preserve">A support at which the conductors are terminated on one side of the support only. </w:t>
      </w:r>
    </w:p>
    <w:p w14:paraId="194DCEDB" w14:textId="77777777" w:rsidR="00572B8E" w:rsidRPr="00D43A67" w:rsidRDefault="00572B8E" w:rsidP="00572B8E">
      <w:pPr>
        <w:pStyle w:val="BodyText"/>
        <w:spacing w:line="276" w:lineRule="auto"/>
        <w:rPr>
          <w:b/>
        </w:rPr>
      </w:pPr>
      <w:r w:rsidRPr="00D43A67">
        <w:rPr>
          <w:b/>
        </w:rPr>
        <w:t>Termination</w:t>
      </w:r>
    </w:p>
    <w:p w14:paraId="59057183" w14:textId="77777777" w:rsidR="00572B8E" w:rsidRPr="00D43A67" w:rsidRDefault="00572B8E" w:rsidP="00572B8E">
      <w:pPr>
        <w:pStyle w:val="BodyText"/>
        <w:spacing w:line="276" w:lineRule="auto"/>
      </w:pPr>
      <w:r w:rsidRPr="00D43A67">
        <w:t>The end of the conductor which is securely fixed to an end fitting.</w:t>
      </w:r>
    </w:p>
    <w:p w14:paraId="40E09325" w14:textId="77777777" w:rsidR="00572B8E" w:rsidRPr="00D43A67" w:rsidRDefault="00572B8E" w:rsidP="00572B8E">
      <w:pPr>
        <w:pStyle w:val="BodyText"/>
        <w:spacing w:line="276" w:lineRule="auto"/>
        <w:rPr>
          <w:b/>
        </w:rPr>
      </w:pPr>
      <w:r w:rsidRPr="00D43A67">
        <w:rPr>
          <w:b/>
        </w:rPr>
        <w:t>Wind loading span</w:t>
      </w:r>
    </w:p>
    <w:p w14:paraId="0279C325" w14:textId="77777777" w:rsidR="00572B8E" w:rsidRPr="00D43A67" w:rsidRDefault="00572B8E" w:rsidP="00572B8E">
      <w:pPr>
        <w:pStyle w:val="BodyText"/>
        <w:spacing w:line="276" w:lineRule="auto"/>
      </w:pPr>
      <w:r w:rsidRPr="00D43A67">
        <w:t xml:space="preserve">The wind loading span associated with any support is half the sum of the spans adjacent to the support. </w:t>
      </w:r>
    </w:p>
    <w:p w14:paraId="1440079C" w14:textId="77777777" w:rsidR="00572B8E" w:rsidRPr="00D43A67" w:rsidRDefault="00572B8E" w:rsidP="00572B8E">
      <w:pPr>
        <w:pStyle w:val="BodyText"/>
        <w:tabs>
          <w:tab w:val="num" w:pos="360"/>
        </w:tabs>
        <w:spacing w:line="276" w:lineRule="auto"/>
        <w:ind w:left="360" w:hanging="360"/>
        <w:rPr>
          <w:b/>
        </w:rPr>
      </w:pPr>
      <w:r w:rsidRPr="00D43A67">
        <w:rPr>
          <w:b/>
        </w:rPr>
        <w:tab/>
      </w:r>
      <w:r w:rsidRPr="00D43A67">
        <w:rPr>
          <w:b/>
        </w:rPr>
        <w:tab/>
      </w:r>
    </w:p>
    <w:p w14:paraId="7770A2BE" w14:textId="77777777" w:rsidR="00572B8E" w:rsidRPr="00D43A67" w:rsidRDefault="00572B8E" w:rsidP="00572B8E">
      <w:pPr>
        <w:pStyle w:val="BodyText"/>
        <w:tabs>
          <w:tab w:val="num" w:pos="360"/>
        </w:tabs>
        <w:spacing w:line="276" w:lineRule="auto"/>
        <w:ind w:left="360" w:hanging="360"/>
        <w:rPr>
          <w:b/>
        </w:rPr>
      </w:pPr>
      <w:r w:rsidRPr="00D43A67">
        <w:rPr>
          <w:b/>
        </w:rPr>
        <w:t>4.Survey of the Route</w:t>
      </w:r>
    </w:p>
    <w:p w14:paraId="37205746" w14:textId="77777777" w:rsidR="00572B8E" w:rsidRPr="00D43A67" w:rsidRDefault="00572B8E" w:rsidP="00572B8E">
      <w:pPr>
        <w:pStyle w:val="BodyText"/>
        <w:spacing w:line="276" w:lineRule="auto"/>
      </w:pPr>
      <w:proofErr w:type="spellStart"/>
      <w:r w:rsidRPr="00D43A67">
        <w:t>Over head</w:t>
      </w:r>
      <w:proofErr w:type="spellEnd"/>
      <w:r w:rsidRPr="00D43A67">
        <w:t xml:space="preserve"> lines are mainly routed over private property consisting of farm land, gardens, buildings, forests, play grounds and parks. Hence it is the duty of the Contractor to carry out site work with due care and attention to avoid any type of inconvenience to land owners or public.</w:t>
      </w:r>
    </w:p>
    <w:p w14:paraId="6EC0E2D5" w14:textId="77777777" w:rsidR="00572B8E" w:rsidRPr="00D43A67" w:rsidRDefault="00572B8E" w:rsidP="00572B8E">
      <w:pPr>
        <w:pStyle w:val="BodyText"/>
        <w:spacing w:line="276" w:lineRule="auto"/>
      </w:pPr>
      <w:r w:rsidRPr="00D43A67">
        <w:t>The Contractor is required to conduct reconnoiter survey of the area in which the line has to pass. The main aim of the survey is to find out most economic route. While surveying the following points should be kept in view.</w:t>
      </w:r>
    </w:p>
    <w:p w14:paraId="78CAED60" w14:textId="77777777" w:rsidR="00572B8E" w:rsidRPr="00D43A67" w:rsidRDefault="00572B8E" w:rsidP="00572B8E">
      <w:pPr>
        <w:pStyle w:val="BodyText"/>
        <w:tabs>
          <w:tab w:val="num" w:pos="0"/>
          <w:tab w:val="num" w:pos="360"/>
        </w:tabs>
        <w:spacing w:line="276" w:lineRule="auto"/>
        <w:ind w:left="1800" w:hanging="1800"/>
      </w:pPr>
      <w:r w:rsidRPr="00D43A67">
        <w:t xml:space="preserve">Shortest route practicable </w:t>
      </w:r>
    </w:p>
    <w:p w14:paraId="1C018093" w14:textId="77777777" w:rsidR="00572B8E" w:rsidRPr="00D43A67" w:rsidRDefault="00572B8E" w:rsidP="00572B8E">
      <w:pPr>
        <w:pStyle w:val="BodyText"/>
        <w:tabs>
          <w:tab w:val="num" w:pos="0"/>
          <w:tab w:val="num" w:pos="360"/>
        </w:tabs>
        <w:spacing w:line="276" w:lineRule="auto"/>
        <w:ind w:hanging="360"/>
      </w:pPr>
      <w:r w:rsidRPr="00D43A67">
        <w:tab/>
        <w:t>As near to the road as possible to facilitate easy transport of materials, easy erection and easy maintenance.</w:t>
      </w:r>
    </w:p>
    <w:p w14:paraId="00AE5542" w14:textId="77777777" w:rsidR="00572B8E" w:rsidRPr="00D43A67" w:rsidRDefault="00572B8E" w:rsidP="00572B8E">
      <w:pPr>
        <w:pStyle w:val="BodyText"/>
        <w:tabs>
          <w:tab w:val="num" w:pos="0"/>
          <w:tab w:val="num" w:pos="360"/>
        </w:tabs>
        <w:spacing w:line="276" w:lineRule="auto"/>
        <w:ind w:left="1800" w:hanging="1800"/>
      </w:pPr>
      <w:r w:rsidRPr="00D43A67">
        <w:t>Future load growth</w:t>
      </w:r>
    </w:p>
    <w:p w14:paraId="3B096DE3" w14:textId="77777777" w:rsidR="00572B8E" w:rsidRPr="00D43A67" w:rsidRDefault="00572B8E" w:rsidP="00572B8E">
      <w:pPr>
        <w:pStyle w:val="BodyText"/>
        <w:tabs>
          <w:tab w:val="num" w:pos="0"/>
          <w:tab w:val="num" w:pos="360"/>
        </w:tabs>
        <w:spacing w:line="276" w:lineRule="auto"/>
        <w:ind w:left="1800" w:hanging="1800"/>
      </w:pPr>
      <w:r w:rsidRPr="00D43A67">
        <w:t>The number of angle points should be minimum</w:t>
      </w:r>
    </w:p>
    <w:p w14:paraId="73C97E0C" w14:textId="77777777" w:rsidR="00572B8E" w:rsidRPr="00D43A67" w:rsidRDefault="00572B8E" w:rsidP="00572B8E">
      <w:pPr>
        <w:pStyle w:val="BodyText"/>
        <w:tabs>
          <w:tab w:val="num" w:pos="0"/>
          <w:tab w:val="num" w:pos="360"/>
        </w:tabs>
        <w:spacing w:line="276" w:lineRule="auto"/>
        <w:ind w:left="1800" w:hanging="1800"/>
      </w:pPr>
      <w:r w:rsidRPr="00D43A67">
        <w:t xml:space="preserve">Failure Containment – </w:t>
      </w:r>
      <w:proofErr w:type="spellStart"/>
      <w:r w:rsidRPr="00D43A67">
        <w:t>Cutpoints</w:t>
      </w:r>
      <w:proofErr w:type="spellEnd"/>
      <w:r w:rsidRPr="00D43A67">
        <w:t xml:space="preserve"> / DP angle poles.</w:t>
      </w:r>
    </w:p>
    <w:p w14:paraId="13F57CD6" w14:textId="77777777" w:rsidR="00572B8E" w:rsidRPr="00D43A67" w:rsidRDefault="00572B8E" w:rsidP="00572B8E">
      <w:pPr>
        <w:pStyle w:val="BodyText"/>
        <w:tabs>
          <w:tab w:val="num" w:pos="0"/>
        </w:tabs>
        <w:spacing w:line="276" w:lineRule="auto"/>
        <w:ind w:left="720" w:hanging="1800"/>
      </w:pPr>
      <w:r w:rsidRPr="00D43A67">
        <w:tab/>
        <w:t xml:space="preserve">The areas to be avoided are Proximity to aero </w:t>
      </w:r>
      <w:proofErr w:type="spellStart"/>
      <w:r w:rsidRPr="00D43A67">
        <w:t>dromes</w:t>
      </w:r>
      <w:proofErr w:type="spellEnd"/>
    </w:p>
    <w:p w14:paraId="4BC2D590" w14:textId="77777777" w:rsidR="00572B8E" w:rsidRPr="00D43A67" w:rsidRDefault="00572B8E" w:rsidP="00572B8E">
      <w:pPr>
        <w:pStyle w:val="BodyText"/>
        <w:tabs>
          <w:tab w:val="num" w:pos="360"/>
        </w:tabs>
        <w:spacing w:line="276" w:lineRule="auto"/>
      </w:pPr>
      <w:r w:rsidRPr="00D43A67">
        <w:t xml:space="preserve">Natural hazards like steep valleys, hills, forests </w:t>
      </w:r>
      <w:proofErr w:type="spellStart"/>
      <w:r w:rsidRPr="00D43A67">
        <w:t>etc</w:t>
      </w:r>
      <w:proofErr w:type="spellEnd"/>
      <w:r w:rsidRPr="00D43A67">
        <w:t xml:space="preserve"> and lakes, gardens, playing grounds. </w:t>
      </w:r>
    </w:p>
    <w:p w14:paraId="0C87DB85" w14:textId="77777777" w:rsidR="00572B8E" w:rsidRPr="00D43A67" w:rsidRDefault="00572B8E" w:rsidP="00572B8E">
      <w:pPr>
        <w:pStyle w:val="BodyText"/>
        <w:tabs>
          <w:tab w:val="num" w:pos="360"/>
        </w:tabs>
        <w:spacing w:line="276" w:lineRule="auto"/>
        <w:ind w:left="360" w:hanging="360"/>
      </w:pPr>
      <w:r w:rsidRPr="00D43A67">
        <w:t>Difficult crossings such as rivers, railway lines.</w:t>
      </w:r>
    </w:p>
    <w:p w14:paraId="52FD2780" w14:textId="77777777" w:rsidR="00572B8E" w:rsidRPr="00D43A67" w:rsidRDefault="00572B8E" w:rsidP="00572B8E">
      <w:pPr>
        <w:pStyle w:val="BodyText"/>
        <w:tabs>
          <w:tab w:val="num" w:pos="360"/>
        </w:tabs>
        <w:spacing w:line="276" w:lineRule="auto"/>
        <w:ind w:left="360" w:hanging="360"/>
      </w:pPr>
      <w:r w:rsidRPr="00D43A67">
        <w:t>Restricted access for transport vehicles.</w:t>
      </w:r>
    </w:p>
    <w:p w14:paraId="54E13D74" w14:textId="77777777" w:rsidR="00572B8E" w:rsidRPr="00D43A67" w:rsidRDefault="00572B8E" w:rsidP="00572B8E">
      <w:pPr>
        <w:pStyle w:val="BodyText"/>
        <w:tabs>
          <w:tab w:val="num" w:pos="360"/>
        </w:tabs>
        <w:spacing w:line="276" w:lineRule="auto"/>
        <w:ind w:left="360" w:hanging="360"/>
      </w:pPr>
      <w:r w:rsidRPr="00D43A67">
        <w:t>Buildings containing explosives</w:t>
      </w:r>
    </w:p>
    <w:p w14:paraId="5FFF70D1" w14:textId="77777777" w:rsidR="00572B8E" w:rsidRPr="00D43A67" w:rsidRDefault="00572B8E" w:rsidP="00572B8E">
      <w:pPr>
        <w:pStyle w:val="BodyText"/>
        <w:tabs>
          <w:tab w:val="num" w:pos="360"/>
        </w:tabs>
        <w:spacing w:line="276" w:lineRule="auto"/>
      </w:pPr>
      <w:r w:rsidRPr="00D43A67">
        <w:t xml:space="preserve">Sensitive areas such as wild lands, bird or wild life sanctuaries, bird habitants, culturally and historically important resources. </w:t>
      </w:r>
    </w:p>
    <w:p w14:paraId="6597EE6C" w14:textId="77777777" w:rsidR="00572B8E" w:rsidRPr="00D43A67" w:rsidRDefault="00572B8E" w:rsidP="00572B8E">
      <w:pPr>
        <w:pStyle w:val="BodyText"/>
        <w:spacing w:line="276" w:lineRule="auto"/>
      </w:pPr>
      <w:r w:rsidRPr="00D43A67">
        <w:t>Care to be taken to see that tree cutting and compensation is minimum.</w:t>
      </w:r>
    </w:p>
    <w:p w14:paraId="10A27FAD" w14:textId="77777777" w:rsidR="00572B8E" w:rsidRPr="00D43A67" w:rsidRDefault="00572B8E" w:rsidP="00572B8E">
      <w:pPr>
        <w:pStyle w:val="BodyText"/>
        <w:spacing w:line="276" w:lineRule="auto"/>
      </w:pPr>
      <w:r w:rsidRPr="00D43A67">
        <w:t xml:space="preserve">Having provisionally fixed the route on the survey map, Contractor has to carry out the detailed survey with </w:t>
      </w:r>
      <w:proofErr w:type="spellStart"/>
      <w:r w:rsidRPr="00D43A67">
        <w:t>theodalite</w:t>
      </w:r>
      <w:proofErr w:type="spellEnd"/>
      <w:r w:rsidRPr="00D43A67">
        <w:t xml:space="preserve"> and angle points are to be fixed and marked with survey stones. Then a route map is to be prepared by the Contractor showing the proposed line and various railway lines, communication lines, EHT lines, rivers and stream crossing on Survey of India map 1:50,000. </w:t>
      </w:r>
    </w:p>
    <w:p w14:paraId="4508CC8A" w14:textId="77777777" w:rsidR="00572B8E" w:rsidRPr="00D43A67" w:rsidRDefault="00572B8E" w:rsidP="00572B8E">
      <w:pPr>
        <w:pStyle w:val="BodyText"/>
        <w:spacing w:line="276" w:lineRule="auto"/>
      </w:pPr>
      <w:r w:rsidRPr="00D43A67">
        <w:t xml:space="preserve">All LT lines along with pole locations ae to be marked on </w:t>
      </w:r>
      <w:proofErr w:type="spellStart"/>
      <w:r w:rsidRPr="00D43A67">
        <w:t>Adangal</w:t>
      </w:r>
      <w:proofErr w:type="spellEnd"/>
      <w:r w:rsidRPr="00D43A67">
        <w:t xml:space="preserve"> map / Patwari map of that particular village (16” = 1 mile)</w:t>
      </w:r>
    </w:p>
    <w:p w14:paraId="7D9BA8EA" w14:textId="77777777" w:rsidR="00572B8E" w:rsidRPr="00D43A67" w:rsidRDefault="00572B8E" w:rsidP="00572B8E">
      <w:pPr>
        <w:pStyle w:val="BodyText"/>
        <w:spacing w:line="276" w:lineRule="auto"/>
      </w:pPr>
      <w:r w:rsidRPr="00D43A67">
        <w:lastRenderedPageBreak/>
        <w:t>After fixing the angle points, intermediate spans are to be fixed, keeping the spans uniform in length. They shall be as near as possible to the basic design span, indicated in the schedule.</w:t>
      </w:r>
    </w:p>
    <w:p w14:paraId="57AC1098" w14:textId="77777777" w:rsidR="00572B8E" w:rsidRPr="00D43A67" w:rsidRDefault="00572B8E" w:rsidP="00572B8E">
      <w:pPr>
        <w:pStyle w:val="BodyText"/>
        <w:spacing w:line="276" w:lineRule="auto"/>
      </w:pPr>
      <w:r w:rsidRPr="00D43A67">
        <w:t xml:space="preserve">In hilly areas poles are to be provided on ridges to maintain proper ground clearance. Poles should not be placed along the edges, cuts or embarkment or along the banks of creaks of streams. </w:t>
      </w:r>
    </w:p>
    <w:p w14:paraId="7F056D28" w14:textId="77777777" w:rsidR="00572B8E" w:rsidRPr="00D43A67" w:rsidRDefault="00572B8E" w:rsidP="00572B8E">
      <w:pPr>
        <w:pStyle w:val="BodyText"/>
        <w:spacing w:line="276" w:lineRule="auto"/>
      </w:pPr>
      <w:r w:rsidRPr="00D43A67">
        <w:t xml:space="preserve">Failure containment poles are to be provided at 1.0 KM length for 11 KV and 33 KV lines. </w:t>
      </w:r>
    </w:p>
    <w:p w14:paraId="0E39A4D9" w14:textId="77777777" w:rsidR="00572B8E" w:rsidRPr="00D43A67" w:rsidRDefault="00572B8E" w:rsidP="00572B8E">
      <w:pPr>
        <w:pStyle w:val="BodyText"/>
        <w:spacing w:line="276" w:lineRule="auto"/>
      </w:pPr>
      <w:r w:rsidRPr="00D43A67">
        <w:t xml:space="preserve">For 11 KV and 33 KV lines, the Contractor must provide a ground profile with pole positions. Conductor sags and ground clearances marked for approval by the Engineer. </w:t>
      </w:r>
    </w:p>
    <w:p w14:paraId="5475E27C" w14:textId="77777777" w:rsidR="00572B8E" w:rsidRPr="00D43A67" w:rsidRDefault="00572B8E" w:rsidP="00572B8E">
      <w:pPr>
        <w:pStyle w:val="BodyText"/>
        <w:spacing w:line="276" w:lineRule="auto"/>
      </w:pPr>
      <w:r w:rsidRPr="00D43A67">
        <w:t xml:space="preserve">Contractor is responsible for any damage caused due to protruding pegs marked during survey. </w:t>
      </w:r>
    </w:p>
    <w:p w14:paraId="497E9E17" w14:textId="77777777" w:rsidR="00572B8E" w:rsidRPr="00D43A67" w:rsidRDefault="00572B8E" w:rsidP="00572B8E">
      <w:pPr>
        <w:pStyle w:val="BodyText"/>
        <w:spacing w:line="276" w:lineRule="auto"/>
        <w:rPr>
          <w:b/>
        </w:rPr>
      </w:pPr>
    </w:p>
    <w:p w14:paraId="1983B98A" w14:textId="77777777" w:rsidR="00572B8E" w:rsidRPr="00D43A67" w:rsidRDefault="00572B8E" w:rsidP="00572B8E">
      <w:pPr>
        <w:pStyle w:val="BodyText"/>
        <w:spacing w:line="276" w:lineRule="auto"/>
        <w:rPr>
          <w:b/>
        </w:rPr>
      </w:pPr>
      <w:r w:rsidRPr="00D43A67">
        <w:rPr>
          <w:b/>
        </w:rPr>
        <w:t>4.1</w:t>
      </w:r>
      <w:r w:rsidRPr="00D43A67">
        <w:rPr>
          <w:b/>
        </w:rPr>
        <w:tab/>
        <w:t>Provide Failure Containment</w:t>
      </w:r>
    </w:p>
    <w:p w14:paraId="6D71AD29" w14:textId="77777777" w:rsidR="00572B8E" w:rsidRPr="00D43A67" w:rsidRDefault="00572B8E" w:rsidP="00572B8E">
      <w:pPr>
        <w:pStyle w:val="BodyText"/>
        <w:spacing w:line="276" w:lineRule="auto"/>
      </w:pPr>
      <w:r w:rsidRPr="00D43A67">
        <w:t>A failure containment structure shall be provided every 1000m to prevent cascade failure along the entire line. A failure containment structure shall be one of the following.</w:t>
      </w:r>
    </w:p>
    <w:p w14:paraId="3D0CE96B" w14:textId="77777777" w:rsidR="00572B8E" w:rsidRPr="00D43A67" w:rsidRDefault="00572B8E" w:rsidP="00572B8E">
      <w:pPr>
        <w:pStyle w:val="BodyText"/>
        <w:tabs>
          <w:tab w:val="num" w:pos="360"/>
        </w:tabs>
        <w:spacing w:line="276" w:lineRule="auto"/>
        <w:ind w:left="360" w:hanging="360"/>
      </w:pPr>
      <w:r w:rsidRPr="00D43A67">
        <w:t>An in-line double pole stayed in both directions – Drawing No H9 and H 16</w:t>
      </w:r>
    </w:p>
    <w:p w14:paraId="33637A86" w14:textId="77777777" w:rsidR="00572B8E" w:rsidRPr="00D43A67" w:rsidRDefault="00572B8E" w:rsidP="00572B8E">
      <w:pPr>
        <w:pStyle w:val="BodyText"/>
        <w:tabs>
          <w:tab w:val="num" w:pos="360"/>
        </w:tabs>
        <w:spacing w:line="276" w:lineRule="auto"/>
        <w:ind w:left="360" w:hanging="360"/>
      </w:pPr>
      <w:r w:rsidRPr="00D43A67">
        <w:t>A double pole section angle DRG No H 13 and M 15</w:t>
      </w:r>
    </w:p>
    <w:p w14:paraId="0A60398E" w14:textId="77777777" w:rsidR="00572B8E" w:rsidRPr="00D43A67" w:rsidRDefault="00572B8E" w:rsidP="00572B8E">
      <w:pPr>
        <w:pStyle w:val="BodyText"/>
        <w:tabs>
          <w:tab w:val="num" w:pos="360"/>
        </w:tabs>
        <w:spacing w:line="276" w:lineRule="auto"/>
        <w:ind w:left="360" w:hanging="360"/>
      </w:pPr>
      <w:r w:rsidRPr="00D43A67">
        <w:t>A four pole section angle Drawing H 14 and M7</w:t>
      </w:r>
    </w:p>
    <w:p w14:paraId="288CAC04" w14:textId="77777777" w:rsidR="00572B8E" w:rsidRPr="00D43A67" w:rsidRDefault="00572B8E" w:rsidP="00572B8E">
      <w:pPr>
        <w:pStyle w:val="BodyText"/>
        <w:tabs>
          <w:tab w:val="num" w:pos="360"/>
        </w:tabs>
        <w:spacing w:line="276" w:lineRule="auto"/>
        <w:ind w:left="360" w:hanging="360"/>
      </w:pPr>
      <w:r w:rsidRPr="00D43A67">
        <w:t xml:space="preserve">A double pole dead end drawing H 15. </w:t>
      </w:r>
    </w:p>
    <w:p w14:paraId="37AFEE78" w14:textId="77777777" w:rsidR="00572B8E" w:rsidRPr="00D43A67" w:rsidRDefault="00572B8E" w:rsidP="00572B8E">
      <w:pPr>
        <w:pStyle w:val="BodyText"/>
        <w:spacing w:line="276" w:lineRule="auto"/>
        <w:rPr>
          <w:b/>
        </w:rPr>
      </w:pPr>
    </w:p>
    <w:p w14:paraId="735C4356" w14:textId="77777777" w:rsidR="00572B8E" w:rsidRPr="00D43A67" w:rsidRDefault="00572B8E" w:rsidP="00572B8E">
      <w:pPr>
        <w:pStyle w:val="BodyText"/>
        <w:spacing w:line="276" w:lineRule="auto"/>
        <w:rPr>
          <w:b/>
        </w:rPr>
      </w:pPr>
      <w:r w:rsidRPr="00D43A67">
        <w:rPr>
          <w:b/>
        </w:rPr>
        <w:t>4.2</w:t>
      </w:r>
      <w:r w:rsidRPr="00D43A67">
        <w:rPr>
          <w:b/>
        </w:rPr>
        <w:tab/>
        <w:t>Way Leaves</w:t>
      </w:r>
    </w:p>
    <w:p w14:paraId="359040F7" w14:textId="77777777" w:rsidR="00572B8E" w:rsidRPr="00D43A67" w:rsidRDefault="00572B8E" w:rsidP="00572B8E">
      <w:pPr>
        <w:pStyle w:val="BodyText"/>
        <w:spacing w:line="276" w:lineRule="auto"/>
      </w:pPr>
      <w:r w:rsidRPr="00D43A67">
        <w:t xml:space="preserve">After </w:t>
      </w:r>
      <w:proofErr w:type="spellStart"/>
      <w:r w:rsidRPr="00D43A67">
        <w:t>finalisation</w:t>
      </w:r>
      <w:proofErr w:type="spellEnd"/>
      <w:r w:rsidRPr="00D43A67">
        <w:t xml:space="preserve"> of the route, the Contractor shall submit proposals for way leaves and right of way to </w:t>
      </w:r>
      <w:r w:rsidR="008038EC">
        <w:t>TGSPDCL</w:t>
      </w:r>
      <w:r w:rsidRPr="00D43A67">
        <w:t xml:space="preserve"> for approval by the following bodies: </w:t>
      </w:r>
    </w:p>
    <w:p w14:paraId="7A190DFB" w14:textId="77777777" w:rsidR="00572B8E" w:rsidRPr="00D43A67" w:rsidRDefault="00572B8E" w:rsidP="00572B8E">
      <w:pPr>
        <w:pStyle w:val="BodyText"/>
        <w:tabs>
          <w:tab w:val="num" w:pos="1080"/>
        </w:tabs>
        <w:spacing w:line="276" w:lineRule="auto"/>
        <w:ind w:left="1080" w:hanging="360"/>
      </w:pPr>
      <w:r w:rsidRPr="00D43A67">
        <w:t>State level power telecommunication coordination committee.</w:t>
      </w:r>
    </w:p>
    <w:p w14:paraId="2E3A569D" w14:textId="77777777" w:rsidR="00572B8E" w:rsidRPr="00D43A67" w:rsidRDefault="00572B8E" w:rsidP="00572B8E">
      <w:pPr>
        <w:pStyle w:val="BodyText"/>
        <w:tabs>
          <w:tab w:val="num" w:pos="1080"/>
        </w:tabs>
        <w:spacing w:line="276" w:lineRule="auto"/>
        <w:ind w:left="1080" w:hanging="360"/>
      </w:pPr>
      <w:r w:rsidRPr="00D43A67">
        <w:t>Railway authorities if it involves railway crossing.</w:t>
      </w:r>
    </w:p>
    <w:p w14:paraId="0F198567" w14:textId="77777777" w:rsidR="00572B8E" w:rsidRPr="00D43A67" w:rsidRDefault="00572B8E" w:rsidP="00572B8E">
      <w:pPr>
        <w:pStyle w:val="BodyText"/>
        <w:tabs>
          <w:tab w:val="num" w:pos="1080"/>
        </w:tabs>
        <w:spacing w:line="276" w:lineRule="auto"/>
        <w:ind w:left="1080" w:hanging="360"/>
      </w:pPr>
      <w:smartTag w:uri="urn:schemas-microsoft-com:office:smarttags" w:element="place">
        <w:r w:rsidRPr="00D43A67">
          <w:t>Forest</w:t>
        </w:r>
      </w:smartTag>
      <w:r w:rsidRPr="00D43A67">
        <w:t xml:space="preserve"> authorities if it passes through forest areas.</w:t>
      </w:r>
    </w:p>
    <w:p w14:paraId="611F7504" w14:textId="77777777" w:rsidR="00572B8E" w:rsidRPr="00D43A67" w:rsidRDefault="00572B8E" w:rsidP="00572B8E">
      <w:pPr>
        <w:pStyle w:val="BodyText"/>
        <w:tabs>
          <w:tab w:val="num" w:pos="1080"/>
        </w:tabs>
        <w:spacing w:line="276" w:lineRule="auto"/>
        <w:ind w:left="1080" w:hanging="360"/>
      </w:pPr>
      <w:r w:rsidRPr="00D43A67">
        <w:t>Airport authorities if the line is nearer to airport.</w:t>
      </w:r>
    </w:p>
    <w:p w14:paraId="0ED907ED" w14:textId="77777777" w:rsidR="00572B8E" w:rsidRPr="00D43A67" w:rsidRDefault="00572B8E" w:rsidP="00572B8E">
      <w:pPr>
        <w:pStyle w:val="BodyText"/>
        <w:tabs>
          <w:tab w:val="num" w:pos="1080"/>
        </w:tabs>
        <w:spacing w:line="276" w:lineRule="auto"/>
        <w:ind w:left="720"/>
      </w:pPr>
      <w:r w:rsidRPr="00D43A67">
        <w:t xml:space="preserve">If the line has to pass through prohibited areas (like </w:t>
      </w:r>
      <w:proofErr w:type="spellStart"/>
      <w:r w:rsidRPr="00D43A67">
        <w:t>pulicot</w:t>
      </w:r>
      <w:proofErr w:type="spellEnd"/>
      <w:r w:rsidRPr="00D43A67">
        <w:t xml:space="preserve"> lake etc.,) permission to be taken from competent authorities. </w:t>
      </w:r>
    </w:p>
    <w:p w14:paraId="3711D109" w14:textId="77777777" w:rsidR="00572B8E" w:rsidRPr="00D43A67" w:rsidRDefault="00572B8E" w:rsidP="00572B8E">
      <w:pPr>
        <w:pStyle w:val="BodyText"/>
        <w:spacing w:line="276" w:lineRule="auto"/>
        <w:rPr>
          <w:b/>
        </w:rPr>
      </w:pPr>
    </w:p>
    <w:p w14:paraId="418D1A1D" w14:textId="77777777" w:rsidR="00572B8E" w:rsidRPr="00D43A67" w:rsidRDefault="00572B8E" w:rsidP="00572B8E">
      <w:pPr>
        <w:pStyle w:val="BodyText"/>
        <w:spacing w:line="276" w:lineRule="auto"/>
        <w:rPr>
          <w:b/>
        </w:rPr>
      </w:pPr>
      <w:r w:rsidRPr="00D43A67">
        <w:rPr>
          <w:b/>
        </w:rPr>
        <w:t>4.3</w:t>
      </w:r>
      <w:r w:rsidRPr="00D43A67">
        <w:rPr>
          <w:b/>
        </w:rPr>
        <w:tab/>
        <w:t>Tree Cutting</w:t>
      </w:r>
    </w:p>
    <w:p w14:paraId="5D2FAE30" w14:textId="77777777" w:rsidR="00572B8E" w:rsidRPr="00D43A67" w:rsidRDefault="00572B8E" w:rsidP="00572B8E">
      <w:pPr>
        <w:pStyle w:val="BodyText"/>
        <w:spacing w:line="276" w:lineRule="auto"/>
      </w:pPr>
      <w:r w:rsidRPr="00D43A67">
        <w:t>Tree cutting shall be done by the Contractor as mentioned below:</w:t>
      </w:r>
    </w:p>
    <w:p w14:paraId="093A579C" w14:textId="77777777" w:rsidR="00572B8E" w:rsidRPr="00D43A67" w:rsidRDefault="00572B8E" w:rsidP="00572B8E">
      <w:pPr>
        <w:pStyle w:val="BodyText"/>
        <w:spacing w:line="276" w:lineRule="auto"/>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8"/>
        <w:gridCol w:w="1620"/>
        <w:gridCol w:w="4104"/>
        <w:gridCol w:w="2214"/>
      </w:tblGrid>
      <w:tr w:rsidR="00572B8E" w:rsidRPr="00D43A67" w14:paraId="5C8669EE" w14:textId="77777777" w:rsidTr="00406C6B">
        <w:tc>
          <w:tcPr>
            <w:tcW w:w="918" w:type="dxa"/>
          </w:tcPr>
          <w:p w14:paraId="1E3FABEE" w14:textId="77777777" w:rsidR="00572B8E" w:rsidRPr="00D43A67" w:rsidRDefault="00572B8E" w:rsidP="00406C6B">
            <w:pPr>
              <w:pStyle w:val="BodyText"/>
              <w:spacing w:line="276" w:lineRule="auto"/>
              <w:rPr>
                <w:b/>
              </w:rPr>
            </w:pPr>
            <w:proofErr w:type="spellStart"/>
            <w:r w:rsidRPr="00D43A67">
              <w:rPr>
                <w:b/>
              </w:rPr>
              <w:t>Sl.No</w:t>
            </w:r>
            <w:proofErr w:type="spellEnd"/>
          </w:p>
        </w:tc>
        <w:tc>
          <w:tcPr>
            <w:tcW w:w="1620" w:type="dxa"/>
          </w:tcPr>
          <w:p w14:paraId="0BB37C0B" w14:textId="77777777" w:rsidR="00572B8E" w:rsidRPr="00D43A67" w:rsidRDefault="00572B8E" w:rsidP="00406C6B">
            <w:pPr>
              <w:pStyle w:val="BodyText"/>
              <w:spacing w:line="276" w:lineRule="auto"/>
              <w:rPr>
                <w:b/>
              </w:rPr>
            </w:pPr>
            <w:r w:rsidRPr="00D43A67">
              <w:rPr>
                <w:b/>
              </w:rPr>
              <w:t>Voltage</w:t>
            </w:r>
          </w:p>
        </w:tc>
        <w:tc>
          <w:tcPr>
            <w:tcW w:w="4104" w:type="dxa"/>
          </w:tcPr>
          <w:p w14:paraId="7FAA5668" w14:textId="77777777" w:rsidR="00572B8E" w:rsidRPr="00D43A67" w:rsidRDefault="00572B8E" w:rsidP="00406C6B">
            <w:pPr>
              <w:pStyle w:val="BodyText"/>
              <w:spacing w:line="276" w:lineRule="auto"/>
              <w:rPr>
                <w:b/>
              </w:rPr>
            </w:pPr>
            <w:r w:rsidRPr="00D43A67">
              <w:rPr>
                <w:b/>
              </w:rPr>
              <w:t>Tree Clearance Required</w:t>
            </w:r>
          </w:p>
        </w:tc>
        <w:tc>
          <w:tcPr>
            <w:tcW w:w="2214" w:type="dxa"/>
          </w:tcPr>
          <w:p w14:paraId="44C1DEA0" w14:textId="77777777" w:rsidR="00572B8E" w:rsidRPr="00D43A67" w:rsidRDefault="00572B8E" w:rsidP="00406C6B">
            <w:pPr>
              <w:pStyle w:val="BodyText"/>
              <w:spacing w:line="276" w:lineRule="auto"/>
              <w:rPr>
                <w:b/>
              </w:rPr>
            </w:pPr>
            <w:r w:rsidRPr="00D43A67">
              <w:rPr>
                <w:b/>
              </w:rPr>
              <w:t>Relaxation</w:t>
            </w:r>
          </w:p>
        </w:tc>
      </w:tr>
      <w:tr w:rsidR="00572B8E" w:rsidRPr="00D43A67" w14:paraId="5ED254B1" w14:textId="77777777" w:rsidTr="00406C6B">
        <w:tc>
          <w:tcPr>
            <w:tcW w:w="918" w:type="dxa"/>
          </w:tcPr>
          <w:p w14:paraId="2B9AA614" w14:textId="77777777" w:rsidR="00572B8E" w:rsidRPr="00D43A67" w:rsidRDefault="00572B8E" w:rsidP="00406C6B">
            <w:pPr>
              <w:pStyle w:val="BodyText"/>
              <w:spacing w:line="276" w:lineRule="auto"/>
            </w:pPr>
            <w:r w:rsidRPr="00D43A67">
              <w:t>1.</w:t>
            </w:r>
          </w:p>
        </w:tc>
        <w:tc>
          <w:tcPr>
            <w:tcW w:w="1620" w:type="dxa"/>
          </w:tcPr>
          <w:p w14:paraId="66E22634" w14:textId="77777777" w:rsidR="00572B8E" w:rsidRPr="00D43A67" w:rsidRDefault="00572B8E" w:rsidP="00406C6B">
            <w:pPr>
              <w:pStyle w:val="BodyText"/>
              <w:spacing w:line="276" w:lineRule="auto"/>
            </w:pPr>
            <w:r w:rsidRPr="00D43A67">
              <w:t>LT</w:t>
            </w:r>
          </w:p>
        </w:tc>
        <w:tc>
          <w:tcPr>
            <w:tcW w:w="4104" w:type="dxa"/>
          </w:tcPr>
          <w:p w14:paraId="0CE08A09" w14:textId="77777777" w:rsidR="00572B8E" w:rsidRPr="00D43A67" w:rsidRDefault="00572B8E" w:rsidP="00406C6B">
            <w:pPr>
              <w:pStyle w:val="BodyText"/>
              <w:spacing w:line="276" w:lineRule="auto"/>
            </w:pPr>
            <w:r w:rsidRPr="00D43A67">
              <w:t xml:space="preserve">All growth </w:t>
            </w:r>
            <w:proofErr w:type="spellStart"/>
            <w:r w:rsidRPr="00D43A67">
              <w:t>with in</w:t>
            </w:r>
            <w:proofErr w:type="spellEnd"/>
            <w:r w:rsidRPr="00D43A67">
              <w:t xml:space="preserve"> 3.1 Mts on either side of the line and all trees that may fall and foul the line</w:t>
            </w:r>
          </w:p>
        </w:tc>
        <w:tc>
          <w:tcPr>
            <w:tcW w:w="2214" w:type="dxa"/>
          </w:tcPr>
          <w:p w14:paraId="1D1C3963" w14:textId="77777777" w:rsidR="00572B8E" w:rsidRPr="00D43A67" w:rsidRDefault="00572B8E" w:rsidP="00406C6B">
            <w:pPr>
              <w:pStyle w:val="BodyText"/>
              <w:spacing w:line="276" w:lineRule="auto"/>
            </w:pPr>
            <w:r w:rsidRPr="00D43A67">
              <w:t>NIL</w:t>
            </w:r>
          </w:p>
        </w:tc>
      </w:tr>
      <w:tr w:rsidR="00572B8E" w:rsidRPr="00D43A67" w14:paraId="2C4C5ED5" w14:textId="77777777" w:rsidTr="00406C6B">
        <w:tc>
          <w:tcPr>
            <w:tcW w:w="918" w:type="dxa"/>
          </w:tcPr>
          <w:p w14:paraId="46080050" w14:textId="77777777" w:rsidR="00572B8E" w:rsidRPr="00D43A67" w:rsidRDefault="00572B8E" w:rsidP="00406C6B">
            <w:pPr>
              <w:pStyle w:val="BodyText"/>
              <w:spacing w:line="276" w:lineRule="auto"/>
            </w:pPr>
            <w:r w:rsidRPr="00D43A67">
              <w:t>2.</w:t>
            </w:r>
          </w:p>
        </w:tc>
        <w:tc>
          <w:tcPr>
            <w:tcW w:w="1620" w:type="dxa"/>
          </w:tcPr>
          <w:p w14:paraId="3C00DA20" w14:textId="77777777" w:rsidR="00572B8E" w:rsidRPr="00D43A67" w:rsidRDefault="00572B8E" w:rsidP="00406C6B">
            <w:pPr>
              <w:pStyle w:val="BodyText"/>
              <w:spacing w:line="276" w:lineRule="auto"/>
            </w:pPr>
            <w:r w:rsidRPr="00D43A67">
              <w:t>11 KV Spur lines</w:t>
            </w:r>
          </w:p>
        </w:tc>
        <w:tc>
          <w:tcPr>
            <w:tcW w:w="4104" w:type="dxa"/>
          </w:tcPr>
          <w:p w14:paraId="07BCC808" w14:textId="77777777" w:rsidR="00572B8E" w:rsidRPr="00D43A67" w:rsidRDefault="00572B8E" w:rsidP="00406C6B">
            <w:pPr>
              <w:pStyle w:val="BodyText"/>
              <w:spacing w:line="276" w:lineRule="auto"/>
            </w:pPr>
            <w:r w:rsidRPr="00D43A67">
              <w:t xml:space="preserve">All growth </w:t>
            </w:r>
            <w:proofErr w:type="spellStart"/>
            <w:r w:rsidRPr="00D43A67">
              <w:t>with in</w:t>
            </w:r>
            <w:proofErr w:type="spellEnd"/>
            <w:r w:rsidRPr="00D43A67">
              <w:t xml:space="preserve"> 4.6 mts on either side of the line and all trees that may fall and foul the line</w:t>
            </w:r>
          </w:p>
        </w:tc>
        <w:tc>
          <w:tcPr>
            <w:tcW w:w="2214" w:type="dxa"/>
          </w:tcPr>
          <w:p w14:paraId="70529C8A" w14:textId="77777777" w:rsidR="00572B8E" w:rsidRPr="00D43A67" w:rsidRDefault="00572B8E" w:rsidP="00406C6B">
            <w:pPr>
              <w:pStyle w:val="BodyText"/>
              <w:spacing w:line="276" w:lineRule="auto"/>
            </w:pPr>
            <w:r w:rsidRPr="00D43A67">
              <w:t xml:space="preserve">In case of </w:t>
            </w:r>
            <w:proofErr w:type="spellStart"/>
            <w:r w:rsidRPr="00D43A67">
              <w:t>betal</w:t>
            </w:r>
            <w:proofErr w:type="spellEnd"/>
            <w:r w:rsidRPr="00D43A67">
              <w:t xml:space="preserve"> leaf gardens 3.1 mts on either side of the line.</w:t>
            </w:r>
          </w:p>
        </w:tc>
      </w:tr>
      <w:tr w:rsidR="00572B8E" w:rsidRPr="00D43A67" w14:paraId="2D6F4461" w14:textId="77777777" w:rsidTr="00406C6B">
        <w:tc>
          <w:tcPr>
            <w:tcW w:w="918" w:type="dxa"/>
          </w:tcPr>
          <w:p w14:paraId="08DEDF3C" w14:textId="77777777" w:rsidR="00572B8E" w:rsidRPr="00D43A67" w:rsidRDefault="00572B8E" w:rsidP="00406C6B">
            <w:pPr>
              <w:pStyle w:val="BodyText"/>
              <w:spacing w:line="276" w:lineRule="auto"/>
            </w:pPr>
            <w:r w:rsidRPr="00D43A67">
              <w:t>3.</w:t>
            </w:r>
          </w:p>
        </w:tc>
        <w:tc>
          <w:tcPr>
            <w:tcW w:w="1620" w:type="dxa"/>
          </w:tcPr>
          <w:p w14:paraId="6926A9B5" w14:textId="77777777" w:rsidR="00572B8E" w:rsidRPr="00D43A67" w:rsidRDefault="00572B8E" w:rsidP="00406C6B">
            <w:pPr>
              <w:pStyle w:val="BodyText"/>
              <w:spacing w:line="276" w:lineRule="auto"/>
            </w:pPr>
            <w:r w:rsidRPr="00D43A67">
              <w:t>11 KV trunk lines and 33 KV lines</w:t>
            </w:r>
          </w:p>
        </w:tc>
        <w:tc>
          <w:tcPr>
            <w:tcW w:w="4104" w:type="dxa"/>
          </w:tcPr>
          <w:p w14:paraId="0B496557" w14:textId="77777777" w:rsidR="00572B8E" w:rsidRPr="00D43A67" w:rsidRDefault="00572B8E" w:rsidP="00406C6B">
            <w:pPr>
              <w:pStyle w:val="BodyText"/>
              <w:spacing w:line="276" w:lineRule="auto"/>
            </w:pPr>
            <w:r w:rsidRPr="00D43A67">
              <w:t xml:space="preserve">All growth </w:t>
            </w:r>
            <w:proofErr w:type="spellStart"/>
            <w:r w:rsidRPr="00D43A67">
              <w:t>with in</w:t>
            </w:r>
            <w:proofErr w:type="spellEnd"/>
            <w:r w:rsidRPr="00D43A67">
              <w:t xml:space="preserve"> 6.1 mts on either side of the </w:t>
            </w:r>
            <w:proofErr w:type="spellStart"/>
            <w:r w:rsidRPr="00D43A67">
              <w:t>ine</w:t>
            </w:r>
            <w:proofErr w:type="spellEnd"/>
            <w:r w:rsidRPr="00D43A67">
              <w:t xml:space="preserve"> and all trees that may fall and foul the line</w:t>
            </w:r>
          </w:p>
        </w:tc>
        <w:tc>
          <w:tcPr>
            <w:tcW w:w="2214" w:type="dxa"/>
          </w:tcPr>
          <w:p w14:paraId="19C17341" w14:textId="77777777" w:rsidR="00572B8E" w:rsidRPr="00D43A67" w:rsidRDefault="00572B8E" w:rsidP="00406C6B">
            <w:pPr>
              <w:pStyle w:val="BodyText"/>
              <w:spacing w:line="276" w:lineRule="auto"/>
            </w:pPr>
            <w:r w:rsidRPr="00D43A67">
              <w:t>NIL</w:t>
            </w:r>
          </w:p>
        </w:tc>
      </w:tr>
    </w:tbl>
    <w:p w14:paraId="209F06D2" w14:textId="77777777" w:rsidR="00572B8E" w:rsidRPr="00D43A67" w:rsidRDefault="00572B8E" w:rsidP="00572B8E">
      <w:pPr>
        <w:pStyle w:val="BodyText"/>
        <w:spacing w:line="276" w:lineRule="auto"/>
      </w:pPr>
    </w:p>
    <w:p w14:paraId="0FD56801" w14:textId="77777777" w:rsidR="00572B8E" w:rsidRPr="00D43A67" w:rsidRDefault="00572B8E" w:rsidP="00572B8E">
      <w:pPr>
        <w:pStyle w:val="BodyText"/>
        <w:spacing w:line="276" w:lineRule="auto"/>
      </w:pPr>
      <w:r w:rsidRPr="00D43A67">
        <w:t xml:space="preserve">The Contractor has to mark the trees for felling, by a ring of white paint at one meter height from ground level and submit the proposals to the Engineer for obtaining permission from competent authorities. </w:t>
      </w:r>
    </w:p>
    <w:p w14:paraId="0903AD4F" w14:textId="77777777" w:rsidR="00572B8E" w:rsidRPr="00D43A67" w:rsidRDefault="00572B8E" w:rsidP="00572B8E">
      <w:pPr>
        <w:pStyle w:val="BodyText"/>
        <w:spacing w:line="276" w:lineRule="auto"/>
      </w:pPr>
      <w:r w:rsidRPr="00D43A67">
        <w:t xml:space="preserve">If the line has to pass through gardens, orchards requiring tree cuttings, </w:t>
      </w:r>
      <w:r w:rsidR="008038EC">
        <w:t>TGSPDCL</w:t>
      </w:r>
      <w:r w:rsidRPr="00D43A67">
        <w:t xml:space="preserve"> must pay compensation to the owners as fixed by the concerned authorities (Department of Horticulture or department of forest etc.,) before tree cutting.</w:t>
      </w:r>
    </w:p>
    <w:p w14:paraId="6D1C52FD" w14:textId="77777777" w:rsidR="00572B8E" w:rsidRPr="00D43A67" w:rsidRDefault="00572B8E" w:rsidP="00572B8E">
      <w:pPr>
        <w:pStyle w:val="BodyText"/>
        <w:spacing w:line="276" w:lineRule="auto"/>
      </w:pPr>
      <w:r w:rsidRPr="00D43A67">
        <w:t xml:space="preserve">The Employer will obtain permission </w:t>
      </w:r>
      <w:proofErr w:type="spellStart"/>
      <w:r w:rsidRPr="00D43A67">
        <w:t>with in</w:t>
      </w:r>
      <w:proofErr w:type="spellEnd"/>
      <w:r w:rsidRPr="00D43A67">
        <w:t xml:space="preserve"> reasonable time after submission of proposals by the Contractor. The Contractor shall arrange for tree cutting or tree branches cutting also without any extra claim.</w:t>
      </w:r>
    </w:p>
    <w:p w14:paraId="72A8A2F3" w14:textId="77777777" w:rsidR="00572B8E" w:rsidRPr="00D43A67" w:rsidRDefault="00572B8E" w:rsidP="00572B8E">
      <w:pPr>
        <w:pStyle w:val="BodyText"/>
        <w:spacing w:line="276" w:lineRule="auto"/>
      </w:pPr>
    </w:p>
    <w:p w14:paraId="4A804BF9" w14:textId="77777777" w:rsidR="00572B8E" w:rsidRPr="00D43A67" w:rsidRDefault="00572B8E" w:rsidP="00572B8E">
      <w:pPr>
        <w:pStyle w:val="BodyText"/>
        <w:spacing w:line="276" w:lineRule="auto"/>
      </w:pPr>
      <w:r w:rsidRPr="00D43A67">
        <w:t xml:space="preserve">The Contractor shall take all possible steps to see that standing crops etc., are not damaged while attending to tree cutting. When such damage is inevitable, the Contractor shall inform and obtain the prior permission of the Engineer for the financial commitment and trees shall not be cut, until the Employer has made necessary arrangements with the authorities concerned and permission is given to the Contractor to fell such trees. The Contractor shall arrange to remove the cut trees as soon as possible, stack them neatly in one place and hand over to the Employer. </w:t>
      </w:r>
    </w:p>
    <w:p w14:paraId="36EF6780" w14:textId="77777777" w:rsidR="00572B8E" w:rsidRPr="00D43A67" w:rsidRDefault="00572B8E" w:rsidP="00572B8E">
      <w:pPr>
        <w:pStyle w:val="BodyText"/>
        <w:spacing w:line="276" w:lineRule="auto"/>
      </w:pPr>
    </w:p>
    <w:p w14:paraId="19625D63" w14:textId="77777777" w:rsidR="00572B8E" w:rsidRPr="00D43A67" w:rsidRDefault="008038EC" w:rsidP="00572B8E">
      <w:pPr>
        <w:pStyle w:val="BodyText"/>
        <w:spacing w:line="276" w:lineRule="auto"/>
      </w:pPr>
      <w:r>
        <w:t>TGSPDCL</w:t>
      </w:r>
      <w:r w:rsidR="00572B8E" w:rsidRPr="00D43A67">
        <w:t xml:space="preserve"> will </w:t>
      </w:r>
      <w:proofErr w:type="spellStart"/>
      <w:r w:rsidR="00572B8E" w:rsidRPr="00D43A67">
        <w:t>endour</w:t>
      </w:r>
      <w:proofErr w:type="spellEnd"/>
      <w:r w:rsidR="00572B8E" w:rsidRPr="00D43A67">
        <w:t xml:space="preserve"> to obtain rights of way for excavation of pole pits, Tree cutting </w:t>
      </w:r>
      <w:proofErr w:type="spellStart"/>
      <w:r w:rsidR="00572B8E" w:rsidRPr="00D43A67">
        <w:t>etc</w:t>
      </w:r>
      <w:proofErr w:type="spellEnd"/>
      <w:r w:rsidR="00572B8E" w:rsidRPr="00D43A67">
        <w:t xml:space="preserve"> prior to Contractor starting the work. Where the necessary permissions are delayed by the owner of the land </w:t>
      </w:r>
      <w:r>
        <w:t>TGSPDCL</w:t>
      </w:r>
      <w:r w:rsidR="00572B8E" w:rsidRPr="00D43A67">
        <w:t xml:space="preserve"> shall not be liable for any delay caused to the Contractor’s work </w:t>
      </w:r>
      <w:proofErr w:type="spellStart"/>
      <w:r w:rsidR="00572B8E" w:rsidRPr="00D43A67">
        <w:t>programme</w:t>
      </w:r>
      <w:proofErr w:type="spellEnd"/>
      <w:r w:rsidR="00572B8E" w:rsidRPr="00D43A67">
        <w:t xml:space="preserve"> and the Contractor shall be expected to shift gangs to other areas.</w:t>
      </w:r>
    </w:p>
    <w:p w14:paraId="6DA5682B" w14:textId="77777777" w:rsidR="00572B8E" w:rsidRPr="00D43A67" w:rsidRDefault="00572B8E" w:rsidP="00572B8E">
      <w:pPr>
        <w:pStyle w:val="BodyText"/>
        <w:spacing w:line="276" w:lineRule="auto"/>
      </w:pPr>
      <w:r w:rsidRPr="00D43A67">
        <w:t xml:space="preserve">The rates quoted shall cover all such contingencies and no extra payment is allowed. </w:t>
      </w:r>
    </w:p>
    <w:p w14:paraId="7D9A2537" w14:textId="77777777" w:rsidR="00572B8E" w:rsidRPr="00D43A67" w:rsidRDefault="00572B8E" w:rsidP="00572B8E">
      <w:pPr>
        <w:pStyle w:val="BodyText"/>
        <w:spacing w:line="276" w:lineRule="auto"/>
        <w:rPr>
          <w:b/>
        </w:rPr>
      </w:pPr>
    </w:p>
    <w:p w14:paraId="1D92A8E4" w14:textId="77777777" w:rsidR="00572B8E" w:rsidRPr="00D43A67" w:rsidRDefault="00572B8E" w:rsidP="00572B8E">
      <w:pPr>
        <w:pStyle w:val="BodyText"/>
        <w:spacing w:line="276" w:lineRule="auto"/>
        <w:rPr>
          <w:b/>
        </w:rPr>
      </w:pPr>
      <w:r w:rsidRPr="00D43A67">
        <w:rPr>
          <w:b/>
        </w:rPr>
        <w:t>4.4</w:t>
      </w:r>
      <w:r w:rsidRPr="00D43A67">
        <w:rPr>
          <w:b/>
        </w:rPr>
        <w:tab/>
        <w:t>Final Approval for Commencement</w:t>
      </w:r>
    </w:p>
    <w:p w14:paraId="1E65FAB0" w14:textId="77777777" w:rsidR="00572B8E" w:rsidRPr="00D43A67" w:rsidRDefault="00572B8E" w:rsidP="00572B8E">
      <w:pPr>
        <w:pStyle w:val="BodyText"/>
        <w:spacing w:line="276" w:lineRule="auto"/>
      </w:pPr>
      <w:r w:rsidRPr="00D43A67">
        <w:t>The Engineer shall give final approval in writing for the route before the Contractor may start work.</w:t>
      </w:r>
    </w:p>
    <w:p w14:paraId="494EECD5" w14:textId="77777777" w:rsidR="00572B8E" w:rsidRPr="00D43A67" w:rsidRDefault="00572B8E" w:rsidP="00572B8E">
      <w:pPr>
        <w:pStyle w:val="BodyText"/>
        <w:spacing w:line="276" w:lineRule="auto"/>
      </w:pPr>
      <w:r w:rsidRPr="00D43A67">
        <w:t>The Contractor shall not commence the work until the final approval of the route map is given by the Engineer in writing to the Contractor.</w:t>
      </w:r>
    </w:p>
    <w:p w14:paraId="73E07860" w14:textId="77777777" w:rsidR="00572B8E" w:rsidRPr="00D43A67" w:rsidRDefault="00572B8E" w:rsidP="00572B8E">
      <w:pPr>
        <w:pStyle w:val="BodyText"/>
        <w:spacing w:line="276" w:lineRule="auto"/>
        <w:rPr>
          <w:b/>
        </w:rPr>
      </w:pPr>
    </w:p>
    <w:p w14:paraId="0576E248" w14:textId="77777777" w:rsidR="00572B8E" w:rsidRPr="00D43A67" w:rsidRDefault="00572B8E" w:rsidP="00572B8E">
      <w:pPr>
        <w:pStyle w:val="BodyText"/>
        <w:spacing w:line="276" w:lineRule="auto"/>
        <w:rPr>
          <w:b/>
        </w:rPr>
      </w:pPr>
      <w:r w:rsidRPr="00D43A67">
        <w:rPr>
          <w:b/>
        </w:rPr>
        <w:t>4.5</w:t>
      </w:r>
      <w:r w:rsidRPr="00D43A67">
        <w:rPr>
          <w:b/>
        </w:rPr>
        <w:tab/>
        <w:t xml:space="preserve">Liaison with other authorities </w:t>
      </w:r>
    </w:p>
    <w:p w14:paraId="3CD38ABF" w14:textId="77777777" w:rsidR="00572B8E" w:rsidRPr="00D43A67" w:rsidRDefault="00572B8E" w:rsidP="00572B8E">
      <w:pPr>
        <w:pStyle w:val="BodyText"/>
        <w:spacing w:line="276" w:lineRule="auto"/>
      </w:pPr>
      <w:r w:rsidRPr="00D43A67">
        <w:t xml:space="preserve">Before undertaking any work on trunk roads, railways or telecommunication lines, permission is to be obtained from relevant authority. </w:t>
      </w:r>
    </w:p>
    <w:p w14:paraId="1A7E89C5" w14:textId="77777777" w:rsidR="00572B8E" w:rsidRPr="00D43A67" w:rsidRDefault="00572B8E" w:rsidP="00572B8E">
      <w:pPr>
        <w:pStyle w:val="BodyText"/>
        <w:spacing w:line="276" w:lineRule="auto"/>
        <w:rPr>
          <w:b/>
        </w:rPr>
      </w:pPr>
    </w:p>
    <w:p w14:paraId="03780FE1" w14:textId="77777777" w:rsidR="00572B8E" w:rsidRPr="00D43A67" w:rsidRDefault="00572B8E" w:rsidP="00572B8E">
      <w:pPr>
        <w:pStyle w:val="BodyText"/>
        <w:spacing w:line="276" w:lineRule="auto"/>
        <w:rPr>
          <w:b/>
        </w:rPr>
      </w:pPr>
      <w:r w:rsidRPr="00D43A67">
        <w:rPr>
          <w:b/>
        </w:rPr>
        <w:t>5.0</w:t>
      </w:r>
      <w:r w:rsidRPr="00D43A67">
        <w:rPr>
          <w:b/>
        </w:rPr>
        <w:tab/>
        <w:t>Clearances</w:t>
      </w:r>
    </w:p>
    <w:p w14:paraId="3005DEE4" w14:textId="77777777" w:rsidR="00572B8E" w:rsidRPr="00D43A67" w:rsidRDefault="00572B8E" w:rsidP="00572B8E">
      <w:pPr>
        <w:pStyle w:val="BodyText"/>
        <w:spacing w:line="276" w:lineRule="auto"/>
      </w:pPr>
      <w:r w:rsidRPr="00D43A67">
        <w:t>Minimum clearances to power conductors are to be maintained as per I.E Rules 1956. These minimum clearances are statutory and shall be maintained at all times.</w:t>
      </w:r>
    </w:p>
    <w:p w14:paraId="6C44947C" w14:textId="77777777" w:rsidR="00572B8E" w:rsidRPr="00D43A67" w:rsidRDefault="00572B8E" w:rsidP="00572B8E">
      <w:pPr>
        <w:pStyle w:val="BodyText"/>
        <w:spacing w:line="276" w:lineRule="auto"/>
      </w:pPr>
    </w:p>
    <w:p w14:paraId="1E015A13" w14:textId="77777777" w:rsidR="00572B8E" w:rsidRPr="00D43A67" w:rsidRDefault="00572B8E" w:rsidP="00572B8E">
      <w:pPr>
        <w:pStyle w:val="BodyText"/>
        <w:spacing w:line="276" w:lineRule="auto"/>
      </w:pPr>
      <w:r w:rsidRPr="00D43A67">
        <w:t xml:space="preserve">For the purpose of arriving at the vertical clearance, the maximum sag is to be calculated taking into account the highest conductor temperature as specified in the sag tables. </w:t>
      </w:r>
    </w:p>
    <w:p w14:paraId="34E95CA6" w14:textId="77777777" w:rsidR="00572B8E" w:rsidRPr="00D43A67" w:rsidRDefault="00572B8E" w:rsidP="00572B8E">
      <w:pPr>
        <w:pStyle w:val="BodyText"/>
        <w:spacing w:line="276" w:lineRule="auto"/>
      </w:pPr>
    </w:p>
    <w:p w14:paraId="77942CA9" w14:textId="77777777" w:rsidR="00572B8E" w:rsidRPr="00D43A67" w:rsidRDefault="00572B8E" w:rsidP="00572B8E">
      <w:pPr>
        <w:pStyle w:val="BodyText"/>
        <w:spacing w:line="276" w:lineRule="auto"/>
      </w:pPr>
      <w:r w:rsidRPr="00D43A67">
        <w:t xml:space="preserve">For the purpose of arriving at the horizontal clearance, the maximum deflection of conductor based on the maximum wind pressure in the zone is to be taken into account or deflection </w:t>
      </w:r>
      <w:proofErr w:type="spellStart"/>
      <w:r w:rsidRPr="00D43A67">
        <w:lastRenderedPageBreak/>
        <w:t>upto</w:t>
      </w:r>
      <w:proofErr w:type="spellEnd"/>
      <w:r w:rsidRPr="00D43A67">
        <w:t xml:space="preserve"> 45</w:t>
      </w:r>
      <w:r w:rsidRPr="00D43A67">
        <w:rPr>
          <w:vertAlign w:val="superscript"/>
        </w:rPr>
        <w:t>o</w:t>
      </w:r>
      <w:r w:rsidRPr="00D43A67">
        <w:t xml:space="preserve"> from the vertical towards the object is to be assumed and clearances measured. The clearances apply in any direction. </w:t>
      </w:r>
    </w:p>
    <w:p w14:paraId="0A823FDE" w14:textId="77777777" w:rsidR="00572B8E" w:rsidRPr="00D43A67" w:rsidRDefault="00572B8E" w:rsidP="00572B8E">
      <w:pPr>
        <w:pStyle w:val="BodyText"/>
        <w:spacing w:line="276" w:lineRule="auto"/>
      </w:pPr>
    </w:p>
    <w:p w14:paraId="41D8CD7D" w14:textId="77777777" w:rsidR="00572B8E" w:rsidRPr="00D43A67" w:rsidRDefault="00572B8E" w:rsidP="00572B8E">
      <w:pPr>
        <w:pStyle w:val="BodyText"/>
        <w:spacing w:line="276" w:lineRule="auto"/>
      </w:pPr>
      <w:r w:rsidRPr="00D43A67">
        <w:t>The angle of crossing of power and telecom lines shall be as near to the right angle but not less than 60</w:t>
      </w:r>
      <w:r w:rsidRPr="00D43A67">
        <w:rPr>
          <w:vertAlign w:val="superscript"/>
        </w:rPr>
        <w:t>o</w:t>
      </w:r>
      <w:r w:rsidRPr="00D43A67">
        <w:t xml:space="preserve"> in any case.</w:t>
      </w:r>
    </w:p>
    <w:p w14:paraId="355003D6" w14:textId="77777777" w:rsidR="00572B8E" w:rsidRPr="00D43A67" w:rsidRDefault="00572B8E" w:rsidP="00572B8E">
      <w:pPr>
        <w:pStyle w:val="BodyText"/>
        <w:spacing w:line="276" w:lineRule="auto"/>
      </w:pPr>
    </w:p>
    <w:p w14:paraId="59AFF0E6" w14:textId="77777777" w:rsidR="00572B8E" w:rsidRPr="00D43A67" w:rsidRDefault="00572B8E" w:rsidP="00572B8E">
      <w:pPr>
        <w:pStyle w:val="BodyText"/>
        <w:spacing w:line="276" w:lineRule="auto"/>
      </w:pPr>
      <w:r w:rsidRPr="00D43A67">
        <w:t xml:space="preserve">Standard guarding are to be provided and earthed at crossings of telecom lines and power lines. </w:t>
      </w:r>
    </w:p>
    <w:p w14:paraId="4DB97E52" w14:textId="77777777" w:rsidR="00572B8E" w:rsidRPr="00D43A67" w:rsidRDefault="00572B8E" w:rsidP="00572B8E">
      <w:pPr>
        <w:pStyle w:val="BodyText"/>
        <w:spacing w:line="276" w:lineRule="auto"/>
      </w:pPr>
      <w:r w:rsidRPr="00D43A67">
        <w:t>Special consideration needs to be given to all clearances in the vicinity of recreation sites.</w:t>
      </w:r>
    </w:p>
    <w:p w14:paraId="602FF6AA" w14:textId="77777777" w:rsidR="00572B8E" w:rsidRPr="00D43A67" w:rsidRDefault="00572B8E" w:rsidP="00572B8E">
      <w:pPr>
        <w:pStyle w:val="BodyText"/>
        <w:spacing w:line="276" w:lineRule="auto"/>
      </w:pPr>
      <w:r w:rsidRPr="00D43A67">
        <w:t>For crossing any railway track Indian Electricity Rules and the regulations of railway authorities are to be followed.</w:t>
      </w:r>
    </w:p>
    <w:p w14:paraId="2B16C0A9" w14:textId="77777777" w:rsidR="00572B8E" w:rsidRPr="00D43A67" w:rsidRDefault="00572B8E" w:rsidP="00572B8E">
      <w:pPr>
        <w:pStyle w:val="BodyText"/>
        <w:spacing w:line="276" w:lineRule="auto"/>
      </w:pPr>
    </w:p>
    <w:p w14:paraId="22E9D243" w14:textId="77777777" w:rsidR="00572B8E" w:rsidRPr="00D43A67" w:rsidRDefault="00572B8E" w:rsidP="00572B8E">
      <w:pPr>
        <w:pStyle w:val="BodyText"/>
        <w:spacing w:line="276" w:lineRule="auto"/>
      </w:pPr>
      <w:r w:rsidRPr="00D43A67">
        <w:t xml:space="preserve">An additional vertical clearance of 300 mm must be allowed to compensate for long term creep than those mentioned in the charts. </w:t>
      </w:r>
    </w:p>
    <w:p w14:paraId="7F341706" w14:textId="77777777" w:rsidR="00572B8E" w:rsidRPr="00D43A67" w:rsidRDefault="00572B8E" w:rsidP="00572B8E">
      <w:pPr>
        <w:pStyle w:val="BodyText"/>
        <w:spacing w:line="276" w:lineRule="auto"/>
        <w:rPr>
          <w:b/>
        </w:rPr>
      </w:pPr>
    </w:p>
    <w:p w14:paraId="0C643459" w14:textId="77777777" w:rsidR="00572B8E" w:rsidRPr="00D43A67" w:rsidRDefault="00572B8E" w:rsidP="00572B8E">
      <w:pPr>
        <w:pStyle w:val="BodyText"/>
        <w:spacing w:line="276" w:lineRule="auto"/>
        <w:rPr>
          <w:b/>
        </w:rPr>
      </w:pPr>
      <w:r w:rsidRPr="00D43A67">
        <w:rPr>
          <w:b/>
        </w:rPr>
        <w:t>5.1</w:t>
      </w:r>
      <w:r w:rsidRPr="00D43A67">
        <w:rPr>
          <w:b/>
        </w:rPr>
        <w:tab/>
        <w:t>Clearances to Ground and Roads</w:t>
      </w:r>
    </w:p>
    <w:p w14:paraId="7B38F4D9" w14:textId="77777777" w:rsidR="00572B8E" w:rsidRPr="00D43A67" w:rsidRDefault="00572B8E" w:rsidP="00572B8E">
      <w:pPr>
        <w:pStyle w:val="BodyText"/>
        <w:spacing w:line="276" w:lineRule="auto"/>
        <w:rPr>
          <w:b/>
        </w:rPr>
      </w:pPr>
      <w:r w:rsidRPr="00D43A67">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28"/>
        <w:gridCol w:w="5040"/>
        <w:gridCol w:w="810"/>
        <w:gridCol w:w="1080"/>
        <w:gridCol w:w="1097"/>
      </w:tblGrid>
      <w:tr w:rsidR="00572B8E" w:rsidRPr="00D43A67" w14:paraId="27C3FFFB" w14:textId="77777777" w:rsidTr="00406C6B">
        <w:tc>
          <w:tcPr>
            <w:tcW w:w="828" w:type="dxa"/>
          </w:tcPr>
          <w:p w14:paraId="531623B7" w14:textId="77777777" w:rsidR="00572B8E" w:rsidRPr="00D43A67" w:rsidRDefault="00572B8E" w:rsidP="00406C6B">
            <w:pPr>
              <w:pStyle w:val="BodyText"/>
              <w:spacing w:line="276" w:lineRule="auto"/>
              <w:rPr>
                <w:b/>
              </w:rPr>
            </w:pPr>
            <w:proofErr w:type="spellStart"/>
            <w:r w:rsidRPr="00D43A67">
              <w:rPr>
                <w:b/>
              </w:rPr>
              <w:t>Sl.No</w:t>
            </w:r>
            <w:proofErr w:type="spellEnd"/>
          </w:p>
        </w:tc>
        <w:tc>
          <w:tcPr>
            <w:tcW w:w="5040" w:type="dxa"/>
          </w:tcPr>
          <w:p w14:paraId="1364F920" w14:textId="77777777" w:rsidR="00572B8E" w:rsidRPr="00D43A67" w:rsidRDefault="00572B8E" w:rsidP="00406C6B">
            <w:pPr>
              <w:pStyle w:val="BodyText"/>
              <w:spacing w:line="276" w:lineRule="auto"/>
              <w:rPr>
                <w:b/>
              </w:rPr>
            </w:pPr>
            <w:r w:rsidRPr="00D43A67">
              <w:rPr>
                <w:b/>
              </w:rPr>
              <w:t>Item</w:t>
            </w:r>
          </w:p>
        </w:tc>
        <w:tc>
          <w:tcPr>
            <w:tcW w:w="810" w:type="dxa"/>
          </w:tcPr>
          <w:p w14:paraId="23B60BB5" w14:textId="77777777" w:rsidR="00572B8E" w:rsidRPr="00D43A67" w:rsidRDefault="00572B8E" w:rsidP="00406C6B">
            <w:pPr>
              <w:pStyle w:val="BodyText"/>
              <w:spacing w:line="276" w:lineRule="auto"/>
              <w:rPr>
                <w:b/>
              </w:rPr>
            </w:pPr>
            <w:r w:rsidRPr="00D43A67">
              <w:rPr>
                <w:b/>
              </w:rPr>
              <w:t>LT</w:t>
            </w:r>
          </w:p>
        </w:tc>
        <w:tc>
          <w:tcPr>
            <w:tcW w:w="1080" w:type="dxa"/>
          </w:tcPr>
          <w:p w14:paraId="19EBD262" w14:textId="77777777" w:rsidR="00572B8E" w:rsidRPr="00D43A67" w:rsidRDefault="00572B8E" w:rsidP="00406C6B">
            <w:pPr>
              <w:pStyle w:val="BodyText"/>
              <w:spacing w:line="276" w:lineRule="auto"/>
              <w:rPr>
                <w:b/>
              </w:rPr>
            </w:pPr>
            <w:r w:rsidRPr="00D43A67">
              <w:rPr>
                <w:b/>
              </w:rPr>
              <w:t>11 KV</w:t>
            </w:r>
          </w:p>
        </w:tc>
        <w:tc>
          <w:tcPr>
            <w:tcW w:w="1097" w:type="dxa"/>
          </w:tcPr>
          <w:p w14:paraId="06F2B2DA" w14:textId="77777777" w:rsidR="00572B8E" w:rsidRPr="00D43A67" w:rsidRDefault="00572B8E" w:rsidP="00406C6B">
            <w:pPr>
              <w:pStyle w:val="BodyText"/>
              <w:spacing w:line="276" w:lineRule="auto"/>
              <w:rPr>
                <w:b/>
              </w:rPr>
            </w:pPr>
            <w:r w:rsidRPr="00D43A67">
              <w:rPr>
                <w:b/>
              </w:rPr>
              <w:t>33 KV</w:t>
            </w:r>
          </w:p>
        </w:tc>
      </w:tr>
      <w:tr w:rsidR="00572B8E" w:rsidRPr="00D43A67" w14:paraId="68DE11CA" w14:textId="77777777" w:rsidTr="00406C6B">
        <w:trPr>
          <w:trHeight w:val="710"/>
        </w:trPr>
        <w:tc>
          <w:tcPr>
            <w:tcW w:w="828" w:type="dxa"/>
            <w:tcBorders>
              <w:top w:val="nil"/>
              <w:bottom w:val="nil"/>
              <w:right w:val="nil"/>
            </w:tcBorders>
          </w:tcPr>
          <w:p w14:paraId="25400F29" w14:textId="77777777" w:rsidR="00572B8E" w:rsidRPr="00D43A67" w:rsidRDefault="00572B8E" w:rsidP="00406C6B">
            <w:pPr>
              <w:pStyle w:val="BodyText"/>
              <w:spacing w:line="276" w:lineRule="auto"/>
            </w:pPr>
            <w:r w:rsidRPr="00D43A67">
              <w:t>1.</w:t>
            </w:r>
          </w:p>
        </w:tc>
        <w:tc>
          <w:tcPr>
            <w:tcW w:w="5040" w:type="dxa"/>
            <w:tcBorders>
              <w:top w:val="nil"/>
              <w:bottom w:val="nil"/>
              <w:right w:val="nil"/>
            </w:tcBorders>
          </w:tcPr>
          <w:p w14:paraId="25925C9B" w14:textId="77777777" w:rsidR="00572B8E" w:rsidRPr="00D43A67" w:rsidRDefault="00572B8E" w:rsidP="00406C6B">
            <w:pPr>
              <w:pStyle w:val="BodyText"/>
              <w:spacing w:line="276" w:lineRule="auto"/>
            </w:pPr>
            <w:r w:rsidRPr="00D43A67">
              <w:t xml:space="preserve">Minimum vertical clearance to </w:t>
            </w:r>
            <w:proofErr w:type="spellStart"/>
            <w:r w:rsidRPr="00D43A67">
              <w:t>over head</w:t>
            </w:r>
            <w:proofErr w:type="spellEnd"/>
            <w:r w:rsidRPr="00D43A67">
              <w:t xml:space="preserve"> line conductor</w:t>
            </w:r>
          </w:p>
        </w:tc>
        <w:tc>
          <w:tcPr>
            <w:tcW w:w="810" w:type="dxa"/>
            <w:tcBorders>
              <w:top w:val="nil"/>
              <w:bottom w:val="nil"/>
              <w:right w:val="nil"/>
            </w:tcBorders>
          </w:tcPr>
          <w:p w14:paraId="7AF76F6F" w14:textId="77777777" w:rsidR="00572B8E" w:rsidRPr="00D43A67" w:rsidRDefault="00572B8E" w:rsidP="00406C6B">
            <w:pPr>
              <w:pStyle w:val="BodyText"/>
              <w:spacing w:line="276" w:lineRule="auto"/>
            </w:pPr>
          </w:p>
          <w:p w14:paraId="017B0052" w14:textId="77777777" w:rsidR="00572B8E" w:rsidRPr="00D43A67" w:rsidRDefault="00572B8E" w:rsidP="00406C6B">
            <w:pPr>
              <w:pStyle w:val="BodyText"/>
              <w:spacing w:line="276" w:lineRule="auto"/>
            </w:pPr>
          </w:p>
        </w:tc>
        <w:tc>
          <w:tcPr>
            <w:tcW w:w="1080" w:type="dxa"/>
            <w:tcBorders>
              <w:top w:val="nil"/>
              <w:bottom w:val="nil"/>
              <w:right w:val="nil"/>
            </w:tcBorders>
          </w:tcPr>
          <w:p w14:paraId="66C7FB2A" w14:textId="77777777" w:rsidR="00572B8E" w:rsidRPr="00D43A67" w:rsidRDefault="00572B8E" w:rsidP="00406C6B">
            <w:pPr>
              <w:pStyle w:val="BodyText"/>
              <w:spacing w:line="276" w:lineRule="auto"/>
            </w:pPr>
          </w:p>
        </w:tc>
        <w:tc>
          <w:tcPr>
            <w:tcW w:w="1097" w:type="dxa"/>
            <w:tcBorders>
              <w:top w:val="nil"/>
              <w:bottom w:val="nil"/>
            </w:tcBorders>
          </w:tcPr>
          <w:p w14:paraId="20FB6F00" w14:textId="77777777" w:rsidR="00572B8E" w:rsidRPr="00D43A67" w:rsidRDefault="00572B8E" w:rsidP="00406C6B">
            <w:pPr>
              <w:pStyle w:val="BodyText"/>
              <w:spacing w:line="276" w:lineRule="auto"/>
            </w:pPr>
          </w:p>
        </w:tc>
      </w:tr>
      <w:tr w:rsidR="00572B8E" w:rsidRPr="00D43A67" w14:paraId="7D64218E" w14:textId="77777777" w:rsidTr="00406C6B">
        <w:tc>
          <w:tcPr>
            <w:tcW w:w="828" w:type="dxa"/>
            <w:tcBorders>
              <w:top w:val="nil"/>
              <w:bottom w:val="nil"/>
            </w:tcBorders>
          </w:tcPr>
          <w:p w14:paraId="2A5D5477" w14:textId="77777777" w:rsidR="00572B8E" w:rsidRPr="00D43A67" w:rsidRDefault="00572B8E" w:rsidP="00406C6B">
            <w:pPr>
              <w:pStyle w:val="BodyText"/>
              <w:spacing w:line="276" w:lineRule="auto"/>
            </w:pPr>
          </w:p>
        </w:tc>
        <w:tc>
          <w:tcPr>
            <w:tcW w:w="5040" w:type="dxa"/>
            <w:tcBorders>
              <w:top w:val="nil"/>
              <w:bottom w:val="nil"/>
            </w:tcBorders>
          </w:tcPr>
          <w:p w14:paraId="597E2A27" w14:textId="77777777" w:rsidR="00572B8E" w:rsidRPr="00D43A67" w:rsidRDefault="00572B8E" w:rsidP="00406C6B">
            <w:pPr>
              <w:pStyle w:val="BodyText"/>
              <w:spacing w:line="276" w:lineRule="auto"/>
            </w:pPr>
            <w:r w:rsidRPr="00D43A67">
              <w:t>a)     Across the street</w:t>
            </w:r>
          </w:p>
        </w:tc>
        <w:tc>
          <w:tcPr>
            <w:tcW w:w="810" w:type="dxa"/>
            <w:tcBorders>
              <w:top w:val="nil"/>
              <w:bottom w:val="nil"/>
            </w:tcBorders>
          </w:tcPr>
          <w:p w14:paraId="5823FA99" w14:textId="77777777" w:rsidR="00572B8E" w:rsidRPr="00D43A67" w:rsidRDefault="00572B8E" w:rsidP="00406C6B">
            <w:pPr>
              <w:pStyle w:val="BodyText"/>
              <w:spacing w:line="276" w:lineRule="auto"/>
            </w:pPr>
            <w:r w:rsidRPr="00D43A67">
              <w:t>5.8</w:t>
            </w:r>
          </w:p>
        </w:tc>
        <w:tc>
          <w:tcPr>
            <w:tcW w:w="1080" w:type="dxa"/>
            <w:tcBorders>
              <w:top w:val="nil"/>
              <w:bottom w:val="nil"/>
            </w:tcBorders>
          </w:tcPr>
          <w:p w14:paraId="7751B704" w14:textId="77777777" w:rsidR="00572B8E" w:rsidRPr="00D43A67" w:rsidRDefault="00572B8E" w:rsidP="00406C6B">
            <w:pPr>
              <w:pStyle w:val="BodyText"/>
              <w:spacing w:line="276" w:lineRule="auto"/>
            </w:pPr>
            <w:r w:rsidRPr="00D43A67">
              <w:t>6.1</w:t>
            </w:r>
          </w:p>
        </w:tc>
        <w:tc>
          <w:tcPr>
            <w:tcW w:w="1097" w:type="dxa"/>
            <w:tcBorders>
              <w:top w:val="nil"/>
              <w:bottom w:val="nil"/>
            </w:tcBorders>
          </w:tcPr>
          <w:p w14:paraId="14E702D3" w14:textId="77777777" w:rsidR="00572B8E" w:rsidRPr="00D43A67" w:rsidRDefault="00572B8E" w:rsidP="00406C6B">
            <w:pPr>
              <w:pStyle w:val="BodyText"/>
              <w:spacing w:line="276" w:lineRule="auto"/>
            </w:pPr>
            <w:r w:rsidRPr="00D43A67">
              <w:t>6.1</w:t>
            </w:r>
          </w:p>
        </w:tc>
      </w:tr>
      <w:tr w:rsidR="00572B8E" w:rsidRPr="00D43A67" w14:paraId="4EC6B3A4" w14:textId="77777777" w:rsidTr="00406C6B">
        <w:tc>
          <w:tcPr>
            <w:tcW w:w="828" w:type="dxa"/>
            <w:tcBorders>
              <w:top w:val="nil"/>
              <w:bottom w:val="nil"/>
            </w:tcBorders>
          </w:tcPr>
          <w:p w14:paraId="05683AAD" w14:textId="77777777" w:rsidR="00572B8E" w:rsidRPr="00D43A67" w:rsidRDefault="00572B8E" w:rsidP="00406C6B">
            <w:pPr>
              <w:pStyle w:val="BodyText"/>
              <w:spacing w:line="276" w:lineRule="auto"/>
            </w:pPr>
          </w:p>
        </w:tc>
        <w:tc>
          <w:tcPr>
            <w:tcW w:w="5040" w:type="dxa"/>
            <w:tcBorders>
              <w:top w:val="nil"/>
              <w:bottom w:val="nil"/>
            </w:tcBorders>
          </w:tcPr>
          <w:p w14:paraId="0A9FBC84" w14:textId="77777777" w:rsidR="00572B8E" w:rsidRPr="00D43A67" w:rsidRDefault="00572B8E" w:rsidP="00406C6B">
            <w:pPr>
              <w:pStyle w:val="BodyText"/>
              <w:spacing w:line="276" w:lineRule="auto"/>
            </w:pPr>
            <w:r w:rsidRPr="00D43A67">
              <w:t>b)     Along the street</w:t>
            </w:r>
          </w:p>
        </w:tc>
        <w:tc>
          <w:tcPr>
            <w:tcW w:w="810" w:type="dxa"/>
            <w:tcBorders>
              <w:top w:val="nil"/>
              <w:bottom w:val="nil"/>
            </w:tcBorders>
          </w:tcPr>
          <w:p w14:paraId="2D0FDA3D" w14:textId="77777777" w:rsidR="00572B8E" w:rsidRPr="00D43A67" w:rsidRDefault="00572B8E" w:rsidP="00406C6B">
            <w:pPr>
              <w:pStyle w:val="BodyText"/>
              <w:spacing w:line="276" w:lineRule="auto"/>
            </w:pPr>
            <w:r w:rsidRPr="00D43A67">
              <w:t>5.5</w:t>
            </w:r>
          </w:p>
        </w:tc>
        <w:tc>
          <w:tcPr>
            <w:tcW w:w="1080" w:type="dxa"/>
            <w:tcBorders>
              <w:top w:val="nil"/>
              <w:bottom w:val="nil"/>
            </w:tcBorders>
          </w:tcPr>
          <w:p w14:paraId="5434182C" w14:textId="77777777" w:rsidR="00572B8E" w:rsidRPr="00D43A67" w:rsidRDefault="00572B8E" w:rsidP="00406C6B">
            <w:pPr>
              <w:pStyle w:val="BodyText"/>
              <w:spacing w:line="276" w:lineRule="auto"/>
            </w:pPr>
            <w:r w:rsidRPr="00D43A67">
              <w:t>5.8</w:t>
            </w:r>
          </w:p>
        </w:tc>
        <w:tc>
          <w:tcPr>
            <w:tcW w:w="1097" w:type="dxa"/>
            <w:tcBorders>
              <w:top w:val="nil"/>
              <w:bottom w:val="nil"/>
            </w:tcBorders>
          </w:tcPr>
          <w:p w14:paraId="6D902ACC" w14:textId="77777777" w:rsidR="00572B8E" w:rsidRPr="00D43A67" w:rsidRDefault="00572B8E" w:rsidP="00406C6B">
            <w:pPr>
              <w:pStyle w:val="BodyText"/>
              <w:spacing w:line="276" w:lineRule="auto"/>
            </w:pPr>
            <w:r w:rsidRPr="00D43A67">
              <w:t>5.8</w:t>
            </w:r>
          </w:p>
        </w:tc>
      </w:tr>
      <w:tr w:rsidR="00572B8E" w:rsidRPr="00D43A67" w14:paraId="205DC3A0" w14:textId="77777777" w:rsidTr="00406C6B">
        <w:tc>
          <w:tcPr>
            <w:tcW w:w="828" w:type="dxa"/>
            <w:tcBorders>
              <w:top w:val="nil"/>
            </w:tcBorders>
          </w:tcPr>
          <w:p w14:paraId="37E68B32" w14:textId="77777777" w:rsidR="00572B8E" w:rsidRPr="00D43A67" w:rsidRDefault="00572B8E" w:rsidP="00406C6B">
            <w:pPr>
              <w:pStyle w:val="BodyText"/>
              <w:spacing w:line="276" w:lineRule="auto"/>
            </w:pPr>
          </w:p>
        </w:tc>
        <w:tc>
          <w:tcPr>
            <w:tcW w:w="5040" w:type="dxa"/>
            <w:tcBorders>
              <w:top w:val="nil"/>
            </w:tcBorders>
          </w:tcPr>
          <w:p w14:paraId="2276D73B" w14:textId="77777777" w:rsidR="00572B8E" w:rsidRPr="00D43A67" w:rsidRDefault="00572B8E" w:rsidP="00406C6B">
            <w:pPr>
              <w:pStyle w:val="BodyText"/>
              <w:spacing w:line="276" w:lineRule="auto"/>
            </w:pPr>
            <w:r w:rsidRPr="00D43A67">
              <w:t xml:space="preserve">c)     At other places than mentioned in (a) and (b) </w:t>
            </w:r>
          </w:p>
        </w:tc>
        <w:tc>
          <w:tcPr>
            <w:tcW w:w="810" w:type="dxa"/>
            <w:tcBorders>
              <w:top w:val="nil"/>
            </w:tcBorders>
          </w:tcPr>
          <w:p w14:paraId="442BB2A6" w14:textId="77777777" w:rsidR="00572B8E" w:rsidRPr="00D43A67" w:rsidRDefault="00572B8E" w:rsidP="00406C6B">
            <w:pPr>
              <w:pStyle w:val="BodyText"/>
              <w:spacing w:line="276" w:lineRule="auto"/>
            </w:pPr>
            <w:r w:rsidRPr="00D43A67">
              <w:t>4.6</w:t>
            </w:r>
          </w:p>
        </w:tc>
        <w:tc>
          <w:tcPr>
            <w:tcW w:w="1080" w:type="dxa"/>
            <w:tcBorders>
              <w:top w:val="nil"/>
            </w:tcBorders>
          </w:tcPr>
          <w:p w14:paraId="5B715754" w14:textId="77777777" w:rsidR="00572B8E" w:rsidRPr="00D43A67" w:rsidRDefault="00572B8E" w:rsidP="00406C6B">
            <w:pPr>
              <w:pStyle w:val="BodyText"/>
              <w:spacing w:line="276" w:lineRule="auto"/>
            </w:pPr>
            <w:r w:rsidRPr="00D43A67">
              <w:t>5.2</w:t>
            </w:r>
          </w:p>
        </w:tc>
        <w:tc>
          <w:tcPr>
            <w:tcW w:w="1097" w:type="dxa"/>
            <w:tcBorders>
              <w:top w:val="nil"/>
            </w:tcBorders>
          </w:tcPr>
          <w:p w14:paraId="2630273B" w14:textId="77777777" w:rsidR="00572B8E" w:rsidRPr="00D43A67" w:rsidRDefault="00572B8E" w:rsidP="00406C6B">
            <w:pPr>
              <w:pStyle w:val="BodyText"/>
              <w:spacing w:line="276" w:lineRule="auto"/>
            </w:pPr>
            <w:r w:rsidRPr="00D43A67">
              <w:t>5.2</w:t>
            </w:r>
          </w:p>
        </w:tc>
      </w:tr>
    </w:tbl>
    <w:p w14:paraId="482685A6" w14:textId="77777777" w:rsidR="00572B8E" w:rsidRPr="00D43A67" w:rsidRDefault="00572B8E" w:rsidP="00572B8E">
      <w:pPr>
        <w:pStyle w:val="BodyText"/>
        <w:spacing w:line="276" w:lineRule="auto"/>
        <w:rPr>
          <w:b/>
        </w:rPr>
      </w:pPr>
    </w:p>
    <w:p w14:paraId="08E217CF" w14:textId="77777777" w:rsidR="00572B8E" w:rsidRPr="00D43A67" w:rsidRDefault="00572B8E" w:rsidP="00572B8E">
      <w:pPr>
        <w:pStyle w:val="BodyText"/>
        <w:spacing w:line="276" w:lineRule="auto"/>
        <w:rPr>
          <w:b/>
        </w:rPr>
      </w:pPr>
      <w:r w:rsidRPr="00D43A67">
        <w:rPr>
          <w:b/>
        </w:rPr>
        <w:t>5.2</w:t>
      </w:r>
      <w:r w:rsidRPr="00D43A67">
        <w:rPr>
          <w:b/>
        </w:rPr>
        <w:tab/>
        <w:t>Maximum Span</w:t>
      </w:r>
    </w:p>
    <w:p w14:paraId="64B82641" w14:textId="77777777" w:rsidR="00572B8E" w:rsidRPr="00D43A67" w:rsidRDefault="00572B8E" w:rsidP="00572B8E">
      <w:pPr>
        <w:pStyle w:val="BodyText"/>
        <w:spacing w:line="276" w:lineRule="auto"/>
      </w:pPr>
      <w:r w:rsidRPr="00D43A67">
        <w:t xml:space="preserve">In case of overhead lines carrying LT, 11 KV and 33 KV voltage conductors, when erected in, over, along or across </w:t>
      </w:r>
      <w:r w:rsidRPr="00D43A67">
        <w:rPr>
          <w:b/>
        </w:rPr>
        <w:t>any street</w:t>
      </w:r>
      <w:r w:rsidRPr="00D43A67">
        <w:t xml:space="preserve">. The maximum span shall not exceed </w:t>
      </w:r>
      <w:r w:rsidRPr="00D43A67">
        <w:rPr>
          <w:b/>
        </w:rPr>
        <w:t>60 mts</w:t>
      </w:r>
      <w:r w:rsidRPr="00D43A67">
        <w:t xml:space="preserve">. </w:t>
      </w:r>
    </w:p>
    <w:p w14:paraId="07A08573" w14:textId="77777777" w:rsidR="00572B8E" w:rsidRPr="00D43A67" w:rsidRDefault="00572B8E" w:rsidP="00572B8E">
      <w:pPr>
        <w:pStyle w:val="BodyText"/>
        <w:spacing w:line="276" w:lineRule="auto"/>
        <w:rPr>
          <w:b/>
        </w:rPr>
      </w:pPr>
    </w:p>
    <w:p w14:paraId="342C4D97" w14:textId="77777777" w:rsidR="00572B8E" w:rsidRPr="00D43A67" w:rsidRDefault="00572B8E" w:rsidP="00572B8E">
      <w:pPr>
        <w:pStyle w:val="BodyText"/>
        <w:spacing w:line="276" w:lineRule="auto"/>
        <w:rPr>
          <w:b/>
        </w:rPr>
      </w:pPr>
      <w:r w:rsidRPr="00D43A67">
        <w:rPr>
          <w:b/>
        </w:rPr>
        <w:t>5.3</w:t>
      </w:r>
      <w:r w:rsidRPr="00D43A67">
        <w:rPr>
          <w:b/>
        </w:rPr>
        <w:tab/>
        <w:t>Clearances to Buildings</w:t>
      </w:r>
    </w:p>
    <w:p w14:paraId="22A97844" w14:textId="77777777" w:rsidR="00572B8E" w:rsidRPr="00D43A67" w:rsidRDefault="00572B8E" w:rsidP="00572B8E">
      <w:pPr>
        <w:pStyle w:val="BodyText"/>
        <w:spacing w:line="276" w:lineRule="auto"/>
        <w:rPr>
          <w:b/>
        </w:rPr>
      </w:pPr>
      <w:r w:rsidRPr="00D43A67">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28"/>
        <w:gridCol w:w="5040"/>
        <w:gridCol w:w="810"/>
        <w:gridCol w:w="1080"/>
        <w:gridCol w:w="1097"/>
      </w:tblGrid>
      <w:tr w:rsidR="00572B8E" w:rsidRPr="00D43A67" w14:paraId="03CBBE0E" w14:textId="77777777" w:rsidTr="00406C6B">
        <w:tc>
          <w:tcPr>
            <w:tcW w:w="828" w:type="dxa"/>
          </w:tcPr>
          <w:p w14:paraId="5A779D72" w14:textId="77777777" w:rsidR="00572B8E" w:rsidRPr="00D43A67" w:rsidRDefault="00572B8E" w:rsidP="00406C6B">
            <w:pPr>
              <w:pStyle w:val="BodyText"/>
              <w:spacing w:line="276" w:lineRule="auto"/>
              <w:rPr>
                <w:b/>
              </w:rPr>
            </w:pPr>
            <w:proofErr w:type="spellStart"/>
            <w:r w:rsidRPr="00D43A67">
              <w:rPr>
                <w:b/>
              </w:rPr>
              <w:t>Sl.No</w:t>
            </w:r>
            <w:proofErr w:type="spellEnd"/>
          </w:p>
        </w:tc>
        <w:tc>
          <w:tcPr>
            <w:tcW w:w="5040" w:type="dxa"/>
          </w:tcPr>
          <w:p w14:paraId="39E008F6" w14:textId="77777777" w:rsidR="00572B8E" w:rsidRPr="00D43A67" w:rsidRDefault="00572B8E" w:rsidP="00406C6B">
            <w:pPr>
              <w:pStyle w:val="BodyText"/>
              <w:spacing w:line="276" w:lineRule="auto"/>
              <w:rPr>
                <w:b/>
              </w:rPr>
            </w:pPr>
            <w:r w:rsidRPr="00D43A67">
              <w:rPr>
                <w:b/>
              </w:rPr>
              <w:t>Item</w:t>
            </w:r>
          </w:p>
        </w:tc>
        <w:tc>
          <w:tcPr>
            <w:tcW w:w="810" w:type="dxa"/>
          </w:tcPr>
          <w:p w14:paraId="62C4AA72" w14:textId="77777777" w:rsidR="00572B8E" w:rsidRPr="00D43A67" w:rsidRDefault="00572B8E" w:rsidP="00406C6B">
            <w:pPr>
              <w:pStyle w:val="BodyText"/>
              <w:spacing w:line="276" w:lineRule="auto"/>
              <w:rPr>
                <w:b/>
              </w:rPr>
            </w:pPr>
            <w:r w:rsidRPr="00D43A67">
              <w:rPr>
                <w:b/>
              </w:rPr>
              <w:t>LT</w:t>
            </w:r>
          </w:p>
        </w:tc>
        <w:tc>
          <w:tcPr>
            <w:tcW w:w="1080" w:type="dxa"/>
          </w:tcPr>
          <w:p w14:paraId="2DCBB287" w14:textId="77777777" w:rsidR="00572B8E" w:rsidRPr="00D43A67" w:rsidRDefault="00572B8E" w:rsidP="00406C6B">
            <w:pPr>
              <w:pStyle w:val="BodyText"/>
              <w:spacing w:line="276" w:lineRule="auto"/>
              <w:rPr>
                <w:b/>
              </w:rPr>
            </w:pPr>
            <w:r w:rsidRPr="00D43A67">
              <w:rPr>
                <w:b/>
              </w:rPr>
              <w:t>11 KV</w:t>
            </w:r>
          </w:p>
        </w:tc>
        <w:tc>
          <w:tcPr>
            <w:tcW w:w="1097" w:type="dxa"/>
          </w:tcPr>
          <w:p w14:paraId="7A8CBA15" w14:textId="77777777" w:rsidR="00572B8E" w:rsidRPr="00D43A67" w:rsidRDefault="00572B8E" w:rsidP="00406C6B">
            <w:pPr>
              <w:pStyle w:val="BodyText"/>
              <w:spacing w:line="276" w:lineRule="auto"/>
              <w:rPr>
                <w:b/>
              </w:rPr>
            </w:pPr>
            <w:r w:rsidRPr="00D43A67">
              <w:rPr>
                <w:b/>
              </w:rPr>
              <w:t>33 KV</w:t>
            </w:r>
          </w:p>
        </w:tc>
      </w:tr>
      <w:tr w:rsidR="00572B8E" w:rsidRPr="00D43A67" w14:paraId="4644DEAE" w14:textId="77777777" w:rsidTr="00406C6B">
        <w:trPr>
          <w:trHeight w:val="458"/>
        </w:trPr>
        <w:tc>
          <w:tcPr>
            <w:tcW w:w="828" w:type="dxa"/>
            <w:tcBorders>
              <w:top w:val="nil"/>
              <w:right w:val="nil"/>
            </w:tcBorders>
          </w:tcPr>
          <w:p w14:paraId="3A46CD78" w14:textId="77777777" w:rsidR="00572B8E" w:rsidRPr="00D43A67" w:rsidRDefault="00572B8E" w:rsidP="00406C6B">
            <w:pPr>
              <w:pStyle w:val="BodyText"/>
              <w:spacing w:line="276" w:lineRule="auto"/>
            </w:pPr>
            <w:r w:rsidRPr="00D43A67">
              <w:t>1.</w:t>
            </w:r>
          </w:p>
        </w:tc>
        <w:tc>
          <w:tcPr>
            <w:tcW w:w="5040" w:type="dxa"/>
            <w:tcBorders>
              <w:top w:val="nil"/>
              <w:right w:val="nil"/>
            </w:tcBorders>
          </w:tcPr>
          <w:p w14:paraId="494538C7" w14:textId="77777777" w:rsidR="00572B8E" w:rsidRPr="00D43A67" w:rsidRDefault="00572B8E" w:rsidP="00406C6B">
            <w:pPr>
              <w:pStyle w:val="BodyText"/>
              <w:spacing w:line="276" w:lineRule="auto"/>
            </w:pPr>
            <w:r w:rsidRPr="00D43A67">
              <w:t>Minimum Vertical clearance to Buildings</w:t>
            </w:r>
          </w:p>
        </w:tc>
        <w:tc>
          <w:tcPr>
            <w:tcW w:w="810" w:type="dxa"/>
            <w:tcBorders>
              <w:top w:val="nil"/>
              <w:right w:val="nil"/>
            </w:tcBorders>
          </w:tcPr>
          <w:p w14:paraId="7FA00F5E" w14:textId="77777777" w:rsidR="00572B8E" w:rsidRPr="00D43A67" w:rsidRDefault="00572B8E" w:rsidP="00406C6B">
            <w:pPr>
              <w:pStyle w:val="BodyText"/>
              <w:spacing w:line="276" w:lineRule="auto"/>
            </w:pPr>
            <w:r w:rsidRPr="00D43A67">
              <w:t>3.0</w:t>
            </w:r>
          </w:p>
        </w:tc>
        <w:tc>
          <w:tcPr>
            <w:tcW w:w="1080" w:type="dxa"/>
            <w:tcBorders>
              <w:top w:val="nil"/>
              <w:right w:val="nil"/>
            </w:tcBorders>
          </w:tcPr>
          <w:p w14:paraId="3A7A8AA0" w14:textId="77777777" w:rsidR="00572B8E" w:rsidRPr="00D43A67" w:rsidRDefault="00572B8E" w:rsidP="00406C6B">
            <w:pPr>
              <w:pStyle w:val="BodyText"/>
              <w:spacing w:line="276" w:lineRule="auto"/>
            </w:pPr>
            <w:r w:rsidRPr="00D43A67">
              <w:t>3.7</w:t>
            </w:r>
          </w:p>
        </w:tc>
        <w:tc>
          <w:tcPr>
            <w:tcW w:w="1097" w:type="dxa"/>
            <w:tcBorders>
              <w:top w:val="nil"/>
            </w:tcBorders>
          </w:tcPr>
          <w:p w14:paraId="0A24F12C" w14:textId="77777777" w:rsidR="00572B8E" w:rsidRPr="00D43A67" w:rsidRDefault="00572B8E" w:rsidP="00406C6B">
            <w:pPr>
              <w:pStyle w:val="BodyText"/>
              <w:spacing w:line="276" w:lineRule="auto"/>
            </w:pPr>
            <w:r w:rsidRPr="00D43A67">
              <w:t>3.7</w:t>
            </w:r>
          </w:p>
        </w:tc>
      </w:tr>
      <w:tr w:rsidR="00572B8E" w:rsidRPr="00D43A67" w14:paraId="5D746417" w14:textId="77777777" w:rsidTr="00406C6B">
        <w:tc>
          <w:tcPr>
            <w:tcW w:w="828" w:type="dxa"/>
            <w:tcBorders>
              <w:top w:val="nil"/>
            </w:tcBorders>
          </w:tcPr>
          <w:p w14:paraId="5B1F8DCE" w14:textId="77777777" w:rsidR="00572B8E" w:rsidRPr="00D43A67" w:rsidRDefault="00572B8E" w:rsidP="00406C6B">
            <w:pPr>
              <w:pStyle w:val="BodyText"/>
              <w:spacing w:line="276" w:lineRule="auto"/>
            </w:pPr>
            <w:r w:rsidRPr="00D43A67">
              <w:t>2.</w:t>
            </w:r>
          </w:p>
        </w:tc>
        <w:tc>
          <w:tcPr>
            <w:tcW w:w="5040" w:type="dxa"/>
            <w:tcBorders>
              <w:top w:val="nil"/>
            </w:tcBorders>
          </w:tcPr>
          <w:p w14:paraId="648FF472" w14:textId="77777777" w:rsidR="00572B8E" w:rsidRPr="00D43A67" w:rsidRDefault="00572B8E" w:rsidP="00406C6B">
            <w:pPr>
              <w:pStyle w:val="BodyText"/>
              <w:spacing w:line="276" w:lineRule="auto"/>
            </w:pPr>
            <w:r w:rsidRPr="00D43A67">
              <w:t>Minimum Horizontal clearance to buildings</w:t>
            </w:r>
          </w:p>
        </w:tc>
        <w:tc>
          <w:tcPr>
            <w:tcW w:w="810" w:type="dxa"/>
            <w:tcBorders>
              <w:top w:val="nil"/>
            </w:tcBorders>
          </w:tcPr>
          <w:p w14:paraId="01A1A6BD" w14:textId="77777777" w:rsidR="00572B8E" w:rsidRPr="00D43A67" w:rsidRDefault="00572B8E" w:rsidP="00406C6B">
            <w:pPr>
              <w:pStyle w:val="BodyText"/>
              <w:spacing w:line="276" w:lineRule="auto"/>
            </w:pPr>
            <w:r w:rsidRPr="00D43A67">
              <w:t>1.22</w:t>
            </w:r>
          </w:p>
        </w:tc>
        <w:tc>
          <w:tcPr>
            <w:tcW w:w="1080" w:type="dxa"/>
            <w:tcBorders>
              <w:top w:val="nil"/>
            </w:tcBorders>
          </w:tcPr>
          <w:p w14:paraId="318654A9" w14:textId="77777777" w:rsidR="00572B8E" w:rsidRPr="00D43A67" w:rsidRDefault="00572B8E" w:rsidP="00406C6B">
            <w:pPr>
              <w:pStyle w:val="BodyText"/>
              <w:spacing w:line="276" w:lineRule="auto"/>
            </w:pPr>
            <w:r w:rsidRPr="00D43A67">
              <w:t>1.22</w:t>
            </w:r>
          </w:p>
        </w:tc>
        <w:tc>
          <w:tcPr>
            <w:tcW w:w="1097" w:type="dxa"/>
            <w:tcBorders>
              <w:top w:val="nil"/>
            </w:tcBorders>
          </w:tcPr>
          <w:p w14:paraId="096AB37C" w14:textId="77777777" w:rsidR="00572B8E" w:rsidRPr="00D43A67" w:rsidRDefault="00572B8E" w:rsidP="00406C6B">
            <w:pPr>
              <w:pStyle w:val="BodyText"/>
              <w:spacing w:line="276" w:lineRule="auto"/>
            </w:pPr>
            <w:r w:rsidRPr="00D43A67">
              <w:t>1.82</w:t>
            </w:r>
          </w:p>
        </w:tc>
      </w:tr>
    </w:tbl>
    <w:p w14:paraId="5530A5DA" w14:textId="77777777" w:rsidR="00572B8E" w:rsidRPr="00D43A67" w:rsidRDefault="00572B8E" w:rsidP="00572B8E">
      <w:pPr>
        <w:pStyle w:val="BodyText"/>
        <w:spacing w:line="276" w:lineRule="auto"/>
      </w:pPr>
    </w:p>
    <w:p w14:paraId="4657761C" w14:textId="77777777" w:rsidR="00572B8E" w:rsidRPr="00D43A67" w:rsidRDefault="00572B8E" w:rsidP="00572B8E">
      <w:pPr>
        <w:pStyle w:val="BodyText"/>
        <w:spacing w:line="276" w:lineRule="auto"/>
        <w:rPr>
          <w:b/>
        </w:rPr>
      </w:pPr>
      <w:r w:rsidRPr="00D43A67">
        <w:rPr>
          <w:b/>
        </w:rPr>
        <w:t>5.4</w:t>
      </w:r>
      <w:r w:rsidRPr="00D43A67">
        <w:rPr>
          <w:b/>
        </w:rPr>
        <w:tab/>
        <w:t xml:space="preserve">Clearances to communication lines                          </w:t>
      </w:r>
    </w:p>
    <w:p w14:paraId="245AE8D0" w14:textId="77777777" w:rsidR="00572B8E" w:rsidRPr="00D43A67" w:rsidRDefault="00572B8E" w:rsidP="00572B8E">
      <w:pPr>
        <w:pStyle w:val="BodyText"/>
        <w:spacing w:line="276" w:lineRule="auto"/>
        <w:rPr>
          <w:b/>
        </w:rPr>
      </w:pPr>
      <w:r w:rsidRPr="00D43A67">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28"/>
        <w:gridCol w:w="5040"/>
        <w:gridCol w:w="810"/>
        <w:gridCol w:w="1080"/>
        <w:gridCol w:w="1097"/>
      </w:tblGrid>
      <w:tr w:rsidR="00572B8E" w:rsidRPr="00D43A67" w14:paraId="5D195011" w14:textId="77777777" w:rsidTr="00406C6B">
        <w:tc>
          <w:tcPr>
            <w:tcW w:w="828" w:type="dxa"/>
          </w:tcPr>
          <w:p w14:paraId="4EA248D5" w14:textId="77777777" w:rsidR="00572B8E" w:rsidRPr="00D43A67" w:rsidRDefault="00572B8E" w:rsidP="00406C6B">
            <w:pPr>
              <w:pStyle w:val="BodyText"/>
              <w:spacing w:line="276" w:lineRule="auto"/>
              <w:rPr>
                <w:b/>
              </w:rPr>
            </w:pPr>
            <w:proofErr w:type="spellStart"/>
            <w:r w:rsidRPr="00D43A67">
              <w:rPr>
                <w:b/>
              </w:rPr>
              <w:t>Sl.No</w:t>
            </w:r>
            <w:proofErr w:type="spellEnd"/>
          </w:p>
        </w:tc>
        <w:tc>
          <w:tcPr>
            <w:tcW w:w="5040" w:type="dxa"/>
          </w:tcPr>
          <w:p w14:paraId="42D0E1FB" w14:textId="77777777" w:rsidR="00572B8E" w:rsidRPr="00D43A67" w:rsidRDefault="00572B8E" w:rsidP="00406C6B">
            <w:pPr>
              <w:pStyle w:val="BodyText"/>
              <w:spacing w:line="276" w:lineRule="auto"/>
              <w:rPr>
                <w:b/>
              </w:rPr>
            </w:pPr>
            <w:r w:rsidRPr="00D43A67">
              <w:rPr>
                <w:b/>
              </w:rPr>
              <w:t>Item</w:t>
            </w:r>
          </w:p>
        </w:tc>
        <w:tc>
          <w:tcPr>
            <w:tcW w:w="810" w:type="dxa"/>
          </w:tcPr>
          <w:p w14:paraId="627A226A" w14:textId="77777777" w:rsidR="00572B8E" w:rsidRPr="00D43A67" w:rsidRDefault="00572B8E" w:rsidP="00406C6B">
            <w:pPr>
              <w:pStyle w:val="BodyText"/>
              <w:spacing w:line="276" w:lineRule="auto"/>
              <w:rPr>
                <w:b/>
              </w:rPr>
            </w:pPr>
            <w:r w:rsidRPr="00D43A67">
              <w:rPr>
                <w:b/>
              </w:rPr>
              <w:t>LT</w:t>
            </w:r>
          </w:p>
        </w:tc>
        <w:tc>
          <w:tcPr>
            <w:tcW w:w="1080" w:type="dxa"/>
          </w:tcPr>
          <w:p w14:paraId="02871A3F" w14:textId="77777777" w:rsidR="00572B8E" w:rsidRPr="00D43A67" w:rsidRDefault="00572B8E" w:rsidP="00406C6B">
            <w:pPr>
              <w:pStyle w:val="BodyText"/>
              <w:spacing w:line="276" w:lineRule="auto"/>
              <w:rPr>
                <w:b/>
              </w:rPr>
            </w:pPr>
            <w:r w:rsidRPr="00D43A67">
              <w:rPr>
                <w:b/>
              </w:rPr>
              <w:t>11 KV</w:t>
            </w:r>
          </w:p>
        </w:tc>
        <w:tc>
          <w:tcPr>
            <w:tcW w:w="1097" w:type="dxa"/>
          </w:tcPr>
          <w:p w14:paraId="14069F48" w14:textId="77777777" w:rsidR="00572B8E" w:rsidRPr="00D43A67" w:rsidRDefault="00572B8E" w:rsidP="00406C6B">
            <w:pPr>
              <w:pStyle w:val="BodyText"/>
              <w:spacing w:line="276" w:lineRule="auto"/>
              <w:rPr>
                <w:b/>
              </w:rPr>
            </w:pPr>
            <w:r w:rsidRPr="00D43A67">
              <w:rPr>
                <w:b/>
              </w:rPr>
              <w:t>33 KV</w:t>
            </w:r>
          </w:p>
        </w:tc>
      </w:tr>
      <w:tr w:rsidR="00572B8E" w:rsidRPr="00D43A67" w14:paraId="0B740E47" w14:textId="77777777" w:rsidTr="00406C6B">
        <w:trPr>
          <w:trHeight w:val="710"/>
        </w:trPr>
        <w:tc>
          <w:tcPr>
            <w:tcW w:w="828" w:type="dxa"/>
            <w:tcBorders>
              <w:top w:val="nil"/>
              <w:right w:val="nil"/>
            </w:tcBorders>
          </w:tcPr>
          <w:p w14:paraId="2F2194E3" w14:textId="77777777" w:rsidR="00572B8E" w:rsidRPr="00D43A67" w:rsidRDefault="00572B8E" w:rsidP="00406C6B">
            <w:pPr>
              <w:pStyle w:val="BodyText"/>
              <w:spacing w:line="276" w:lineRule="auto"/>
            </w:pPr>
            <w:r w:rsidRPr="00D43A67">
              <w:t>1.</w:t>
            </w:r>
          </w:p>
        </w:tc>
        <w:tc>
          <w:tcPr>
            <w:tcW w:w="5040" w:type="dxa"/>
            <w:tcBorders>
              <w:top w:val="nil"/>
              <w:right w:val="nil"/>
            </w:tcBorders>
          </w:tcPr>
          <w:p w14:paraId="365993D8" w14:textId="77777777" w:rsidR="00572B8E" w:rsidRPr="00D43A67" w:rsidRDefault="00572B8E" w:rsidP="00406C6B">
            <w:pPr>
              <w:pStyle w:val="BodyText"/>
              <w:spacing w:line="276" w:lineRule="auto"/>
            </w:pPr>
            <w:r w:rsidRPr="00D43A67">
              <w:t>Minimum Vertical clearance between power and communication lines</w:t>
            </w:r>
          </w:p>
        </w:tc>
        <w:tc>
          <w:tcPr>
            <w:tcW w:w="810" w:type="dxa"/>
            <w:tcBorders>
              <w:top w:val="nil"/>
              <w:right w:val="nil"/>
            </w:tcBorders>
          </w:tcPr>
          <w:p w14:paraId="258994F8" w14:textId="77777777" w:rsidR="00572B8E" w:rsidRPr="00D43A67" w:rsidRDefault="00572B8E" w:rsidP="00406C6B">
            <w:pPr>
              <w:pStyle w:val="BodyText"/>
              <w:spacing w:line="276" w:lineRule="auto"/>
            </w:pPr>
            <w:r w:rsidRPr="00D43A67">
              <w:t>1.38</w:t>
            </w:r>
          </w:p>
          <w:p w14:paraId="2A24BD38" w14:textId="77777777" w:rsidR="00572B8E" w:rsidRPr="00D43A67" w:rsidRDefault="00572B8E" w:rsidP="00406C6B">
            <w:pPr>
              <w:pStyle w:val="BodyText"/>
              <w:spacing w:line="276" w:lineRule="auto"/>
            </w:pPr>
          </w:p>
        </w:tc>
        <w:tc>
          <w:tcPr>
            <w:tcW w:w="1080" w:type="dxa"/>
            <w:tcBorders>
              <w:top w:val="nil"/>
              <w:right w:val="nil"/>
            </w:tcBorders>
          </w:tcPr>
          <w:p w14:paraId="5E7BDFFD" w14:textId="77777777" w:rsidR="00572B8E" w:rsidRPr="00D43A67" w:rsidRDefault="00572B8E" w:rsidP="00406C6B">
            <w:pPr>
              <w:pStyle w:val="BodyText"/>
              <w:spacing w:line="276" w:lineRule="auto"/>
            </w:pPr>
            <w:r w:rsidRPr="00D43A67">
              <w:t>2.14</w:t>
            </w:r>
          </w:p>
        </w:tc>
        <w:tc>
          <w:tcPr>
            <w:tcW w:w="1097" w:type="dxa"/>
            <w:tcBorders>
              <w:top w:val="nil"/>
            </w:tcBorders>
          </w:tcPr>
          <w:p w14:paraId="514CD429" w14:textId="77777777" w:rsidR="00572B8E" w:rsidRPr="00D43A67" w:rsidRDefault="00572B8E" w:rsidP="00406C6B">
            <w:pPr>
              <w:pStyle w:val="BodyText"/>
              <w:spacing w:line="276" w:lineRule="auto"/>
            </w:pPr>
            <w:r w:rsidRPr="00D43A67">
              <w:t>2.44</w:t>
            </w:r>
          </w:p>
        </w:tc>
      </w:tr>
    </w:tbl>
    <w:p w14:paraId="7E54640D" w14:textId="77777777" w:rsidR="00572B8E" w:rsidRPr="00D43A67" w:rsidRDefault="00572B8E" w:rsidP="00572B8E">
      <w:pPr>
        <w:pStyle w:val="BodyText"/>
        <w:spacing w:line="276" w:lineRule="auto"/>
        <w:rPr>
          <w:b/>
        </w:rPr>
      </w:pPr>
    </w:p>
    <w:p w14:paraId="068F31A6" w14:textId="77777777" w:rsidR="00572B8E" w:rsidRPr="00D43A67" w:rsidRDefault="00572B8E" w:rsidP="00572B8E">
      <w:pPr>
        <w:pStyle w:val="BodyText"/>
        <w:spacing w:line="276" w:lineRule="auto"/>
        <w:rPr>
          <w:b/>
        </w:rPr>
      </w:pPr>
      <w:r w:rsidRPr="00D43A67">
        <w:rPr>
          <w:b/>
        </w:rPr>
        <w:t>5.5</w:t>
      </w:r>
      <w:r w:rsidRPr="00D43A67">
        <w:rPr>
          <w:b/>
        </w:rPr>
        <w:tab/>
        <w:t xml:space="preserve">Clearances Between Power Lines when crossing each other </w:t>
      </w:r>
    </w:p>
    <w:p w14:paraId="3E706893" w14:textId="77777777" w:rsidR="00572B8E" w:rsidRPr="00D43A67" w:rsidRDefault="00572B8E" w:rsidP="00572B8E">
      <w:pPr>
        <w:pStyle w:val="BodyText"/>
        <w:spacing w:line="276" w:lineRule="auto"/>
        <w:rPr>
          <w:b/>
        </w:rPr>
      </w:pPr>
      <w:r w:rsidRPr="00D43A67">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28"/>
        <w:gridCol w:w="5040"/>
        <w:gridCol w:w="810"/>
        <w:gridCol w:w="1080"/>
        <w:gridCol w:w="1097"/>
      </w:tblGrid>
      <w:tr w:rsidR="00572B8E" w:rsidRPr="00D43A67" w14:paraId="3F115C0B" w14:textId="77777777" w:rsidTr="00406C6B">
        <w:tc>
          <w:tcPr>
            <w:tcW w:w="828" w:type="dxa"/>
            <w:tcBorders>
              <w:bottom w:val="nil"/>
            </w:tcBorders>
          </w:tcPr>
          <w:p w14:paraId="79689CE0" w14:textId="77777777" w:rsidR="00572B8E" w:rsidRPr="00D43A67" w:rsidRDefault="00572B8E" w:rsidP="00406C6B">
            <w:pPr>
              <w:pStyle w:val="BodyText"/>
              <w:spacing w:line="276" w:lineRule="auto"/>
              <w:rPr>
                <w:b/>
              </w:rPr>
            </w:pPr>
            <w:proofErr w:type="spellStart"/>
            <w:r w:rsidRPr="00D43A67">
              <w:rPr>
                <w:b/>
              </w:rPr>
              <w:lastRenderedPageBreak/>
              <w:t>Sl.No</w:t>
            </w:r>
            <w:proofErr w:type="spellEnd"/>
          </w:p>
        </w:tc>
        <w:tc>
          <w:tcPr>
            <w:tcW w:w="5040" w:type="dxa"/>
            <w:tcBorders>
              <w:bottom w:val="nil"/>
            </w:tcBorders>
          </w:tcPr>
          <w:p w14:paraId="3D573689" w14:textId="77777777" w:rsidR="00572B8E" w:rsidRPr="00D43A67" w:rsidRDefault="00572B8E" w:rsidP="00406C6B">
            <w:pPr>
              <w:pStyle w:val="BodyText"/>
              <w:spacing w:line="276" w:lineRule="auto"/>
              <w:rPr>
                <w:b/>
              </w:rPr>
            </w:pPr>
            <w:r w:rsidRPr="00D43A67">
              <w:rPr>
                <w:b/>
              </w:rPr>
              <w:t>Voltage</w:t>
            </w:r>
          </w:p>
        </w:tc>
        <w:tc>
          <w:tcPr>
            <w:tcW w:w="810" w:type="dxa"/>
            <w:tcBorders>
              <w:bottom w:val="nil"/>
            </w:tcBorders>
          </w:tcPr>
          <w:p w14:paraId="55D3F4AB" w14:textId="77777777" w:rsidR="00572B8E" w:rsidRPr="00D43A67" w:rsidRDefault="00572B8E" w:rsidP="00406C6B">
            <w:pPr>
              <w:pStyle w:val="BodyText"/>
              <w:spacing w:line="276" w:lineRule="auto"/>
              <w:rPr>
                <w:b/>
              </w:rPr>
            </w:pPr>
            <w:r w:rsidRPr="00D43A67">
              <w:rPr>
                <w:b/>
              </w:rPr>
              <w:t>LT</w:t>
            </w:r>
          </w:p>
        </w:tc>
        <w:tc>
          <w:tcPr>
            <w:tcW w:w="1080" w:type="dxa"/>
            <w:tcBorders>
              <w:bottom w:val="nil"/>
            </w:tcBorders>
          </w:tcPr>
          <w:p w14:paraId="3F5E283A" w14:textId="77777777" w:rsidR="00572B8E" w:rsidRPr="00D43A67" w:rsidRDefault="00572B8E" w:rsidP="00406C6B">
            <w:pPr>
              <w:pStyle w:val="BodyText"/>
              <w:spacing w:line="276" w:lineRule="auto"/>
              <w:rPr>
                <w:b/>
              </w:rPr>
            </w:pPr>
            <w:r w:rsidRPr="00D43A67">
              <w:rPr>
                <w:b/>
              </w:rPr>
              <w:t>11 KV</w:t>
            </w:r>
          </w:p>
        </w:tc>
        <w:tc>
          <w:tcPr>
            <w:tcW w:w="1097" w:type="dxa"/>
            <w:tcBorders>
              <w:bottom w:val="nil"/>
            </w:tcBorders>
          </w:tcPr>
          <w:p w14:paraId="1A3A0653" w14:textId="77777777" w:rsidR="00572B8E" w:rsidRPr="00D43A67" w:rsidRDefault="00572B8E" w:rsidP="00406C6B">
            <w:pPr>
              <w:pStyle w:val="BodyText"/>
              <w:spacing w:line="276" w:lineRule="auto"/>
              <w:rPr>
                <w:b/>
              </w:rPr>
            </w:pPr>
            <w:r w:rsidRPr="00D43A67">
              <w:rPr>
                <w:b/>
              </w:rPr>
              <w:t>33 KV</w:t>
            </w:r>
          </w:p>
        </w:tc>
      </w:tr>
      <w:tr w:rsidR="00572B8E" w:rsidRPr="00D43A67" w14:paraId="6FC0266F" w14:textId="77777777" w:rsidTr="00406C6B">
        <w:trPr>
          <w:trHeight w:val="368"/>
        </w:trPr>
        <w:tc>
          <w:tcPr>
            <w:tcW w:w="828" w:type="dxa"/>
            <w:tcBorders>
              <w:right w:val="nil"/>
            </w:tcBorders>
          </w:tcPr>
          <w:p w14:paraId="1804ED30" w14:textId="77777777" w:rsidR="00572B8E" w:rsidRPr="00D43A67" w:rsidRDefault="00572B8E" w:rsidP="00406C6B">
            <w:pPr>
              <w:pStyle w:val="BodyText"/>
              <w:spacing w:line="276" w:lineRule="auto"/>
            </w:pPr>
            <w:r w:rsidRPr="00D43A67">
              <w:t>1.</w:t>
            </w:r>
          </w:p>
        </w:tc>
        <w:tc>
          <w:tcPr>
            <w:tcW w:w="5040" w:type="dxa"/>
            <w:tcBorders>
              <w:right w:val="nil"/>
            </w:tcBorders>
          </w:tcPr>
          <w:p w14:paraId="100C0017" w14:textId="77777777" w:rsidR="00572B8E" w:rsidRPr="00D43A67" w:rsidRDefault="00572B8E" w:rsidP="00406C6B">
            <w:pPr>
              <w:pStyle w:val="BodyText"/>
              <w:spacing w:line="276" w:lineRule="auto"/>
            </w:pPr>
            <w:r w:rsidRPr="00D43A67">
              <w:t>LT lines</w:t>
            </w:r>
          </w:p>
        </w:tc>
        <w:tc>
          <w:tcPr>
            <w:tcW w:w="810" w:type="dxa"/>
            <w:tcBorders>
              <w:right w:val="nil"/>
            </w:tcBorders>
          </w:tcPr>
          <w:p w14:paraId="376C27EE" w14:textId="77777777" w:rsidR="00572B8E" w:rsidRPr="00D43A67" w:rsidRDefault="00572B8E" w:rsidP="00406C6B">
            <w:pPr>
              <w:pStyle w:val="BodyText"/>
              <w:spacing w:line="276" w:lineRule="auto"/>
            </w:pPr>
            <w:r w:rsidRPr="00D43A67">
              <w:t>2.44</w:t>
            </w:r>
          </w:p>
        </w:tc>
        <w:tc>
          <w:tcPr>
            <w:tcW w:w="1080" w:type="dxa"/>
            <w:tcBorders>
              <w:right w:val="nil"/>
            </w:tcBorders>
          </w:tcPr>
          <w:p w14:paraId="4B44AA6E" w14:textId="77777777" w:rsidR="00572B8E" w:rsidRPr="00D43A67" w:rsidRDefault="00572B8E" w:rsidP="00406C6B">
            <w:pPr>
              <w:pStyle w:val="BodyText"/>
              <w:spacing w:line="276" w:lineRule="auto"/>
            </w:pPr>
            <w:r w:rsidRPr="00D43A67">
              <w:t>2.44</w:t>
            </w:r>
          </w:p>
        </w:tc>
        <w:tc>
          <w:tcPr>
            <w:tcW w:w="1097" w:type="dxa"/>
          </w:tcPr>
          <w:p w14:paraId="244B170D" w14:textId="77777777" w:rsidR="00572B8E" w:rsidRPr="00D43A67" w:rsidRDefault="00572B8E" w:rsidP="00406C6B">
            <w:pPr>
              <w:pStyle w:val="BodyText"/>
              <w:spacing w:line="276" w:lineRule="auto"/>
            </w:pPr>
            <w:r w:rsidRPr="00D43A67">
              <w:t>2.44</w:t>
            </w:r>
          </w:p>
        </w:tc>
      </w:tr>
      <w:tr w:rsidR="00572B8E" w:rsidRPr="00D43A67" w14:paraId="53F57A5C" w14:textId="77777777" w:rsidTr="00406C6B">
        <w:trPr>
          <w:trHeight w:val="368"/>
        </w:trPr>
        <w:tc>
          <w:tcPr>
            <w:tcW w:w="828" w:type="dxa"/>
            <w:tcBorders>
              <w:right w:val="nil"/>
            </w:tcBorders>
          </w:tcPr>
          <w:p w14:paraId="398F72ED" w14:textId="77777777" w:rsidR="00572B8E" w:rsidRPr="00D43A67" w:rsidRDefault="00572B8E" w:rsidP="00406C6B">
            <w:pPr>
              <w:pStyle w:val="BodyText"/>
              <w:spacing w:line="276" w:lineRule="auto"/>
            </w:pPr>
            <w:r w:rsidRPr="00D43A67">
              <w:t>2.</w:t>
            </w:r>
          </w:p>
        </w:tc>
        <w:tc>
          <w:tcPr>
            <w:tcW w:w="5040" w:type="dxa"/>
            <w:tcBorders>
              <w:right w:val="nil"/>
            </w:tcBorders>
          </w:tcPr>
          <w:p w14:paraId="4F38B8A7" w14:textId="77777777" w:rsidR="00572B8E" w:rsidRPr="00D43A67" w:rsidRDefault="00572B8E" w:rsidP="00406C6B">
            <w:pPr>
              <w:pStyle w:val="BodyText"/>
              <w:spacing w:line="276" w:lineRule="auto"/>
            </w:pPr>
            <w:r w:rsidRPr="00D43A67">
              <w:t>11 KV and 33 KV</w:t>
            </w:r>
          </w:p>
        </w:tc>
        <w:tc>
          <w:tcPr>
            <w:tcW w:w="810" w:type="dxa"/>
            <w:tcBorders>
              <w:right w:val="nil"/>
            </w:tcBorders>
          </w:tcPr>
          <w:p w14:paraId="4E10AE3E" w14:textId="77777777" w:rsidR="00572B8E" w:rsidRPr="00D43A67" w:rsidRDefault="00572B8E" w:rsidP="00406C6B">
            <w:pPr>
              <w:pStyle w:val="BodyText"/>
              <w:spacing w:line="276" w:lineRule="auto"/>
            </w:pPr>
            <w:r w:rsidRPr="00D43A67">
              <w:t>2.44</w:t>
            </w:r>
          </w:p>
        </w:tc>
        <w:tc>
          <w:tcPr>
            <w:tcW w:w="1080" w:type="dxa"/>
            <w:tcBorders>
              <w:right w:val="nil"/>
            </w:tcBorders>
          </w:tcPr>
          <w:p w14:paraId="70F9569D" w14:textId="77777777" w:rsidR="00572B8E" w:rsidRPr="00D43A67" w:rsidRDefault="00572B8E" w:rsidP="00406C6B">
            <w:pPr>
              <w:pStyle w:val="BodyText"/>
              <w:spacing w:line="276" w:lineRule="auto"/>
            </w:pPr>
            <w:r w:rsidRPr="00D43A67">
              <w:t>2.44</w:t>
            </w:r>
          </w:p>
        </w:tc>
        <w:tc>
          <w:tcPr>
            <w:tcW w:w="1097" w:type="dxa"/>
          </w:tcPr>
          <w:p w14:paraId="287CB9ED" w14:textId="77777777" w:rsidR="00572B8E" w:rsidRPr="00D43A67" w:rsidRDefault="00572B8E" w:rsidP="00406C6B">
            <w:pPr>
              <w:pStyle w:val="BodyText"/>
              <w:spacing w:line="276" w:lineRule="auto"/>
            </w:pPr>
            <w:r w:rsidRPr="00D43A67">
              <w:t>2.44</w:t>
            </w:r>
          </w:p>
        </w:tc>
      </w:tr>
      <w:tr w:rsidR="00572B8E" w:rsidRPr="00D43A67" w14:paraId="4A4E0EE4" w14:textId="77777777" w:rsidTr="00406C6B">
        <w:trPr>
          <w:trHeight w:val="368"/>
        </w:trPr>
        <w:tc>
          <w:tcPr>
            <w:tcW w:w="828" w:type="dxa"/>
            <w:tcBorders>
              <w:right w:val="nil"/>
            </w:tcBorders>
          </w:tcPr>
          <w:p w14:paraId="0B63FD48" w14:textId="77777777" w:rsidR="00572B8E" w:rsidRPr="00D43A67" w:rsidRDefault="00572B8E" w:rsidP="00406C6B">
            <w:pPr>
              <w:pStyle w:val="BodyText"/>
              <w:spacing w:line="276" w:lineRule="auto"/>
            </w:pPr>
            <w:r w:rsidRPr="00D43A67">
              <w:t>3.</w:t>
            </w:r>
          </w:p>
        </w:tc>
        <w:tc>
          <w:tcPr>
            <w:tcW w:w="5040" w:type="dxa"/>
            <w:tcBorders>
              <w:right w:val="nil"/>
            </w:tcBorders>
          </w:tcPr>
          <w:p w14:paraId="15F86F2D" w14:textId="77777777" w:rsidR="00572B8E" w:rsidRPr="00D43A67" w:rsidRDefault="00572B8E" w:rsidP="00406C6B">
            <w:pPr>
              <w:pStyle w:val="BodyText"/>
              <w:spacing w:line="276" w:lineRule="auto"/>
            </w:pPr>
            <w:r w:rsidRPr="00D43A67">
              <w:t>132 KV</w:t>
            </w:r>
          </w:p>
        </w:tc>
        <w:tc>
          <w:tcPr>
            <w:tcW w:w="810" w:type="dxa"/>
            <w:tcBorders>
              <w:right w:val="nil"/>
            </w:tcBorders>
          </w:tcPr>
          <w:p w14:paraId="76CDD7C7" w14:textId="77777777" w:rsidR="00572B8E" w:rsidRPr="00D43A67" w:rsidRDefault="00572B8E" w:rsidP="00406C6B">
            <w:pPr>
              <w:pStyle w:val="BodyText"/>
              <w:spacing w:line="276" w:lineRule="auto"/>
            </w:pPr>
            <w:r w:rsidRPr="00D43A67">
              <w:t>3.05</w:t>
            </w:r>
          </w:p>
        </w:tc>
        <w:tc>
          <w:tcPr>
            <w:tcW w:w="1080" w:type="dxa"/>
            <w:tcBorders>
              <w:right w:val="nil"/>
            </w:tcBorders>
          </w:tcPr>
          <w:p w14:paraId="51DBE39B" w14:textId="77777777" w:rsidR="00572B8E" w:rsidRPr="00D43A67" w:rsidRDefault="00572B8E" w:rsidP="00406C6B">
            <w:pPr>
              <w:pStyle w:val="BodyText"/>
              <w:spacing w:line="276" w:lineRule="auto"/>
            </w:pPr>
            <w:r w:rsidRPr="00D43A67">
              <w:t>3.05</w:t>
            </w:r>
          </w:p>
        </w:tc>
        <w:tc>
          <w:tcPr>
            <w:tcW w:w="1097" w:type="dxa"/>
          </w:tcPr>
          <w:p w14:paraId="7BB783F4" w14:textId="77777777" w:rsidR="00572B8E" w:rsidRPr="00D43A67" w:rsidRDefault="00572B8E" w:rsidP="00406C6B">
            <w:pPr>
              <w:pStyle w:val="BodyText"/>
              <w:spacing w:line="276" w:lineRule="auto"/>
            </w:pPr>
            <w:r w:rsidRPr="00D43A67">
              <w:t>3.05</w:t>
            </w:r>
          </w:p>
        </w:tc>
      </w:tr>
      <w:tr w:rsidR="00572B8E" w:rsidRPr="00D43A67" w14:paraId="37DAFEB8" w14:textId="77777777" w:rsidTr="00406C6B">
        <w:trPr>
          <w:trHeight w:val="368"/>
        </w:trPr>
        <w:tc>
          <w:tcPr>
            <w:tcW w:w="828" w:type="dxa"/>
            <w:tcBorders>
              <w:right w:val="nil"/>
            </w:tcBorders>
          </w:tcPr>
          <w:p w14:paraId="2F9E265B" w14:textId="77777777" w:rsidR="00572B8E" w:rsidRPr="00D43A67" w:rsidRDefault="00572B8E" w:rsidP="00406C6B">
            <w:pPr>
              <w:pStyle w:val="BodyText"/>
              <w:spacing w:line="276" w:lineRule="auto"/>
            </w:pPr>
            <w:r w:rsidRPr="00D43A67">
              <w:t>4.</w:t>
            </w:r>
          </w:p>
        </w:tc>
        <w:tc>
          <w:tcPr>
            <w:tcW w:w="5040" w:type="dxa"/>
            <w:tcBorders>
              <w:right w:val="nil"/>
            </w:tcBorders>
          </w:tcPr>
          <w:p w14:paraId="61324F9E" w14:textId="77777777" w:rsidR="00572B8E" w:rsidRPr="00D43A67" w:rsidRDefault="00572B8E" w:rsidP="00406C6B">
            <w:pPr>
              <w:pStyle w:val="BodyText"/>
              <w:spacing w:line="276" w:lineRule="auto"/>
            </w:pPr>
            <w:r w:rsidRPr="00D43A67">
              <w:t>220 KV</w:t>
            </w:r>
          </w:p>
        </w:tc>
        <w:tc>
          <w:tcPr>
            <w:tcW w:w="810" w:type="dxa"/>
            <w:tcBorders>
              <w:right w:val="nil"/>
            </w:tcBorders>
          </w:tcPr>
          <w:p w14:paraId="62254314" w14:textId="77777777" w:rsidR="00572B8E" w:rsidRPr="00D43A67" w:rsidRDefault="00572B8E" w:rsidP="00406C6B">
            <w:pPr>
              <w:pStyle w:val="BodyText"/>
              <w:spacing w:line="276" w:lineRule="auto"/>
            </w:pPr>
            <w:r w:rsidRPr="00D43A67">
              <w:t>4.58</w:t>
            </w:r>
          </w:p>
        </w:tc>
        <w:tc>
          <w:tcPr>
            <w:tcW w:w="1080" w:type="dxa"/>
            <w:tcBorders>
              <w:right w:val="nil"/>
            </w:tcBorders>
          </w:tcPr>
          <w:p w14:paraId="4A8B3892" w14:textId="77777777" w:rsidR="00572B8E" w:rsidRPr="00D43A67" w:rsidRDefault="00572B8E" w:rsidP="00406C6B">
            <w:pPr>
              <w:pStyle w:val="BodyText"/>
              <w:spacing w:line="276" w:lineRule="auto"/>
            </w:pPr>
            <w:r w:rsidRPr="00D43A67">
              <w:t>4.58</w:t>
            </w:r>
          </w:p>
        </w:tc>
        <w:tc>
          <w:tcPr>
            <w:tcW w:w="1097" w:type="dxa"/>
          </w:tcPr>
          <w:p w14:paraId="5A061EDE" w14:textId="77777777" w:rsidR="00572B8E" w:rsidRPr="00D43A67" w:rsidRDefault="00572B8E" w:rsidP="00406C6B">
            <w:pPr>
              <w:pStyle w:val="BodyText"/>
              <w:spacing w:line="276" w:lineRule="auto"/>
            </w:pPr>
            <w:r w:rsidRPr="00D43A67">
              <w:t>4.58</w:t>
            </w:r>
          </w:p>
        </w:tc>
      </w:tr>
      <w:tr w:rsidR="00572B8E" w:rsidRPr="00D43A67" w14:paraId="0301B4DC" w14:textId="77777777" w:rsidTr="00406C6B">
        <w:trPr>
          <w:trHeight w:val="368"/>
        </w:trPr>
        <w:tc>
          <w:tcPr>
            <w:tcW w:w="828" w:type="dxa"/>
            <w:tcBorders>
              <w:right w:val="nil"/>
            </w:tcBorders>
          </w:tcPr>
          <w:p w14:paraId="676AAB0A" w14:textId="77777777" w:rsidR="00572B8E" w:rsidRPr="00D43A67" w:rsidRDefault="00572B8E" w:rsidP="00406C6B">
            <w:pPr>
              <w:pStyle w:val="BodyText"/>
              <w:spacing w:line="276" w:lineRule="auto"/>
            </w:pPr>
            <w:r w:rsidRPr="00D43A67">
              <w:t>5.</w:t>
            </w:r>
          </w:p>
        </w:tc>
        <w:tc>
          <w:tcPr>
            <w:tcW w:w="5040" w:type="dxa"/>
            <w:tcBorders>
              <w:right w:val="nil"/>
            </w:tcBorders>
          </w:tcPr>
          <w:p w14:paraId="02308271" w14:textId="77777777" w:rsidR="00572B8E" w:rsidRPr="00D43A67" w:rsidRDefault="00572B8E" w:rsidP="00406C6B">
            <w:pPr>
              <w:pStyle w:val="BodyText"/>
              <w:spacing w:line="276" w:lineRule="auto"/>
            </w:pPr>
            <w:r w:rsidRPr="00D43A67">
              <w:t>400 KV</w:t>
            </w:r>
          </w:p>
        </w:tc>
        <w:tc>
          <w:tcPr>
            <w:tcW w:w="810" w:type="dxa"/>
            <w:tcBorders>
              <w:right w:val="nil"/>
            </w:tcBorders>
          </w:tcPr>
          <w:p w14:paraId="1A08DA6E" w14:textId="77777777" w:rsidR="00572B8E" w:rsidRPr="00D43A67" w:rsidRDefault="00572B8E" w:rsidP="00406C6B">
            <w:pPr>
              <w:pStyle w:val="BodyText"/>
              <w:spacing w:line="276" w:lineRule="auto"/>
            </w:pPr>
            <w:r w:rsidRPr="00D43A67">
              <w:t>5.49</w:t>
            </w:r>
          </w:p>
        </w:tc>
        <w:tc>
          <w:tcPr>
            <w:tcW w:w="1080" w:type="dxa"/>
            <w:tcBorders>
              <w:right w:val="nil"/>
            </w:tcBorders>
          </w:tcPr>
          <w:p w14:paraId="60B07C56" w14:textId="77777777" w:rsidR="00572B8E" w:rsidRPr="00D43A67" w:rsidRDefault="00572B8E" w:rsidP="00406C6B">
            <w:pPr>
              <w:pStyle w:val="BodyText"/>
              <w:spacing w:line="276" w:lineRule="auto"/>
            </w:pPr>
            <w:r w:rsidRPr="00D43A67">
              <w:t>5.49</w:t>
            </w:r>
          </w:p>
        </w:tc>
        <w:tc>
          <w:tcPr>
            <w:tcW w:w="1097" w:type="dxa"/>
          </w:tcPr>
          <w:p w14:paraId="6D9EDFEF" w14:textId="77777777" w:rsidR="00572B8E" w:rsidRPr="00D43A67" w:rsidRDefault="00572B8E" w:rsidP="00406C6B">
            <w:pPr>
              <w:pStyle w:val="BodyText"/>
              <w:spacing w:line="276" w:lineRule="auto"/>
            </w:pPr>
            <w:r w:rsidRPr="00D43A67">
              <w:t>5.49</w:t>
            </w:r>
          </w:p>
        </w:tc>
      </w:tr>
      <w:tr w:rsidR="00572B8E" w:rsidRPr="00D43A67" w14:paraId="6D67EE08" w14:textId="77777777" w:rsidTr="00406C6B">
        <w:trPr>
          <w:trHeight w:val="368"/>
        </w:trPr>
        <w:tc>
          <w:tcPr>
            <w:tcW w:w="828" w:type="dxa"/>
            <w:tcBorders>
              <w:right w:val="nil"/>
            </w:tcBorders>
          </w:tcPr>
          <w:p w14:paraId="73841816" w14:textId="77777777" w:rsidR="00572B8E" w:rsidRPr="00D43A67" w:rsidRDefault="00572B8E" w:rsidP="00406C6B">
            <w:pPr>
              <w:pStyle w:val="BodyText"/>
              <w:spacing w:line="276" w:lineRule="auto"/>
            </w:pPr>
            <w:r w:rsidRPr="00D43A67">
              <w:t>6.</w:t>
            </w:r>
          </w:p>
        </w:tc>
        <w:tc>
          <w:tcPr>
            <w:tcW w:w="5040" w:type="dxa"/>
            <w:tcBorders>
              <w:right w:val="nil"/>
            </w:tcBorders>
          </w:tcPr>
          <w:p w14:paraId="2D9CFEBB" w14:textId="77777777" w:rsidR="00572B8E" w:rsidRPr="00D43A67" w:rsidRDefault="00572B8E" w:rsidP="00406C6B">
            <w:pPr>
              <w:pStyle w:val="BodyText"/>
              <w:spacing w:line="276" w:lineRule="auto"/>
            </w:pPr>
            <w:r w:rsidRPr="00D43A67">
              <w:t>800 KV</w:t>
            </w:r>
          </w:p>
        </w:tc>
        <w:tc>
          <w:tcPr>
            <w:tcW w:w="810" w:type="dxa"/>
            <w:tcBorders>
              <w:right w:val="nil"/>
            </w:tcBorders>
          </w:tcPr>
          <w:p w14:paraId="7AE5045A" w14:textId="77777777" w:rsidR="00572B8E" w:rsidRPr="00D43A67" w:rsidRDefault="00572B8E" w:rsidP="00406C6B">
            <w:pPr>
              <w:pStyle w:val="BodyText"/>
              <w:spacing w:line="276" w:lineRule="auto"/>
            </w:pPr>
            <w:r w:rsidRPr="00D43A67">
              <w:t>7.94</w:t>
            </w:r>
          </w:p>
        </w:tc>
        <w:tc>
          <w:tcPr>
            <w:tcW w:w="1080" w:type="dxa"/>
            <w:tcBorders>
              <w:right w:val="nil"/>
            </w:tcBorders>
          </w:tcPr>
          <w:p w14:paraId="3EE4E848" w14:textId="77777777" w:rsidR="00572B8E" w:rsidRPr="00D43A67" w:rsidRDefault="00572B8E" w:rsidP="00406C6B">
            <w:pPr>
              <w:pStyle w:val="BodyText"/>
              <w:spacing w:line="276" w:lineRule="auto"/>
            </w:pPr>
            <w:r w:rsidRPr="00D43A67">
              <w:t>7.94</w:t>
            </w:r>
          </w:p>
        </w:tc>
        <w:tc>
          <w:tcPr>
            <w:tcW w:w="1097" w:type="dxa"/>
          </w:tcPr>
          <w:p w14:paraId="6EAFE819" w14:textId="77777777" w:rsidR="00572B8E" w:rsidRPr="00D43A67" w:rsidRDefault="00572B8E" w:rsidP="00406C6B">
            <w:pPr>
              <w:pStyle w:val="BodyText"/>
              <w:spacing w:line="276" w:lineRule="auto"/>
            </w:pPr>
            <w:r w:rsidRPr="00D43A67">
              <w:t>7.94</w:t>
            </w:r>
          </w:p>
        </w:tc>
      </w:tr>
    </w:tbl>
    <w:p w14:paraId="472398ED" w14:textId="77777777" w:rsidR="00572B8E" w:rsidRPr="00D43A67" w:rsidRDefault="00572B8E" w:rsidP="00572B8E">
      <w:pPr>
        <w:pStyle w:val="BodyText"/>
        <w:spacing w:line="276" w:lineRule="auto"/>
        <w:rPr>
          <w:b/>
        </w:rPr>
      </w:pPr>
    </w:p>
    <w:p w14:paraId="3BAE84DB" w14:textId="77777777" w:rsidR="00572B8E" w:rsidRPr="00D43A67" w:rsidRDefault="00572B8E" w:rsidP="00572B8E">
      <w:pPr>
        <w:pStyle w:val="BodyText"/>
        <w:spacing w:line="276" w:lineRule="auto"/>
        <w:rPr>
          <w:b/>
        </w:rPr>
      </w:pPr>
      <w:r w:rsidRPr="00D43A67">
        <w:rPr>
          <w:b/>
        </w:rPr>
        <w:t>5.6</w:t>
      </w:r>
      <w:r w:rsidRPr="00D43A67">
        <w:rPr>
          <w:b/>
        </w:rPr>
        <w:tab/>
        <w:t>Clearances to Railway Track</w:t>
      </w:r>
    </w:p>
    <w:p w14:paraId="312B8759" w14:textId="77777777" w:rsidR="00572B8E" w:rsidRPr="00D43A67" w:rsidRDefault="00572B8E" w:rsidP="00572B8E">
      <w:pPr>
        <w:pStyle w:val="BodyText"/>
        <w:spacing w:line="276" w:lineRule="auto"/>
      </w:pPr>
    </w:p>
    <w:p w14:paraId="6DF4273D" w14:textId="77777777" w:rsidR="00572B8E" w:rsidRPr="00D43A67" w:rsidRDefault="00572B8E" w:rsidP="00572B8E">
      <w:pPr>
        <w:pStyle w:val="BodyText"/>
        <w:spacing w:line="276" w:lineRule="auto"/>
      </w:pPr>
      <w:r w:rsidRPr="00D43A67">
        <w:t>Railway crossings are classified into three categories as mentioned below:</w:t>
      </w:r>
    </w:p>
    <w:tbl>
      <w:tblPr>
        <w:tblW w:w="0" w:type="auto"/>
        <w:tblInd w:w="648" w:type="dxa"/>
        <w:tblLayout w:type="fixed"/>
        <w:tblLook w:val="0000" w:firstRow="0" w:lastRow="0" w:firstColumn="0" w:lastColumn="0" w:noHBand="0" w:noVBand="0"/>
      </w:tblPr>
      <w:tblGrid>
        <w:gridCol w:w="2304"/>
        <w:gridCol w:w="486"/>
        <w:gridCol w:w="5418"/>
      </w:tblGrid>
      <w:tr w:rsidR="00572B8E" w:rsidRPr="00D43A67" w14:paraId="60E78977" w14:textId="77777777" w:rsidTr="00406C6B">
        <w:tc>
          <w:tcPr>
            <w:tcW w:w="2304" w:type="dxa"/>
          </w:tcPr>
          <w:p w14:paraId="4A923B0E" w14:textId="77777777" w:rsidR="00572B8E" w:rsidRPr="00D43A67" w:rsidRDefault="00572B8E" w:rsidP="00406C6B">
            <w:pPr>
              <w:pStyle w:val="BodyText"/>
              <w:spacing w:line="276" w:lineRule="auto"/>
            </w:pPr>
            <w:r w:rsidRPr="00D43A67">
              <w:t>Category ‘A’</w:t>
            </w:r>
          </w:p>
        </w:tc>
        <w:tc>
          <w:tcPr>
            <w:tcW w:w="486" w:type="dxa"/>
          </w:tcPr>
          <w:p w14:paraId="66F07781" w14:textId="77777777" w:rsidR="00572B8E" w:rsidRPr="00D43A67" w:rsidRDefault="00572B8E" w:rsidP="00406C6B">
            <w:pPr>
              <w:pStyle w:val="BodyText"/>
              <w:spacing w:line="276" w:lineRule="auto"/>
            </w:pPr>
            <w:r w:rsidRPr="00D43A67">
              <w:t>:</w:t>
            </w:r>
          </w:p>
        </w:tc>
        <w:tc>
          <w:tcPr>
            <w:tcW w:w="5418" w:type="dxa"/>
          </w:tcPr>
          <w:p w14:paraId="32256D86" w14:textId="77777777" w:rsidR="00572B8E" w:rsidRPr="00D43A67" w:rsidRDefault="00572B8E" w:rsidP="00406C6B">
            <w:pPr>
              <w:pStyle w:val="BodyText"/>
              <w:spacing w:line="276" w:lineRule="auto"/>
            </w:pPr>
            <w:r w:rsidRPr="00D43A67">
              <w:t xml:space="preserve">Tracks electrified on 1500 volts </w:t>
            </w:r>
            <w:proofErr w:type="spellStart"/>
            <w:r w:rsidRPr="00D43A67">
              <w:t>D.C.System</w:t>
            </w:r>
            <w:proofErr w:type="spellEnd"/>
            <w:r w:rsidRPr="00D43A67">
              <w:t xml:space="preserve">  (Eg: </w:t>
            </w:r>
            <w:smartTag w:uri="urn:schemas-microsoft-com:office:smarttags" w:element="City">
              <w:smartTag w:uri="urn:schemas-microsoft-com:office:smarttags" w:element="place">
                <w:r w:rsidRPr="00D43A67">
                  <w:t>Bombay</w:t>
                </w:r>
              </w:smartTag>
            </w:smartTag>
            <w:r w:rsidRPr="00D43A67">
              <w:t xml:space="preserve"> city area)</w:t>
            </w:r>
          </w:p>
        </w:tc>
      </w:tr>
      <w:tr w:rsidR="00572B8E" w:rsidRPr="00D43A67" w14:paraId="3C5654E0" w14:textId="77777777" w:rsidTr="00406C6B">
        <w:tc>
          <w:tcPr>
            <w:tcW w:w="2304" w:type="dxa"/>
          </w:tcPr>
          <w:p w14:paraId="2D9187A1" w14:textId="77777777" w:rsidR="00572B8E" w:rsidRPr="00D43A67" w:rsidRDefault="00572B8E" w:rsidP="00406C6B">
            <w:pPr>
              <w:pStyle w:val="BodyText"/>
              <w:spacing w:line="276" w:lineRule="auto"/>
            </w:pPr>
            <w:r w:rsidRPr="00D43A67">
              <w:t>Category ‘B’</w:t>
            </w:r>
          </w:p>
        </w:tc>
        <w:tc>
          <w:tcPr>
            <w:tcW w:w="486" w:type="dxa"/>
          </w:tcPr>
          <w:p w14:paraId="430CE675" w14:textId="77777777" w:rsidR="00572B8E" w:rsidRPr="00D43A67" w:rsidRDefault="00572B8E" w:rsidP="00406C6B">
            <w:pPr>
              <w:pStyle w:val="BodyText"/>
              <w:spacing w:line="276" w:lineRule="auto"/>
            </w:pPr>
            <w:r w:rsidRPr="00D43A67">
              <w:t>:</w:t>
            </w:r>
          </w:p>
        </w:tc>
        <w:tc>
          <w:tcPr>
            <w:tcW w:w="5418" w:type="dxa"/>
          </w:tcPr>
          <w:p w14:paraId="60F1EE78" w14:textId="77777777" w:rsidR="00572B8E" w:rsidRPr="00D43A67" w:rsidRDefault="00572B8E" w:rsidP="00406C6B">
            <w:pPr>
              <w:pStyle w:val="BodyText"/>
              <w:spacing w:line="276" w:lineRule="auto"/>
            </w:pPr>
            <w:r w:rsidRPr="00D43A67">
              <w:t xml:space="preserve">Tracks already electrified and likely to be electrified on 25 KV </w:t>
            </w:r>
            <w:proofErr w:type="spellStart"/>
            <w:r w:rsidRPr="00D43A67">
              <w:t>A.C.System</w:t>
            </w:r>
            <w:proofErr w:type="spellEnd"/>
            <w:r w:rsidRPr="00D43A67">
              <w:t xml:space="preserve"> in near future.</w:t>
            </w:r>
          </w:p>
        </w:tc>
      </w:tr>
      <w:tr w:rsidR="00572B8E" w:rsidRPr="00D43A67" w14:paraId="6BAB8DCF" w14:textId="77777777" w:rsidTr="00406C6B">
        <w:tc>
          <w:tcPr>
            <w:tcW w:w="2304" w:type="dxa"/>
          </w:tcPr>
          <w:p w14:paraId="5702E2B3" w14:textId="77777777" w:rsidR="00572B8E" w:rsidRPr="00D43A67" w:rsidRDefault="00572B8E" w:rsidP="00406C6B">
            <w:pPr>
              <w:pStyle w:val="BodyText"/>
              <w:spacing w:line="276" w:lineRule="auto"/>
            </w:pPr>
            <w:r w:rsidRPr="00D43A67">
              <w:t>Category ‘C’</w:t>
            </w:r>
          </w:p>
        </w:tc>
        <w:tc>
          <w:tcPr>
            <w:tcW w:w="486" w:type="dxa"/>
          </w:tcPr>
          <w:p w14:paraId="24BFD840" w14:textId="77777777" w:rsidR="00572B8E" w:rsidRPr="00D43A67" w:rsidRDefault="00572B8E" w:rsidP="00406C6B">
            <w:pPr>
              <w:pStyle w:val="BodyText"/>
              <w:spacing w:line="276" w:lineRule="auto"/>
            </w:pPr>
            <w:r w:rsidRPr="00D43A67">
              <w:t>:</w:t>
            </w:r>
          </w:p>
        </w:tc>
        <w:tc>
          <w:tcPr>
            <w:tcW w:w="5418" w:type="dxa"/>
          </w:tcPr>
          <w:p w14:paraId="6ED7E650" w14:textId="77777777" w:rsidR="00572B8E" w:rsidRPr="00D43A67" w:rsidRDefault="00572B8E" w:rsidP="00406C6B">
            <w:pPr>
              <w:pStyle w:val="BodyText"/>
              <w:spacing w:line="276" w:lineRule="auto"/>
            </w:pPr>
            <w:r w:rsidRPr="00D43A67">
              <w:t xml:space="preserve">Tracks not likely to be electrified in the </w:t>
            </w:r>
            <w:proofErr w:type="spellStart"/>
            <w:r w:rsidRPr="00D43A67">
              <w:t>foreseable</w:t>
            </w:r>
            <w:proofErr w:type="spellEnd"/>
            <w:r w:rsidRPr="00D43A67">
              <w:t xml:space="preserve"> future.</w:t>
            </w:r>
          </w:p>
        </w:tc>
      </w:tr>
    </w:tbl>
    <w:p w14:paraId="2F6C3D0E" w14:textId="77777777" w:rsidR="00572B8E" w:rsidRPr="00D43A67" w:rsidRDefault="00572B8E" w:rsidP="00572B8E">
      <w:pPr>
        <w:pStyle w:val="BodyText"/>
        <w:spacing w:line="276" w:lineRule="auto"/>
        <w:rPr>
          <w:b/>
        </w:rPr>
      </w:pPr>
    </w:p>
    <w:p w14:paraId="666F097E" w14:textId="77777777" w:rsidR="00572B8E" w:rsidRPr="00D43A67" w:rsidRDefault="00572B8E" w:rsidP="00572B8E">
      <w:pPr>
        <w:pStyle w:val="BodyText"/>
        <w:tabs>
          <w:tab w:val="clear" w:pos="720"/>
          <w:tab w:val="left" w:pos="1085"/>
        </w:tabs>
        <w:spacing w:line="276" w:lineRule="auto"/>
        <w:rPr>
          <w:b/>
        </w:rPr>
      </w:pPr>
      <w:r w:rsidRPr="00D43A67">
        <w:rPr>
          <w:b/>
        </w:rPr>
        <w:tab/>
      </w:r>
    </w:p>
    <w:p w14:paraId="4CCC0495" w14:textId="77777777" w:rsidR="00572B8E" w:rsidRPr="00D43A67" w:rsidRDefault="00572B8E" w:rsidP="00572B8E">
      <w:pPr>
        <w:pStyle w:val="BodyText"/>
        <w:spacing w:line="276" w:lineRule="auto"/>
        <w:rPr>
          <w:b/>
        </w:rPr>
      </w:pPr>
      <w:r w:rsidRPr="00D43A67">
        <w:rPr>
          <w:b/>
        </w:rPr>
        <w:t>Special Note:</w:t>
      </w:r>
    </w:p>
    <w:p w14:paraId="49D8B1DA" w14:textId="77777777" w:rsidR="00572B8E" w:rsidRPr="00D43A67" w:rsidRDefault="00572B8E" w:rsidP="00572B8E">
      <w:pPr>
        <w:pStyle w:val="BodyText"/>
        <w:tabs>
          <w:tab w:val="num" w:pos="720"/>
        </w:tabs>
        <w:spacing w:line="276" w:lineRule="auto"/>
        <w:ind w:left="720" w:hanging="360"/>
      </w:pPr>
      <w:r w:rsidRPr="00D43A67">
        <w:t xml:space="preserve">These are the minimum clearances to be maintained to the lowest portion of any conductor of </w:t>
      </w:r>
      <w:proofErr w:type="spellStart"/>
      <w:r w:rsidRPr="00D43A67">
        <w:t>acrossing</w:t>
      </w:r>
      <w:proofErr w:type="spellEnd"/>
      <w:r w:rsidRPr="00D43A67">
        <w:t xml:space="preserve"> including guarded wire under conditions of maximum sag.</w:t>
      </w:r>
    </w:p>
    <w:p w14:paraId="192BDD5A" w14:textId="77777777" w:rsidR="00572B8E" w:rsidRPr="00D43A67" w:rsidRDefault="00572B8E" w:rsidP="00572B8E">
      <w:pPr>
        <w:pStyle w:val="BodyText"/>
        <w:tabs>
          <w:tab w:val="num" w:pos="720"/>
        </w:tabs>
        <w:spacing w:line="276" w:lineRule="auto"/>
        <w:ind w:left="720" w:hanging="360"/>
      </w:pPr>
      <w:r w:rsidRPr="00D43A67">
        <w:t>Lines drawn upwards from the outer most guard wire to the center at an angle of 45</w:t>
      </w:r>
      <w:r w:rsidRPr="00D43A67">
        <w:rPr>
          <w:vertAlign w:val="superscript"/>
        </w:rPr>
        <w:t>o</w:t>
      </w:r>
      <w:r w:rsidRPr="00D43A67">
        <w:t xml:space="preserve"> to the vertical, shall totally enclose the power conductors. </w:t>
      </w:r>
    </w:p>
    <w:p w14:paraId="42D7816A" w14:textId="77777777" w:rsidR="00572B8E" w:rsidRPr="00D43A67" w:rsidRDefault="00572B8E" w:rsidP="00572B8E">
      <w:pPr>
        <w:pStyle w:val="BodyText"/>
        <w:tabs>
          <w:tab w:val="num" w:pos="720"/>
        </w:tabs>
        <w:spacing w:line="276" w:lineRule="auto"/>
        <w:ind w:left="720" w:hanging="360"/>
      </w:pPr>
      <w:r w:rsidRPr="00D43A67">
        <w:t xml:space="preserve">The structures are to be located in such a way that from the </w:t>
      </w:r>
      <w:proofErr w:type="spellStart"/>
      <w:r w:rsidRPr="00D43A67">
        <w:t>centre</w:t>
      </w:r>
      <w:proofErr w:type="spellEnd"/>
      <w:r w:rsidRPr="00D43A67">
        <w:t xml:space="preserve"> of the nearest railway track the distance shall be height of the structures +6 meters.</w:t>
      </w:r>
    </w:p>
    <w:p w14:paraId="608C906E" w14:textId="77777777" w:rsidR="00572B8E" w:rsidRPr="00D43A67" w:rsidRDefault="00572B8E" w:rsidP="00572B8E">
      <w:pPr>
        <w:pStyle w:val="BodyText"/>
        <w:tabs>
          <w:tab w:val="num" w:pos="720"/>
        </w:tabs>
        <w:spacing w:line="276" w:lineRule="auto"/>
        <w:ind w:left="720" w:hanging="360"/>
      </w:pPr>
      <w:r w:rsidRPr="00D43A67">
        <w:t>The span of crossing is to be restricted to 80% of the normal span.</w:t>
      </w:r>
    </w:p>
    <w:p w14:paraId="0B8DAC66" w14:textId="77777777" w:rsidR="00572B8E" w:rsidRPr="00D43A67" w:rsidRDefault="00572B8E" w:rsidP="00572B8E">
      <w:pPr>
        <w:pStyle w:val="BodyText"/>
        <w:tabs>
          <w:tab w:val="num" w:pos="720"/>
        </w:tabs>
        <w:spacing w:line="276" w:lineRule="auto"/>
        <w:ind w:left="720" w:hanging="360"/>
      </w:pPr>
      <w:r w:rsidRPr="00D43A67">
        <w:t>No jointing is permitted in the crossing span.</w:t>
      </w:r>
    </w:p>
    <w:p w14:paraId="551B6FC3" w14:textId="77777777" w:rsidR="00572B8E" w:rsidRPr="00D43A67" w:rsidRDefault="00572B8E" w:rsidP="00572B8E">
      <w:pPr>
        <w:pStyle w:val="BodyText"/>
        <w:tabs>
          <w:tab w:val="num" w:pos="720"/>
        </w:tabs>
        <w:spacing w:line="276" w:lineRule="auto"/>
        <w:ind w:left="720" w:hanging="360"/>
      </w:pPr>
      <w:r w:rsidRPr="00D43A67">
        <w:t xml:space="preserve">The crossing shall be in accordance with approved designs and drawings of Railways. </w:t>
      </w:r>
    </w:p>
    <w:p w14:paraId="189B7A36" w14:textId="77777777" w:rsidR="00572B8E" w:rsidRPr="00D43A67" w:rsidRDefault="00572B8E" w:rsidP="00572B8E">
      <w:pPr>
        <w:pStyle w:val="BodyText"/>
        <w:tabs>
          <w:tab w:val="num" w:pos="720"/>
        </w:tabs>
        <w:spacing w:line="276" w:lineRule="auto"/>
        <w:ind w:left="720" w:hanging="360"/>
      </w:pPr>
      <w:proofErr w:type="spellStart"/>
      <w:r w:rsidRPr="00D43A67">
        <w:t>U.G.Cable</w:t>
      </w:r>
      <w:proofErr w:type="spellEnd"/>
      <w:r w:rsidRPr="00D43A67">
        <w:t xml:space="preserve"> pipe structure should be at 5 mts away from Railway Power Support to be located by the Railway Authorities</w:t>
      </w:r>
    </w:p>
    <w:p w14:paraId="1FAC3273" w14:textId="77777777" w:rsidR="00572B8E" w:rsidRPr="00D43A67" w:rsidRDefault="00572B8E" w:rsidP="00572B8E">
      <w:pPr>
        <w:pStyle w:val="BodyText"/>
        <w:tabs>
          <w:tab w:val="num" w:pos="720"/>
        </w:tabs>
        <w:spacing w:line="276" w:lineRule="auto"/>
        <w:ind w:left="720" w:hanging="360"/>
      </w:pPr>
      <w:r w:rsidRPr="00D43A67">
        <w:t>Spun concrete pipe encasing cable under tracks should be laid at not less than 1 meter below</w:t>
      </w:r>
    </w:p>
    <w:p w14:paraId="2C182E89" w14:textId="77777777" w:rsidR="00572B8E" w:rsidRPr="00D43A67" w:rsidRDefault="00572B8E" w:rsidP="00572B8E">
      <w:pPr>
        <w:pStyle w:val="BodyText"/>
        <w:spacing w:line="276" w:lineRule="auto"/>
        <w:rPr>
          <w:b/>
        </w:rPr>
      </w:pPr>
      <w:r w:rsidRPr="00D43A67">
        <w:rPr>
          <w:b/>
        </w:rPr>
        <w:t>5.7</w:t>
      </w:r>
      <w:r w:rsidRPr="00D43A67">
        <w:rPr>
          <w:b/>
        </w:rPr>
        <w:tab/>
        <w:t>Method of crossing</w:t>
      </w:r>
    </w:p>
    <w:p w14:paraId="36BDFF8F" w14:textId="77777777" w:rsidR="00572B8E" w:rsidRPr="00D43A67" w:rsidRDefault="00572B8E" w:rsidP="00572B8E">
      <w:pPr>
        <w:pStyle w:val="BodyText"/>
        <w:spacing w:line="276" w:lineRule="auto"/>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08"/>
        <w:gridCol w:w="2070"/>
        <w:gridCol w:w="1530"/>
        <w:gridCol w:w="4248"/>
      </w:tblGrid>
      <w:tr w:rsidR="00572B8E" w:rsidRPr="00D43A67" w14:paraId="047C7B77" w14:textId="77777777" w:rsidTr="00406C6B">
        <w:tc>
          <w:tcPr>
            <w:tcW w:w="1008" w:type="dxa"/>
          </w:tcPr>
          <w:p w14:paraId="3201D6DC" w14:textId="77777777" w:rsidR="00572B8E" w:rsidRPr="00D43A67" w:rsidRDefault="00572B8E" w:rsidP="00406C6B">
            <w:pPr>
              <w:pStyle w:val="BodyText"/>
              <w:spacing w:line="276" w:lineRule="auto"/>
              <w:rPr>
                <w:b/>
              </w:rPr>
            </w:pPr>
            <w:proofErr w:type="spellStart"/>
            <w:r w:rsidRPr="00D43A67">
              <w:rPr>
                <w:b/>
              </w:rPr>
              <w:t>Sl.No</w:t>
            </w:r>
            <w:proofErr w:type="spellEnd"/>
          </w:p>
        </w:tc>
        <w:tc>
          <w:tcPr>
            <w:tcW w:w="2070" w:type="dxa"/>
          </w:tcPr>
          <w:p w14:paraId="0B9C7B75" w14:textId="77777777" w:rsidR="00572B8E" w:rsidRPr="00D43A67" w:rsidRDefault="00572B8E" w:rsidP="00406C6B">
            <w:pPr>
              <w:pStyle w:val="BodyText"/>
              <w:spacing w:line="276" w:lineRule="auto"/>
              <w:rPr>
                <w:b/>
              </w:rPr>
            </w:pPr>
            <w:r w:rsidRPr="00D43A67">
              <w:rPr>
                <w:b/>
              </w:rPr>
              <w:t>Voltage</w:t>
            </w:r>
          </w:p>
        </w:tc>
        <w:tc>
          <w:tcPr>
            <w:tcW w:w="1530" w:type="dxa"/>
          </w:tcPr>
          <w:p w14:paraId="0D390090" w14:textId="77777777" w:rsidR="00572B8E" w:rsidRPr="00D43A67" w:rsidRDefault="00572B8E" w:rsidP="00406C6B">
            <w:pPr>
              <w:pStyle w:val="BodyText"/>
              <w:spacing w:line="276" w:lineRule="auto"/>
              <w:rPr>
                <w:b/>
              </w:rPr>
            </w:pPr>
            <w:r w:rsidRPr="00D43A67">
              <w:rPr>
                <w:b/>
              </w:rPr>
              <w:t>Category</w:t>
            </w:r>
          </w:p>
        </w:tc>
        <w:tc>
          <w:tcPr>
            <w:tcW w:w="4248" w:type="dxa"/>
          </w:tcPr>
          <w:p w14:paraId="5ED74B9C" w14:textId="77777777" w:rsidR="00572B8E" w:rsidRPr="00D43A67" w:rsidRDefault="00572B8E" w:rsidP="00406C6B">
            <w:pPr>
              <w:pStyle w:val="BodyText"/>
              <w:spacing w:line="276" w:lineRule="auto"/>
              <w:rPr>
                <w:b/>
              </w:rPr>
            </w:pPr>
            <w:r w:rsidRPr="00D43A67">
              <w:rPr>
                <w:b/>
              </w:rPr>
              <w:t>Method of Crossing</w:t>
            </w:r>
          </w:p>
        </w:tc>
      </w:tr>
      <w:tr w:rsidR="00572B8E" w:rsidRPr="00D43A67" w14:paraId="224172DA" w14:textId="77777777" w:rsidTr="00406C6B">
        <w:tc>
          <w:tcPr>
            <w:tcW w:w="1008" w:type="dxa"/>
          </w:tcPr>
          <w:p w14:paraId="369924E6" w14:textId="77777777" w:rsidR="00572B8E" w:rsidRPr="00D43A67" w:rsidRDefault="00572B8E" w:rsidP="00406C6B">
            <w:pPr>
              <w:pStyle w:val="BodyText"/>
              <w:spacing w:line="276" w:lineRule="auto"/>
            </w:pPr>
            <w:r w:rsidRPr="00D43A67">
              <w:t>1</w:t>
            </w:r>
          </w:p>
        </w:tc>
        <w:tc>
          <w:tcPr>
            <w:tcW w:w="2070" w:type="dxa"/>
          </w:tcPr>
          <w:p w14:paraId="2C296CE3" w14:textId="77777777" w:rsidR="00572B8E" w:rsidRPr="00D43A67" w:rsidRDefault="00572B8E" w:rsidP="00406C6B">
            <w:pPr>
              <w:pStyle w:val="BodyText"/>
              <w:spacing w:line="276" w:lineRule="auto"/>
            </w:pPr>
            <w:r w:rsidRPr="00D43A67">
              <w:t>LT</w:t>
            </w:r>
          </w:p>
        </w:tc>
        <w:tc>
          <w:tcPr>
            <w:tcW w:w="1530" w:type="dxa"/>
          </w:tcPr>
          <w:p w14:paraId="4C43186E" w14:textId="77777777" w:rsidR="00572B8E" w:rsidRPr="00D43A67" w:rsidRDefault="00572B8E" w:rsidP="00406C6B">
            <w:pPr>
              <w:pStyle w:val="BodyText"/>
              <w:spacing w:line="276" w:lineRule="auto"/>
            </w:pPr>
            <w:r w:rsidRPr="00D43A67">
              <w:t>A,B,C</w:t>
            </w:r>
          </w:p>
        </w:tc>
        <w:tc>
          <w:tcPr>
            <w:tcW w:w="4248" w:type="dxa"/>
          </w:tcPr>
          <w:p w14:paraId="450D173E" w14:textId="77777777" w:rsidR="00572B8E" w:rsidRPr="00D43A67" w:rsidRDefault="00572B8E" w:rsidP="00406C6B">
            <w:pPr>
              <w:pStyle w:val="BodyText"/>
              <w:spacing w:line="276" w:lineRule="auto"/>
            </w:pPr>
            <w:r w:rsidRPr="00D43A67">
              <w:t>Cable crossing</w:t>
            </w:r>
          </w:p>
        </w:tc>
      </w:tr>
      <w:tr w:rsidR="00572B8E" w:rsidRPr="00D43A67" w14:paraId="210A6499" w14:textId="77777777" w:rsidTr="00406C6B">
        <w:tc>
          <w:tcPr>
            <w:tcW w:w="1008" w:type="dxa"/>
          </w:tcPr>
          <w:p w14:paraId="43DFDA0E" w14:textId="77777777" w:rsidR="00572B8E" w:rsidRPr="00D43A67" w:rsidRDefault="00572B8E" w:rsidP="00406C6B">
            <w:pPr>
              <w:pStyle w:val="BodyText"/>
              <w:spacing w:line="276" w:lineRule="auto"/>
            </w:pPr>
            <w:r w:rsidRPr="00D43A67">
              <w:t>2</w:t>
            </w:r>
          </w:p>
        </w:tc>
        <w:tc>
          <w:tcPr>
            <w:tcW w:w="2070" w:type="dxa"/>
          </w:tcPr>
          <w:p w14:paraId="7DBD2226" w14:textId="77777777" w:rsidR="00572B8E" w:rsidRPr="00D43A67" w:rsidRDefault="00572B8E" w:rsidP="00406C6B">
            <w:pPr>
              <w:pStyle w:val="BodyText"/>
              <w:spacing w:line="276" w:lineRule="auto"/>
            </w:pPr>
            <w:r w:rsidRPr="00D43A67">
              <w:t>11 KV</w:t>
            </w:r>
          </w:p>
        </w:tc>
        <w:tc>
          <w:tcPr>
            <w:tcW w:w="1530" w:type="dxa"/>
          </w:tcPr>
          <w:p w14:paraId="5BD40E8E" w14:textId="77777777" w:rsidR="00572B8E" w:rsidRPr="00D43A67" w:rsidRDefault="00572B8E" w:rsidP="00406C6B">
            <w:pPr>
              <w:pStyle w:val="BodyText"/>
              <w:spacing w:line="276" w:lineRule="auto"/>
            </w:pPr>
            <w:r w:rsidRPr="00D43A67">
              <w:t>A,B,C</w:t>
            </w:r>
          </w:p>
        </w:tc>
        <w:tc>
          <w:tcPr>
            <w:tcW w:w="4248" w:type="dxa"/>
          </w:tcPr>
          <w:p w14:paraId="713F3613" w14:textId="77777777" w:rsidR="00572B8E" w:rsidRPr="00D43A67" w:rsidRDefault="00572B8E" w:rsidP="00406C6B">
            <w:pPr>
              <w:pStyle w:val="BodyText"/>
              <w:spacing w:line="276" w:lineRule="auto"/>
            </w:pPr>
            <w:r w:rsidRPr="00D43A67">
              <w:t>Cable crossing</w:t>
            </w:r>
          </w:p>
        </w:tc>
      </w:tr>
      <w:tr w:rsidR="00572B8E" w:rsidRPr="00D43A67" w14:paraId="18365EFC" w14:textId="77777777" w:rsidTr="00406C6B">
        <w:tc>
          <w:tcPr>
            <w:tcW w:w="1008" w:type="dxa"/>
          </w:tcPr>
          <w:p w14:paraId="26C2186D" w14:textId="77777777" w:rsidR="00572B8E" w:rsidRPr="00D43A67" w:rsidRDefault="00572B8E" w:rsidP="00406C6B">
            <w:pPr>
              <w:pStyle w:val="BodyText"/>
              <w:spacing w:line="276" w:lineRule="auto"/>
            </w:pPr>
            <w:r w:rsidRPr="00D43A67">
              <w:t>3.</w:t>
            </w:r>
          </w:p>
        </w:tc>
        <w:tc>
          <w:tcPr>
            <w:tcW w:w="2070" w:type="dxa"/>
          </w:tcPr>
          <w:p w14:paraId="7F2FD513" w14:textId="77777777" w:rsidR="00572B8E" w:rsidRPr="00D43A67" w:rsidRDefault="00572B8E" w:rsidP="00406C6B">
            <w:pPr>
              <w:pStyle w:val="BodyText"/>
              <w:spacing w:line="276" w:lineRule="auto"/>
            </w:pPr>
            <w:r w:rsidRPr="00D43A67">
              <w:t>33 KV</w:t>
            </w:r>
          </w:p>
        </w:tc>
        <w:tc>
          <w:tcPr>
            <w:tcW w:w="1530" w:type="dxa"/>
          </w:tcPr>
          <w:p w14:paraId="690E450B" w14:textId="77777777" w:rsidR="00572B8E" w:rsidRPr="00D43A67" w:rsidRDefault="00572B8E" w:rsidP="00406C6B">
            <w:pPr>
              <w:pStyle w:val="BodyText"/>
              <w:spacing w:line="276" w:lineRule="auto"/>
            </w:pPr>
            <w:r w:rsidRPr="00D43A67">
              <w:t>A,B,C</w:t>
            </w:r>
          </w:p>
        </w:tc>
        <w:tc>
          <w:tcPr>
            <w:tcW w:w="4248" w:type="dxa"/>
          </w:tcPr>
          <w:p w14:paraId="637B9CAC" w14:textId="77777777" w:rsidR="00572B8E" w:rsidRPr="00D43A67" w:rsidRDefault="00572B8E" w:rsidP="00406C6B">
            <w:pPr>
              <w:pStyle w:val="BodyText"/>
              <w:spacing w:line="276" w:lineRule="auto"/>
            </w:pPr>
            <w:r w:rsidRPr="00D43A67">
              <w:t xml:space="preserve">Cable crossing or </w:t>
            </w:r>
            <w:proofErr w:type="spellStart"/>
            <w:r w:rsidRPr="00D43A67">
              <w:t>over head</w:t>
            </w:r>
            <w:proofErr w:type="spellEnd"/>
            <w:r w:rsidRPr="00D43A67">
              <w:t xml:space="preserve"> crossing as preferred by the owner (</w:t>
            </w:r>
            <w:r>
              <w:t>TSTRANSCO</w:t>
            </w:r>
            <w:r w:rsidRPr="00D43A67">
              <w:t>)</w:t>
            </w:r>
          </w:p>
        </w:tc>
      </w:tr>
    </w:tbl>
    <w:p w14:paraId="78E69D9E" w14:textId="77777777" w:rsidR="00572B8E" w:rsidRPr="00D43A67" w:rsidRDefault="00572B8E" w:rsidP="00572B8E">
      <w:pPr>
        <w:spacing w:line="276" w:lineRule="auto"/>
        <w:jc w:val="both"/>
      </w:pPr>
    </w:p>
    <w:p w14:paraId="4239BFD1" w14:textId="77777777" w:rsidR="00572B8E" w:rsidRPr="00D43A67" w:rsidRDefault="00572B8E" w:rsidP="00572B8E">
      <w:pPr>
        <w:spacing w:line="276" w:lineRule="auto"/>
        <w:jc w:val="both"/>
        <w:rPr>
          <w:b/>
        </w:rPr>
      </w:pPr>
      <w:r w:rsidRPr="00D43A67">
        <w:rPr>
          <w:b/>
        </w:rPr>
        <w:t>5.8</w:t>
      </w:r>
      <w:r w:rsidRPr="00D43A67">
        <w:rPr>
          <w:b/>
        </w:rPr>
        <w:tab/>
        <w:t>Minimum clearance between Railway track and overhead lines</w:t>
      </w:r>
    </w:p>
    <w:p w14:paraId="3C8093DC" w14:textId="77777777" w:rsidR="00572B8E" w:rsidRPr="00D43A67" w:rsidRDefault="00572B8E" w:rsidP="00572B8E">
      <w:pPr>
        <w:spacing w:line="276" w:lineRule="auto"/>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08"/>
        <w:gridCol w:w="2070"/>
        <w:gridCol w:w="3240"/>
        <w:gridCol w:w="2538"/>
      </w:tblGrid>
      <w:tr w:rsidR="00572B8E" w:rsidRPr="00D43A67" w14:paraId="5199D618" w14:textId="77777777" w:rsidTr="00406C6B">
        <w:tc>
          <w:tcPr>
            <w:tcW w:w="1008" w:type="dxa"/>
          </w:tcPr>
          <w:p w14:paraId="2BB53E15" w14:textId="77777777" w:rsidR="00572B8E" w:rsidRPr="00D43A67" w:rsidRDefault="00572B8E" w:rsidP="00406C6B">
            <w:pPr>
              <w:pStyle w:val="BodyText"/>
              <w:spacing w:line="276" w:lineRule="auto"/>
              <w:rPr>
                <w:b/>
              </w:rPr>
            </w:pPr>
            <w:proofErr w:type="spellStart"/>
            <w:r w:rsidRPr="00D43A67">
              <w:rPr>
                <w:b/>
              </w:rPr>
              <w:t>Sl.No</w:t>
            </w:r>
            <w:proofErr w:type="spellEnd"/>
          </w:p>
        </w:tc>
        <w:tc>
          <w:tcPr>
            <w:tcW w:w="2070" w:type="dxa"/>
          </w:tcPr>
          <w:p w14:paraId="631B7954" w14:textId="77777777" w:rsidR="00572B8E" w:rsidRPr="00D43A67" w:rsidRDefault="00572B8E" w:rsidP="00406C6B">
            <w:pPr>
              <w:pStyle w:val="BodyText"/>
              <w:spacing w:line="276" w:lineRule="auto"/>
              <w:rPr>
                <w:b/>
              </w:rPr>
            </w:pPr>
            <w:r w:rsidRPr="00D43A67">
              <w:rPr>
                <w:b/>
              </w:rPr>
              <w:t>Voltage</w:t>
            </w:r>
          </w:p>
        </w:tc>
        <w:tc>
          <w:tcPr>
            <w:tcW w:w="3240" w:type="dxa"/>
          </w:tcPr>
          <w:p w14:paraId="300A7338" w14:textId="77777777" w:rsidR="00572B8E" w:rsidRPr="00D43A67" w:rsidRDefault="00572B8E" w:rsidP="00406C6B">
            <w:pPr>
              <w:pStyle w:val="BodyText"/>
              <w:spacing w:line="276" w:lineRule="auto"/>
              <w:rPr>
                <w:b/>
              </w:rPr>
            </w:pPr>
            <w:r w:rsidRPr="00D43A67">
              <w:rPr>
                <w:b/>
              </w:rPr>
              <w:t>Inside Station limits</w:t>
            </w:r>
          </w:p>
        </w:tc>
        <w:tc>
          <w:tcPr>
            <w:tcW w:w="2538" w:type="dxa"/>
          </w:tcPr>
          <w:p w14:paraId="1BF2EDCF" w14:textId="77777777" w:rsidR="00572B8E" w:rsidRPr="00D43A67" w:rsidRDefault="00572B8E" w:rsidP="00406C6B">
            <w:pPr>
              <w:pStyle w:val="BodyText"/>
              <w:spacing w:line="276" w:lineRule="auto"/>
              <w:rPr>
                <w:b/>
              </w:rPr>
            </w:pPr>
            <w:r w:rsidRPr="00D43A67">
              <w:rPr>
                <w:b/>
              </w:rPr>
              <w:t>Outside station limits</w:t>
            </w:r>
          </w:p>
        </w:tc>
      </w:tr>
      <w:tr w:rsidR="00572B8E" w:rsidRPr="00D43A67" w14:paraId="7EE589A4" w14:textId="77777777" w:rsidTr="00406C6B">
        <w:tc>
          <w:tcPr>
            <w:tcW w:w="1008" w:type="dxa"/>
          </w:tcPr>
          <w:p w14:paraId="15B743E4" w14:textId="77777777" w:rsidR="00572B8E" w:rsidRPr="00D43A67" w:rsidRDefault="00572B8E" w:rsidP="00406C6B">
            <w:pPr>
              <w:pStyle w:val="BodyText"/>
              <w:spacing w:line="276" w:lineRule="auto"/>
            </w:pPr>
            <w:r w:rsidRPr="00D43A67">
              <w:t>1</w:t>
            </w:r>
          </w:p>
        </w:tc>
        <w:tc>
          <w:tcPr>
            <w:tcW w:w="2070" w:type="dxa"/>
          </w:tcPr>
          <w:p w14:paraId="32B44E42" w14:textId="77777777" w:rsidR="00572B8E" w:rsidRPr="00D43A67" w:rsidRDefault="00572B8E" w:rsidP="00406C6B">
            <w:pPr>
              <w:pStyle w:val="BodyText"/>
              <w:spacing w:line="276" w:lineRule="auto"/>
            </w:pPr>
            <w:r w:rsidRPr="00D43A67">
              <w:t>LT</w:t>
            </w:r>
          </w:p>
        </w:tc>
        <w:tc>
          <w:tcPr>
            <w:tcW w:w="3240" w:type="dxa"/>
          </w:tcPr>
          <w:p w14:paraId="4A2AF7F1" w14:textId="77777777" w:rsidR="00572B8E" w:rsidRPr="00D43A67" w:rsidRDefault="00572B8E" w:rsidP="00406C6B">
            <w:pPr>
              <w:pStyle w:val="BodyText"/>
              <w:spacing w:line="276" w:lineRule="auto"/>
            </w:pPr>
            <w:r w:rsidRPr="00D43A67">
              <w:t>Only by cable crossing</w:t>
            </w:r>
          </w:p>
        </w:tc>
        <w:tc>
          <w:tcPr>
            <w:tcW w:w="2538" w:type="dxa"/>
          </w:tcPr>
          <w:p w14:paraId="6D76BAB4" w14:textId="77777777" w:rsidR="00572B8E" w:rsidRPr="00D43A67" w:rsidRDefault="00572B8E" w:rsidP="00406C6B">
            <w:pPr>
              <w:pStyle w:val="BodyText"/>
              <w:spacing w:line="276" w:lineRule="auto"/>
            </w:pPr>
            <w:r w:rsidRPr="00D43A67">
              <w:t>Only by cable crossing</w:t>
            </w:r>
          </w:p>
        </w:tc>
      </w:tr>
      <w:tr w:rsidR="00572B8E" w:rsidRPr="00D43A67" w14:paraId="133C2CCE" w14:textId="77777777" w:rsidTr="00406C6B">
        <w:tc>
          <w:tcPr>
            <w:tcW w:w="1008" w:type="dxa"/>
          </w:tcPr>
          <w:p w14:paraId="46DE5B54" w14:textId="77777777" w:rsidR="00572B8E" w:rsidRPr="00D43A67" w:rsidRDefault="00572B8E" w:rsidP="00406C6B">
            <w:pPr>
              <w:pStyle w:val="BodyText"/>
              <w:spacing w:line="276" w:lineRule="auto"/>
            </w:pPr>
            <w:r w:rsidRPr="00D43A67">
              <w:t>2</w:t>
            </w:r>
          </w:p>
        </w:tc>
        <w:tc>
          <w:tcPr>
            <w:tcW w:w="2070" w:type="dxa"/>
          </w:tcPr>
          <w:p w14:paraId="5B627E01" w14:textId="77777777" w:rsidR="00572B8E" w:rsidRPr="00D43A67" w:rsidRDefault="00572B8E" w:rsidP="00406C6B">
            <w:pPr>
              <w:pStyle w:val="BodyText"/>
              <w:spacing w:line="276" w:lineRule="auto"/>
            </w:pPr>
            <w:r w:rsidRPr="00D43A67">
              <w:t>11 KV</w:t>
            </w:r>
          </w:p>
        </w:tc>
        <w:tc>
          <w:tcPr>
            <w:tcW w:w="3240" w:type="dxa"/>
          </w:tcPr>
          <w:p w14:paraId="6C88DA0E" w14:textId="77777777" w:rsidR="00572B8E" w:rsidRPr="00D43A67" w:rsidRDefault="00572B8E" w:rsidP="00406C6B">
            <w:pPr>
              <w:pStyle w:val="BodyText"/>
              <w:spacing w:line="276" w:lineRule="auto"/>
            </w:pPr>
            <w:r w:rsidRPr="00D43A67">
              <w:t>Only by cable crossing</w:t>
            </w:r>
          </w:p>
        </w:tc>
        <w:tc>
          <w:tcPr>
            <w:tcW w:w="2538" w:type="dxa"/>
          </w:tcPr>
          <w:p w14:paraId="5922484A" w14:textId="77777777" w:rsidR="00572B8E" w:rsidRPr="00D43A67" w:rsidRDefault="00572B8E" w:rsidP="00406C6B">
            <w:pPr>
              <w:pStyle w:val="BodyText"/>
              <w:spacing w:line="276" w:lineRule="auto"/>
            </w:pPr>
            <w:r w:rsidRPr="00D43A67">
              <w:t>Only by cable crossing</w:t>
            </w:r>
          </w:p>
        </w:tc>
      </w:tr>
      <w:tr w:rsidR="00572B8E" w:rsidRPr="00D43A67" w14:paraId="5FF2BF33" w14:textId="77777777" w:rsidTr="00406C6B">
        <w:tc>
          <w:tcPr>
            <w:tcW w:w="1008" w:type="dxa"/>
          </w:tcPr>
          <w:p w14:paraId="068FA039" w14:textId="77777777" w:rsidR="00572B8E" w:rsidRPr="00D43A67" w:rsidRDefault="00572B8E" w:rsidP="00406C6B">
            <w:pPr>
              <w:pStyle w:val="BodyText"/>
              <w:spacing w:line="276" w:lineRule="auto"/>
            </w:pPr>
            <w:r w:rsidRPr="00D43A67">
              <w:t>3.</w:t>
            </w:r>
          </w:p>
        </w:tc>
        <w:tc>
          <w:tcPr>
            <w:tcW w:w="2070" w:type="dxa"/>
          </w:tcPr>
          <w:p w14:paraId="4F0265D3" w14:textId="77777777" w:rsidR="00572B8E" w:rsidRPr="00D43A67" w:rsidRDefault="00572B8E" w:rsidP="00406C6B">
            <w:pPr>
              <w:pStyle w:val="BodyText"/>
              <w:spacing w:line="276" w:lineRule="auto"/>
            </w:pPr>
            <w:r w:rsidRPr="00D43A67">
              <w:t>33 KV</w:t>
            </w:r>
          </w:p>
        </w:tc>
        <w:tc>
          <w:tcPr>
            <w:tcW w:w="3240" w:type="dxa"/>
          </w:tcPr>
          <w:p w14:paraId="2A09358E" w14:textId="77777777" w:rsidR="00572B8E" w:rsidRPr="00D43A67" w:rsidRDefault="00572B8E" w:rsidP="00406C6B">
            <w:pPr>
              <w:pStyle w:val="BodyText"/>
              <w:spacing w:line="276" w:lineRule="auto"/>
            </w:pPr>
            <w:r w:rsidRPr="00D43A67">
              <w:t>15.3 Mts</w:t>
            </w:r>
          </w:p>
        </w:tc>
        <w:tc>
          <w:tcPr>
            <w:tcW w:w="2538" w:type="dxa"/>
          </w:tcPr>
          <w:p w14:paraId="3E5863A0" w14:textId="77777777" w:rsidR="00572B8E" w:rsidRPr="00D43A67" w:rsidRDefault="00572B8E" w:rsidP="00406C6B">
            <w:pPr>
              <w:pStyle w:val="BodyText"/>
              <w:spacing w:line="276" w:lineRule="auto"/>
            </w:pPr>
            <w:r w:rsidRPr="00D43A67">
              <w:t>14.1 mts</w:t>
            </w:r>
          </w:p>
        </w:tc>
      </w:tr>
      <w:tr w:rsidR="00572B8E" w:rsidRPr="00D43A67" w14:paraId="425A375D" w14:textId="77777777" w:rsidTr="00406C6B">
        <w:tc>
          <w:tcPr>
            <w:tcW w:w="1008" w:type="dxa"/>
          </w:tcPr>
          <w:p w14:paraId="7E9DEBB4" w14:textId="77777777" w:rsidR="00572B8E" w:rsidRPr="00D43A67" w:rsidRDefault="00572B8E" w:rsidP="00406C6B">
            <w:pPr>
              <w:pStyle w:val="BodyText"/>
              <w:spacing w:line="276" w:lineRule="auto"/>
            </w:pPr>
            <w:r w:rsidRPr="00D43A67">
              <w:t>4.</w:t>
            </w:r>
          </w:p>
        </w:tc>
        <w:tc>
          <w:tcPr>
            <w:tcW w:w="2070" w:type="dxa"/>
          </w:tcPr>
          <w:p w14:paraId="0B6852FA" w14:textId="77777777" w:rsidR="00572B8E" w:rsidRPr="00D43A67" w:rsidRDefault="00572B8E" w:rsidP="00406C6B">
            <w:pPr>
              <w:pStyle w:val="BodyText"/>
              <w:spacing w:line="276" w:lineRule="auto"/>
            </w:pPr>
            <w:r w:rsidRPr="00D43A67">
              <w:t>132 KV</w:t>
            </w:r>
          </w:p>
        </w:tc>
        <w:tc>
          <w:tcPr>
            <w:tcW w:w="3240" w:type="dxa"/>
          </w:tcPr>
          <w:p w14:paraId="3C43FA97" w14:textId="77777777" w:rsidR="00572B8E" w:rsidRPr="00D43A67" w:rsidRDefault="00572B8E" w:rsidP="00406C6B">
            <w:pPr>
              <w:pStyle w:val="BodyText"/>
              <w:spacing w:line="276" w:lineRule="auto"/>
            </w:pPr>
            <w:r w:rsidRPr="00D43A67">
              <w:t>16.2 Mts</w:t>
            </w:r>
          </w:p>
        </w:tc>
        <w:tc>
          <w:tcPr>
            <w:tcW w:w="2538" w:type="dxa"/>
          </w:tcPr>
          <w:p w14:paraId="16F14E6C" w14:textId="77777777" w:rsidR="00572B8E" w:rsidRPr="00D43A67" w:rsidRDefault="00572B8E" w:rsidP="00406C6B">
            <w:pPr>
              <w:pStyle w:val="BodyText"/>
              <w:spacing w:line="276" w:lineRule="auto"/>
            </w:pPr>
            <w:r w:rsidRPr="00D43A67">
              <w:t>14.6 mts</w:t>
            </w:r>
          </w:p>
        </w:tc>
      </w:tr>
      <w:tr w:rsidR="00572B8E" w:rsidRPr="00D43A67" w14:paraId="370B692F" w14:textId="77777777" w:rsidTr="00406C6B">
        <w:tc>
          <w:tcPr>
            <w:tcW w:w="1008" w:type="dxa"/>
          </w:tcPr>
          <w:p w14:paraId="1A0AB21F" w14:textId="77777777" w:rsidR="00572B8E" w:rsidRPr="00D43A67" w:rsidRDefault="00572B8E" w:rsidP="00406C6B">
            <w:pPr>
              <w:pStyle w:val="BodyText"/>
              <w:spacing w:line="276" w:lineRule="auto"/>
            </w:pPr>
            <w:r w:rsidRPr="00D43A67">
              <w:t>5.</w:t>
            </w:r>
          </w:p>
        </w:tc>
        <w:tc>
          <w:tcPr>
            <w:tcW w:w="2070" w:type="dxa"/>
          </w:tcPr>
          <w:p w14:paraId="275FFFBE" w14:textId="77777777" w:rsidR="00572B8E" w:rsidRPr="00D43A67" w:rsidRDefault="00572B8E" w:rsidP="00406C6B">
            <w:pPr>
              <w:pStyle w:val="BodyText"/>
              <w:spacing w:line="276" w:lineRule="auto"/>
            </w:pPr>
            <w:r w:rsidRPr="00D43A67">
              <w:t>220 KV</w:t>
            </w:r>
          </w:p>
        </w:tc>
        <w:tc>
          <w:tcPr>
            <w:tcW w:w="3240" w:type="dxa"/>
          </w:tcPr>
          <w:p w14:paraId="28E2E382" w14:textId="77777777" w:rsidR="00572B8E" w:rsidRPr="00D43A67" w:rsidRDefault="00572B8E" w:rsidP="00406C6B">
            <w:pPr>
              <w:pStyle w:val="BodyText"/>
              <w:spacing w:line="276" w:lineRule="auto"/>
            </w:pPr>
            <w:r w:rsidRPr="00D43A67">
              <w:t>17.1 mts</w:t>
            </w:r>
          </w:p>
        </w:tc>
        <w:tc>
          <w:tcPr>
            <w:tcW w:w="2538" w:type="dxa"/>
          </w:tcPr>
          <w:p w14:paraId="233EB0A5" w14:textId="77777777" w:rsidR="00572B8E" w:rsidRPr="00D43A67" w:rsidRDefault="00572B8E" w:rsidP="00406C6B">
            <w:pPr>
              <w:pStyle w:val="BodyText"/>
              <w:spacing w:line="276" w:lineRule="auto"/>
            </w:pPr>
            <w:r w:rsidRPr="00D43A67">
              <w:t>15.4 mts</w:t>
            </w:r>
          </w:p>
        </w:tc>
      </w:tr>
    </w:tbl>
    <w:p w14:paraId="4BCEEF3D" w14:textId="77777777" w:rsidR="00572B8E" w:rsidRPr="00D43A67" w:rsidRDefault="00572B8E" w:rsidP="00572B8E">
      <w:pPr>
        <w:spacing w:line="276" w:lineRule="auto"/>
        <w:jc w:val="both"/>
      </w:pPr>
    </w:p>
    <w:p w14:paraId="5CBCD5B8" w14:textId="77777777" w:rsidR="00572B8E" w:rsidRPr="00D43A67" w:rsidRDefault="00572B8E" w:rsidP="00572B8E">
      <w:pPr>
        <w:spacing w:line="276" w:lineRule="auto"/>
        <w:jc w:val="both"/>
        <w:rPr>
          <w:b/>
        </w:rPr>
      </w:pPr>
      <w:r w:rsidRPr="00D43A67">
        <w:rPr>
          <w:b/>
        </w:rPr>
        <w:t>5.9</w:t>
      </w:r>
      <w:r w:rsidRPr="00D43A67">
        <w:rPr>
          <w:b/>
        </w:rPr>
        <w:tab/>
        <w:t>Insulators to be used</w:t>
      </w:r>
    </w:p>
    <w:p w14:paraId="535FD686" w14:textId="77777777" w:rsidR="00572B8E" w:rsidRPr="00D43A67" w:rsidRDefault="00572B8E" w:rsidP="00572B8E">
      <w:pPr>
        <w:spacing w:line="276" w:lineRule="auto"/>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8"/>
        <w:gridCol w:w="2250"/>
        <w:gridCol w:w="5688"/>
      </w:tblGrid>
      <w:tr w:rsidR="00572B8E" w:rsidRPr="00D43A67" w14:paraId="40CFE91C" w14:textId="77777777" w:rsidTr="00406C6B">
        <w:tc>
          <w:tcPr>
            <w:tcW w:w="918" w:type="dxa"/>
          </w:tcPr>
          <w:p w14:paraId="1EB5B4FD" w14:textId="77777777" w:rsidR="00572B8E" w:rsidRPr="00D43A67" w:rsidRDefault="00572B8E" w:rsidP="00406C6B">
            <w:pPr>
              <w:spacing w:line="276" w:lineRule="auto"/>
              <w:jc w:val="both"/>
            </w:pPr>
            <w:proofErr w:type="spellStart"/>
            <w:r w:rsidRPr="00D43A67">
              <w:t>S.No</w:t>
            </w:r>
            <w:proofErr w:type="spellEnd"/>
          </w:p>
        </w:tc>
        <w:tc>
          <w:tcPr>
            <w:tcW w:w="2250" w:type="dxa"/>
          </w:tcPr>
          <w:p w14:paraId="3BED0D60" w14:textId="77777777" w:rsidR="00572B8E" w:rsidRPr="00D43A67" w:rsidRDefault="00572B8E" w:rsidP="00406C6B">
            <w:pPr>
              <w:spacing w:line="276" w:lineRule="auto"/>
              <w:jc w:val="both"/>
            </w:pPr>
            <w:r w:rsidRPr="00D43A67">
              <w:t>Category</w:t>
            </w:r>
          </w:p>
        </w:tc>
        <w:tc>
          <w:tcPr>
            <w:tcW w:w="5688" w:type="dxa"/>
          </w:tcPr>
          <w:p w14:paraId="1026EFF3" w14:textId="77777777" w:rsidR="00572B8E" w:rsidRPr="00D43A67" w:rsidRDefault="00572B8E" w:rsidP="00406C6B">
            <w:pPr>
              <w:spacing w:line="276" w:lineRule="auto"/>
              <w:jc w:val="both"/>
            </w:pPr>
            <w:r w:rsidRPr="00D43A67">
              <w:t>Type of Insulators</w:t>
            </w:r>
          </w:p>
        </w:tc>
      </w:tr>
      <w:tr w:rsidR="00572B8E" w:rsidRPr="00D43A67" w14:paraId="207FCAA2" w14:textId="77777777" w:rsidTr="00406C6B">
        <w:tc>
          <w:tcPr>
            <w:tcW w:w="918" w:type="dxa"/>
          </w:tcPr>
          <w:p w14:paraId="032EBAFB" w14:textId="77777777" w:rsidR="00572B8E" w:rsidRPr="00D43A67" w:rsidRDefault="00572B8E" w:rsidP="00406C6B">
            <w:pPr>
              <w:spacing w:line="276" w:lineRule="auto"/>
              <w:jc w:val="both"/>
            </w:pPr>
            <w:r w:rsidRPr="00D43A67">
              <w:t>1.</w:t>
            </w:r>
          </w:p>
        </w:tc>
        <w:tc>
          <w:tcPr>
            <w:tcW w:w="2250" w:type="dxa"/>
          </w:tcPr>
          <w:p w14:paraId="32C7E090" w14:textId="77777777" w:rsidR="00572B8E" w:rsidRPr="00D43A67" w:rsidRDefault="00572B8E" w:rsidP="00406C6B">
            <w:pPr>
              <w:spacing w:line="276" w:lineRule="auto"/>
              <w:jc w:val="both"/>
            </w:pPr>
            <w:r w:rsidRPr="00D43A67">
              <w:t>A,B</w:t>
            </w:r>
          </w:p>
        </w:tc>
        <w:tc>
          <w:tcPr>
            <w:tcW w:w="5688" w:type="dxa"/>
          </w:tcPr>
          <w:p w14:paraId="38FEC2B1" w14:textId="77777777" w:rsidR="00572B8E" w:rsidRPr="00D43A67" w:rsidRDefault="00572B8E" w:rsidP="00406C6B">
            <w:pPr>
              <w:spacing w:line="276" w:lineRule="auto"/>
              <w:jc w:val="both"/>
            </w:pPr>
            <w:r w:rsidRPr="00D43A67">
              <w:t xml:space="preserve">Double set of strain insulators strings shall be used in the crossing span in conjunction with a yoke plate wherever necessary. In each string one strain insulator shall be provided extra than the normal design of </w:t>
            </w:r>
            <w:proofErr w:type="spellStart"/>
            <w:r w:rsidRPr="00D43A67">
              <w:t>over head</w:t>
            </w:r>
            <w:proofErr w:type="spellEnd"/>
            <w:r w:rsidRPr="00D43A67">
              <w:t xml:space="preserve"> line. </w:t>
            </w:r>
          </w:p>
        </w:tc>
      </w:tr>
      <w:tr w:rsidR="00572B8E" w:rsidRPr="00D43A67" w14:paraId="73EBBCB4" w14:textId="77777777" w:rsidTr="00406C6B">
        <w:tc>
          <w:tcPr>
            <w:tcW w:w="918" w:type="dxa"/>
          </w:tcPr>
          <w:p w14:paraId="618D6385" w14:textId="77777777" w:rsidR="00572B8E" w:rsidRPr="00D43A67" w:rsidRDefault="00572B8E" w:rsidP="00406C6B">
            <w:pPr>
              <w:spacing w:line="276" w:lineRule="auto"/>
              <w:jc w:val="both"/>
            </w:pPr>
            <w:r w:rsidRPr="00D43A67">
              <w:t>2.</w:t>
            </w:r>
          </w:p>
        </w:tc>
        <w:tc>
          <w:tcPr>
            <w:tcW w:w="2250" w:type="dxa"/>
          </w:tcPr>
          <w:p w14:paraId="082FC7C7" w14:textId="77777777" w:rsidR="00572B8E" w:rsidRPr="00D43A67" w:rsidRDefault="00572B8E" w:rsidP="00406C6B">
            <w:pPr>
              <w:spacing w:line="276" w:lineRule="auto"/>
              <w:jc w:val="both"/>
            </w:pPr>
            <w:r w:rsidRPr="00D43A67">
              <w:t>C</w:t>
            </w:r>
          </w:p>
        </w:tc>
        <w:tc>
          <w:tcPr>
            <w:tcW w:w="5688" w:type="dxa"/>
          </w:tcPr>
          <w:p w14:paraId="2C0FC455" w14:textId="77777777" w:rsidR="00572B8E" w:rsidRPr="00D43A67" w:rsidRDefault="00572B8E" w:rsidP="00406C6B">
            <w:pPr>
              <w:spacing w:line="276" w:lineRule="auto"/>
              <w:jc w:val="both"/>
            </w:pPr>
            <w:r w:rsidRPr="00D43A67">
              <w:t xml:space="preserve">Insulators as per normal design to be used. </w:t>
            </w:r>
          </w:p>
        </w:tc>
      </w:tr>
    </w:tbl>
    <w:p w14:paraId="35B33EB3" w14:textId="77777777" w:rsidR="00572B8E" w:rsidRPr="00D43A67" w:rsidRDefault="00572B8E" w:rsidP="00572B8E">
      <w:pPr>
        <w:spacing w:before="120" w:line="276" w:lineRule="auto"/>
        <w:jc w:val="both"/>
        <w:rPr>
          <w:b/>
        </w:rPr>
      </w:pPr>
      <w:r w:rsidRPr="00D43A67">
        <w:rPr>
          <w:b/>
        </w:rPr>
        <w:t>5.10</w:t>
      </w:r>
      <w:r w:rsidRPr="00D43A67">
        <w:rPr>
          <w:b/>
        </w:rPr>
        <w:tab/>
        <w:t>River Crossing</w:t>
      </w:r>
    </w:p>
    <w:p w14:paraId="387935DD" w14:textId="77777777" w:rsidR="00572B8E" w:rsidRPr="00D43A67" w:rsidRDefault="00572B8E" w:rsidP="00572B8E">
      <w:pPr>
        <w:spacing w:before="120" w:line="276" w:lineRule="auto"/>
        <w:jc w:val="both"/>
      </w:pPr>
      <w:r w:rsidRPr="00D43A67">
        <w:t xml:space="preserve">In the rivers on which the crossing is to be done, the data of highest flood level of </w:t>
      </w:r>
      <w:proofErr w:type="spellStart"/>
      <w:r w:rsidRPr="00D43A67">
        <w:t>atleast</w:t>
      </w:r>
      <w:proofErr w:type="spellEnd"/>
      <w:r w:rsidRPr="00D43A67">
        <w:t xml:space="preserve"> 20 previous years is to be obtained from the Revenue / Irrigation department.</w:t>
      </w:r>
    </w:p>
    <w:p w14:paraId="1D143B26" w14:textId="77777777" w:rsidR="00572B8E" w:rsidRPr="00D43A67" w:rsidRDefault="00572B8E" w:rsidP="00572B8E">
      <w:pPr>
        <w:spacing w:before="120" w:line="276" w:lineRule="auto"/>
        <w:jc w:val="both"/>
      </w:pPr>
      <w:r w:rsidRPr="00D43A67">
        <w:t>Minimum clearance of 3 mts would be required for the conductors over the highest flood level.</w:t>
      </w:r>
    </w:p>
    <w:p w14:paraId="2C2DEECE" w14:textId="77777777" w:rsidR="00572B8E" w:rsidRPr="00D43A67" w:rsidRDefault="00572B8E" w:rsidP="00572B8E">
      <w:pPr>
        <w:spacing w:before="120" w:line="276" w:lineRule="auto"/>
        <w:jc w:val="both"/>
      </w:pPr>
      <w:r w:rsidRPr="00D43A67">
        <w:t xml:space="preserve">Double pole, </w:t>
      </w:r>
      <w:proofErr w:type="spellStart"/>
      <w:r w:rsidRPr="00D43A67">
        <w:t>tripole</w:t>
      </w:r>
      <w:proofErr w:type="spellEnd"/>
      <w:r w:rsidRPr="00D43A67">
        <w:t xml:space="preserve"> or towers would be required to be specially designed, depending upon the span and conductor size for the river crossing.</w:t>
      </w:r>
    </w:p>
    <w:p w14:paraId="792F320B" w14:textId="77777777" w:rsidR="00572B8E" w:rsidRPr="00D43A67" w:rsidRDefault="00572B8E" w:rsidP="00572B8E">
      <w:pPr>
        <w:pStyle w:val="BodyText"/>
        <w:spacing w:line="276" w:lineRule="auto"/>
      </w:pPr>
      <w:r w:rsidRPr="00D43A67">
        <w:t>Structures should be located at such places that they could be approached under flood condition also. The foundation of structure should be sound so that it may not get eroded or damaged due to rain water.</w:t>
      </w:r>
    </w:p>
    <w:p w14:paraId="229FCEB4" w14:textId="77777777" w:rsidR="00572B8E" w:rsidRPr="00D43A67" w:rsidRDefault="00572B8E" w:rsidP="00572B8E">
      <w:pPr>
        <w:spacing w:before="120" w:line="276" w:lineRule="auto"/>
        <w:jc w:val="both"/>
      </w:pPr>
      <w:r w:rsidRPr="00D43A67">
        <w:t xml:space="preserve">In case of navigable rivers, consultation with navigation authorities is necessary. The structures should be designed as to give sufficient clearance between lowest conductor and the highest flood level. </w:t>
      </w:r>
    </w:p>
    <w:p w14:paraId="67C988DC" w14:textId="77777777" w:rsidR="00572B8E" w:rsidRPr="00D43A67" w:rsidRDefault="00572B8E" w:rsidP="00572B8E">
      <w:pPr>
        <w:pStyle w:val="BodyText"/>
        <w:spacing w:line="276" w:lineRule="auto"/>
        <w:rPr>
          <w:b/>
        </w:rPr>
      </w:pPr>
    </w:p>
    <w:p w14:paraId="399445FA" w14:textId="77777777" w:rsidR="00572B8E" w:rsidRPr="00D43A67" w:rsidRDefault="00572B8E" w:rsidP="00572B8E">
      <w:pPr>
        <w:pStyle w:val="BodyText"/>
        <w:spacing w:line="276" w:lineRule="auto"/>
        <w:rPr>
          <w:b/>
        </w:rPr>
      </w:pPr>
      <w:r w:rsidRPr="00D43A67">
        <w:rPr>
          <w:b/>
        </w:rPr>
        <w:t>6.0</w:t>
      </w:r>
      <w:r w:rsidRPr="00D43A67">
        <w:rPr>
          <w:b/>
        </w:rPr>
        <w:tab/>
        <w:t>Excavation of pits for poles and stays</w:t>
      </w:r>
    </w:p>
    <w:p w14:paraId="084D4A6F" w14:textId="77777777" w:rsidR="00572B8E" w:rsidRPr="00D43A67" w:rsidRDefault="00572B8E" w:rsidP="00572B8E">
      <w:pPr>
        <w:pStyle w:val="BodyText"/>
        <w:spacing w:line="276" w:lineRule="auto"/>
      </w:pPr>
      <w:r w:rsidRPr="00D43A67">
        <w:t>After receipt of approved,  route map from the Engineer and after marking the pole locations with pegs, the Contractor has to commence the excavation work in accordance with the approved route map. The excavation is to be done by manual or mechanical tools. At locations where blasting is involved using explosives, prior approval of the Engineer is to be taken. Due to any special reasons if the permission is not given for blasting, it is the responsibility of the Contractor to use other methods and complete the excavation as per the specification.</w:t>
      </w:r>
    </w:p>
    <w:p w14:paraId="182D4A29" w14:textId="77777777" w:rsidR="00572B8E" w:rsidRPr="00D43A67" w:rsidRDefault="00572B8E" w:rsidP="00572B8E">
      <w:pPr>
        <w:pStyle w:val="BodyText"/>
        <w:spacing w:line="276" w:lineRule="auto"/>
      </w:pPr>
    </w:p>
    <w:p w14:paraId="1C82C576" w14:textId="77777777" w:rsidR="00572B8E" w:rsidRPr="00D43A67" w:rsidRDefault="00572B8E" w:rsidP="00572B8E">
      <w:pPr>
        <w:pStyle w:val="BodyText"/>
        <w:spacing w:line="276" w:lineRule="auto"/>
      </w:pPr>
      <w:r w:rsidRPr="00D43A67">
        <w:lastRenderedPageBreak/>
        <w:t>The rate for excavation of pits for poles, stays quoted by the Contractor shall be the same for all types of soils including de-watering of pits, shoring, shuttering and blasting where ever necessary. No extra rate for dewatering, shoring, shuttering and blasting will be entertained.</w:t>
      </w:r>
    </w:p>
    <w:p w14:paraId="5FDE0D0B" w14:textId="77777777" w:rsidR="00572B8E" w:rsidRPr="00D43A67" w:rsidRDefault="00572B8E" w:rsidP="00572B8E">
      <w:pPr>
        <w:pStyle w:val="BodyText"/>
        <w:spacing w:line="276" w:lineRule="auto"/>
      </w:pPr>
      <w:r w:rsidRPr="00D43A67">
        <w:t>The pits for the supports shall be excavated in the direction of the line, as this will facilitate the easy erection of supports, in addition to giving greater lateral stability. The pits are to be excavated to a size of 1.2 meters x 0.6 meters with its longer axis in the direction of line. Planting depth of pole over the base concrete shall be as mentioned below.</w:t>
      </w:r>
    </w:p>
    <w:p w14:paraId="64A73C48" w14:textId="77777777" w:rsidR="00572B8E" w:rsidRPr="00D43A67" w:rsidRDefault="00572B8E" w:rsidP="00572B8E">
      <w:pPr>
        <w:pStyle w:val="BodyText"/>
        <w:spacing w:line="276" w:lineRule="auto"/>
      </w:pPr>
    </w:p>
    <w:p w14:paraId="7EC07576" w14:textId="77777777" w:rsidR="00572B8E" w:rsidRPr="00D43A67" w:rsidRDefault="00572B8E" w:rsidP="00572B8E">
      <w:pPr>
        <w:pStyle w:val="BodyText"/>
        <w:spacing w:line="276" w:lineRule="auto"/>
        <w:rPr>
          <w:b/>
        </w:rPr>
      </w:pPr>
      <w:r w:rsidRPr="00D43A67">
        <w:rPr>
          <w:b/>
        </w:rPr>
        <w:t>Planting depth of poles</w:t>
      </w:r>
    </w:p>
    <w:p w14:paraId="386731DE" w14:textId="77777777" w:rsidR="00572B8E" w:rsidRPr="00D43A67" w:rsidRDefault="00572B8E" w:rsidP="00572B8E">
      <w:pPr>
        <w:pStyle w:val="BodyText"/>
        <w:spacing w:line="276" w:lineRule="auto"/>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0"/>
        <w:gridCol w:w="2295"/>
        <w:gridCol w:w="1863"/>
        <w:gridCol w:w="3780"/>
      </w:tblGrid>
      <w:tr w:rsidR="00572B8E" w:rsidRPr="00D43A67" w14:paraId="6AA3CACA" w14:textId="77777777" w:rsidTr="00406C6B">
        <w:tc>
          <w:tcPr>
            <w:tcW w:w="810" w:type="dxa"/>
          </w:tcPr>
          <w:p w14:paraId="69F0F12E" w14:textId="77777777" w:rsidR="00572B8E" w:rsidRPr="00D43A67" w:rsidRDefault="00572B8E" w:rsidP="00406C6B">
            <w:pPr>
              <w:pStyle w:val="BodyText"/>
              <w:spacing w:line="276" w:lineRule="auto"/>
              <w:rPr>
                <w:b/>
              </w:rPr>
            </w:pPr>
            <w:proofErr w:type="spellStart"/>
            <w:r w:rsidRPr="00D43A67">
              <w:rPr>
                <w:b/>
              </w:rPr>
              <w:t>S.No</w:t>
            </w:r>
            <w:proofErr w:type="spellEnd"/>
          </w:p>
        </w:tc>
        <w:tc>
          <w:tcPr>
            <w:tcW w:w="2295" w:type="dxa"/>
          </w:tcPr>
          <w:p w14:paraId="5B616240" w14:textId="77777777" w:rsidR="00572B8E" w:rsidRPr="00D43A67" w:rsidRDefault="00572B8E" w:rsidP="00406C6B">
            <w:pPr>
              <w:pStyle w:val="BodyText"/>
              <w:spacing w:line="276" w:lineRule="auto"/>
              <w:rPr>
                <w:b/>
              </w:rPr>
            </w:pPr>
            <w:r w:rsidRPr="00D43A67">
              <w:rPr>
                <w:b/>
              </w:rPr>
              <w:t>Length of pole (Mts)</w:t>
            </w:r>
          </w:p>
        </w:tc>
        <w:tc>
          <w:tcPr>
            <w:tcW w:w="1863" w:type="dxa"/>
          </w:tcPr>
          <w:p w14:paraId="42032AB5" w14:textId="77777777" w:rsidR="00572B8E" w:rsidRPr="00D43A67" w:rsidRDefault="00572B8E" w:rsidP="00406C6B">
            <w:pPr>
              <w:pStyle w:val="BodyText"/>
              <w:spacing w:line="276" w:lineRule="auto"/>
              <w:rPr>
                <w:b/>
              </w:rPr>
            </w:pPr>
            <w:r w:rsidRPr="00D43A67">
              <w:rPr>
                <w:b/>
              </w:rPr>
              <w:t>Planting depth in ground (Mts)</w:t>
            </w:r>
          </w:p>
        </w:tc>
        <w:tc>
          <w:tcPr>
            <w:tcW w:w="3780" w:type="dxa"/>
          </w:tcPr>
          <w:p w14:paraId="0E8A4C75" w14:textId="77777777" w:rsidR="00572B8E" w:rsidRPr="00D43A67" w:rsidRDefault="00572B8E" w:rsidP="00406C6B">
            <w:pPr>
              <w:pStyle w:val="BodyText"/>
              <w:spacing w:line="276" w:lineRule="auto"/>
              <w:rPr>
                <w:b/>
              </w:rPr>
            </w:pPr>
            <w:r w:rsidRPr="00D43A67">
              <w:rPr>
                <w:b/>
              </w:rPr>
              <w:t>Exceptions</w:t>
            </w:r>
          </w:p>
        </w:tc>
      </w:tr>
      <w:tr w:rsidR="00572B8E" w:rsidRPr="00D43A67" w14:paraId="2AF33CEB" w14:textId="77777777" w:rsidTr="00406C6B">
        <w:trPr>
          <w:cantSplit/>
        </w:trPr>
        <w:tc>
          <w:tcPr>
            <w:tcW w:w="810" w:type="dxa"/>
          </w:tcPr>
          <w:p w14:paraId="28A7A09E" w14:textId="77777777" w:rsidR="00572B8E" w:rsidRPr="00D43A67" w:rsidRDefault="00572B8E" w:rsidP="00406C6B">
            <w:pPr>
              <w:pStyle w:val="BodyText"/>
              <w:spacing w:line="276" w:lineRule="auto"/>
            </w:pPr>
            <w:r w:rsidRPr="00D43A67">
              <w:t>1</w:t>
            </w:r>
          </w:p>
        </w:tc>
        <w:tc>
          <w:tcPr>
            <w:tcW w:w="2295" w:type="dxa"/>
          </w:tcPr>
          <w:p w14:paraId="41C9A331" w14:textId="77777777" w:rsidR="00572B8E" w:rsidRPr="00D43A67" w:rsidRDefault="00572B8E" w:rsidP="00406C6B">
            <w:pPr>
              <w:pStyle w:val="BodyText"/>
              <w:spacing w:line="276" w:lineRule="auto"/>
            </w:pPr>
            <w:r w:rsidRPr="00D43A67">
              <w:t>8.0</w:t>
            </w:r>
          </w:p>
        </w:tc>
        <w:tc>
          <w:tcPr>
            <w:tcW w:w="1863" w:type="dxa"/>
          </w:tcPr>
          <w:p w14:paraId="6F8667D0" w14:textId="77777777" w:rsidR="00572B8E" w:rsidRPr="00D43A67" w:rsidRDefault="00572B8E" w:rsidP="00406C6B">
            <w:pPr>
              <w:pStyle w:val="BodyText"/>
              <w:spacing w:line="276" w:lineRule="auto"/>
            </w:pPr>
            <w:r w:rsidRPr="00D43A67">
              <w:t>1.5</w:t>
            </w:r>
          </w:p>
        </w:tc>
        <w:tc>
          <w:tcPr>
            <w:tcW w:w="3780" w:type="dxa"/>
            <w:vMerge w:val="restart"/>
            <w:vAlign w:val="center"/>
          </w:tcPr>
          <w:p w14:paraId="12498EAD" w14:textId="77777777" w:rsidR="00572B8E" w:rsidRPr="00D43A67" w:rsidRDefault="00572B8E" w:rsidP="00406C6B">
            <w:pPr>
              <w:pStyle w:val="BodyText"/>
              <w:spacing w:line="276" w:lineRule="auto"/>
            </w:pPr>
            <w:r w:rsidRPr="00D43A67">
              <w:t>In wet soil and black cotton soil depth may be increased by 0.2 to 0.3 m and wind span limited</w:t>
            </w:r>
          </w:p>
        </w:tc>
      </w:tr>
      <w:tr w:rsidR="00572B8E" w:rsidRPr="00D43A67" w14:paraId="1EFB33B0" w14:textId="77777777" w:rsidTr="00406C6B">
        <w:trPr>
          <w:cantSplit/>
        </w:trPr>
        <w:tc>
          <w:tcPr>
            <w:tcW w:w="810" w:type="dxa"/>
          </w:tcPr>
          <w:p w14:paraId="5074D471" w14:textId="77777777" w:rsidR="00572B8E" w:rsidRPr="00D43A67" w:rsidRDefault="00572B8E" w:rsidP="00406C6B">
            <w:pPr>
              <w:pStyle w:val="BodyText"/>
              <w:spacing w:line="276" w:lineRule="auto"/>
            </w:pPr>
            <w:r w:rsidRPr="00D43A67">
              <w:t>2</w:t>
            </w:r>
          </w:p>
        </w:tc>
        <w:tc>
          <w:tcPr>
            <w:tcW w:w="2295" w:type="dxa"/>
          </w:tcPr>
          <w:p w14:paraId="2D06E16C" w14:textId="77777777" w:rsidR="00572B8E" w:rsidRPr="00D43A67" w:rsidRDefault="00572B8E" w:rsidP="00406C6B">
            <w:pPr>
              <w:pStyle w:val="BodyText"/>
              <w:spacing w:line="276" w:lineRule="auto"/>
            </w:pPr>
            <w:r w:rsidRPr="00D43A67">
              <w:t>9.0</w:t>
            </w:r>
          </w:p>
        </w:tc>
        <w:tc>
          <w:tcPr>
            <w:tcW w:w="1863" w:type="dxa"/>
          </w:tcPr>
          <w:p w14:paraId="7C02B510" w14:textId="77777777" w:rsidR="00572B8E" w:rsidRPr="00D43A67" w:rsidRDefault="00572B8E" w:rsidP="00406C6B">
            <w:pPr>
              <w:pStyle w:val="BodyText"/>
              <w:spacing w:line="276" w:lineRule="auto"/>
            </w:pPr>
            <w:r w:rsidRPr="00D43A67">
              <w:t>1.5</w:t>
            </w:r>
          </w:p>
        </w:tc>
        <w:tc>
          <w:tcPr>
            <w:tcW w:w="3780" w:type="dxa"/>
            <w:vMerge/>
          </w:tcPr>
          <w:p w14:paraId="0EE915EF" w14:textId="77777777" w:rsidR="00572B8E" w:rsidRPr="00D43A67" w:rsidRDefault="00572B8E" w:rsidP="00406C6B">
            <w:pPr>
              <w:pStyle w:val="BodyText"/>
              <w:spacing w:line="276" w:lineRule="auto"/>
            </w:pPr>
          </w:p>
        </w:tc>
      </w:tr>
      <w:tr w:rsidR="00572B8E" w:rsidRPr="00D43A67" w14:paraId="2F4A3767" w14:textId="77777777" w:rsidTr="00406C6B">
        <w:trPr>
          <w:cantSplit/>
        </w:trPr>
        <w:tc>
          <w:tcPr>
            <w:tcW w:w="810" w:type="dxa"/>
          </w:tcPr>
          <w:p w14:paraId="25FAB3D1" w14:textId="77777777" w:rsidR="00572B8E" w:rsidRPr="00D43A67" w:rsidRDefault="00572B8E" w:rsidP="00406C6B">
            <w:pPr>
              <w:pStyle w:val="BodyText"/>
              <w:spacing w:line="276" w:lineRule="auto"/>
            </w:pPr>
            <w:r w:rsidRPr="00D43A67">
              <w:t>3</w:t>
            </w:r>
          </w:p>
        </w:tc>
        <w:tc>
          <w:tcPr>
            <w:tcW w:w="2295" w:type="dxa"/>
          </w:tcPr>
          <w:p w14:paraId="1DD11A57" w14:textId="77777777" w:rsidR="00572B8E" w:rsidRPr="00D43A67" w:rsidRDefault="00572B8E" w:rsidP="00406C6B">
            <w:pPr>
              <w:pStyle w:val="BodyText"/>
              <w:spacing w:line="276" w:lineRule="auto"/>
            </w:pPr>
            <w:r w:rsidRPr="00D43A67">
              <w:t>9.5 to 11.0</w:t>
            </w:r>
          </w:p>
        </w:tc>
        <w:tc>
          <w:tcPr>
            <w:tcW w:w="1863" w:type="dxa"/>
          </w:tcPr>
          <w:p w14:paraId="79EC4508" w14:textId="77777777" w:rsidR="00572B8E" w:rsidRPr="00D43A67" w:rsidRDefault="00572B8E" w:rsidP="00406C6B">
            <w:pPr>
              <w:pStyle w:val="BodyText"/>
              <w:spacing w:line="276" w:lineRule="auto"/>
            </w:pPr>
            <w:r w:rsidRPr="00D43A67">
              <w:t>1.8</w:t>
            </w:r>
          </w:p>
        </w:tc>
        <w:tc>
          <w:tcPr>
            <w:tcW w:w="3780" w:type="dxa"/>
            <w:vMerge/>
          </w:tcPr>
          <w:p w14:paraId="78214468" w14:textId="77777777" w:rsidR="00572B8E" w:rsidRPr="00D43A67" w:rsidRDefault="00572B8E" w:rsidP="00406C6B">
            <w:pPr>
              <w:pStyle w:val="BodyText"/>
              <w:spacing w:line="276" w:lineRule="auto"/>
            </w:pPr>
          </w:p>
        </w:tc>
      </w:tr>
      <w:tr w:rsidR="00572B8E" w:rsidRPr="00D43A67" w14:paraId="5C4F89DF" w14:textId="77777777" w:rsidTr="00406C6B">
        <w:trPr>
          <w:cantSplit/>
        </w:trPr>
        <w:tc>
          <w:tcPr>
            <w:tcW w:w="810" w:type="dxa"/>
          </w:tcPr>
          <w:p w14:paraId="4D3C3A5E" w14:textId="77777777" w:rsidR="00572B8E" w:rsidRPr="00D43A67" w:rsidRDefault="00572B8E" w:rsidP="00406C6B">
            <w:pPr>
              <w:pStyle w:val="BodyText"/>
              <w:spacing w:line="276" w:lineRule="auto"/>
            </w:pPr>
            <w:r w:rsidRPr="00D43A67">
              <w:t>4</w:t>
            </w:r>
          </w:p>
        </w:tc>
        <w:tc>
          <w:tcPr>
            <w:tcW w:w="2295" w:type="dxa"/>
          </w:tcPr>
          <w:p w14:paraId="1A97FAB9" w14:textId="77777777" w:rsidR="00572B8E" w:rsidRPr="00D43A67" w:rsidRDefault="00572B8E" w:rsidP="00406C6B">
            <w:pPr>
              <w:pStyle w:val="BodyText"/>
              <w:spacing w:line="276" w:lineRule="auto"/>
            </w:pPr>
            <w:r w:rsidRPr="00D43A67">
              <w:t>11.5 to 13.0</w:t>
            </w:r>
          </w:p>
        </w:tc>
        <w:tc>
          <w:tcPr>
            <w:tcW w:w="1863" w:type="dxa"/>
          </w:tcPr>
          <w:p w14:paraId="537A4520" w14:textId="77777777" w:rsidR="00572B8E" w:rsidRPr="00D43A67" w:rsidRDefault="00572B8E" w:rsidP="00406C6B">
            <w:pPr>
              <w:pStyle w:val="BodyText"/>
              <w:spacing w:line="276" w:lineRule="auto"/>
            </w:pPr>
            <w:r w:rsidRPr="00D43A67">
              <w:t>2.0</w:t>
            </w:r>
          </w:p>
        </w:tc>
        <w:tc>
          <w:tcPr>
            <w:tcW w:w="3780" w:type="dxa"/>
            <w:vMerge/>
          </w:tcPr>
          <w:p w14:paraId="14BAC621" w14:textId="77777777" w:rsidR="00572B8E" w:rsidRPr="00D43A67" w:rsidRDefault="00572B8E" w:rsidP="00406C6B">
            <w:pPr>
              <w:pStyle w:val="BodyText"/>
              <w:spacing w:line="276" w:lineRule="auto"/>
            </w:pPr>
          </w:p>
        </w:tc>
      </w:tr>
    </w:tbl>
    <w:p w14:paraId="72691E74" w14:textId="77777777" w:rsidR="00572B8E" w:rsidRPr="00D43A67" w:rsidRDefault="00572B8E" w:rsidP="00572B8E">
      <w:pPr>
        <w:pStyle w:val="BodyText"/>
        <w:spacing w:line="276" w:lineRule="auto"/>
      </w:pPr>
    </w:p>
    <w:p w14:paraId="45C23E4D" w14:textId="77777777" w:rsidR="00572B8E" w:rsidRPr="00D43A67" w:rsidRDefault="00572B8E" w:rsidP="00572B8E">
      <w:pPr>
        <w:pStyle w:val="BodyText"/>
        <w:spacing w:line="276" w:lineRule="auto"/>
      </w:pPr>
      <w:r w:rsidRPr="00D43A67">
        <w:t xml:space="preserve">The excavation of stay pits shall be as per the “GUY ASSEMBLY” drawing enclosed to the specification (G6 to G12). </w:t>
      </w:r>
    </w:p>
    <w:p w14:paraId="47DCFB0C" w14:textId="77777777" w:rsidR="00572B8E" w:rsidRPr="00D43A67" w:rsidRDefault="00572B8E" w:rsidP="00572B8E">
      <w:pPr>
        <w:pStyle w:val="BodyText"/>
        <w:tabs>
          <w:tab w:val="num" w:pos="360"/>
        </w:tabs>
        <w:spacing w:line="276" w:lineRule="auto"/>
        <w:ind w:left="360" w:hanging="360"/>
        <w:rPr>
          <w:b/>
        </w:rPr>
      </w:pPr>
    </w:p>
    <w:p w14:paraId="0397C47E" w14:textId="77777777" w:rsidR="00572B8E" w:rsidRPr="00D43A67" w:rsidRDefault="00572B8E" w:rsidP="00572B8E">
      <w:pPr>
        <w:pStyle w:val="BodyText"/>
        <w:tabs>
          <w:tab w:val="num" w:pos="360"/>
        </w:tabs>
        <w:spacing w:line="276" w:lineRule="auto"/>
        <w:ind w:left="360" w:hanging="360"/>
        <w:rPr>
          <w:b/>
        </w:rPr>
      </w:pPr>
      <w:r w:rsidRPr="00D43A67">
        <w:rPr>
          <w:b/>
        </w:rPr>
        <w:t>6.1 Foundations</w:t>
      </w:r>
    </w:p>
    <w:p w14:paraId="7059D409" w14:textId="77777777" w:rsidR="00572B8E" w:rsidRPr="00D43A67" w:rsidRDefault="00572B8E" w:rsidP="00572B8E">
      <w:pPr>
        <w:pStyle w:val="BodyText"/>
        <w:spacing w:line="276" w:lineRule="auto"/>
      </w:pPr>
      <w:r w:rsidRPr="00D43A67">
        <w:t>Depending on type of soils, the sub soil water table and the presence of surface water five types of  foundation designs will be used for locations classified in the following manner.</w:t>
      </w:r>
    </w:p>
    <w:p w14:paraId="41285B4D" w14:textId="77777777" w:rsidR="00572B8E" w:rsidRPr="00D43A67" w:rsidRDefault="00572B8E" w:rsidP="00572B8E">
      <w:pPr>
        <w:pStyle w:val="BodyText"/>
        <w:tabs>
          <w:tab w:val="num" w:pos="360"/>
        </w:tabs>
        <w:spacing w:line="276" w:lineRule="auto"/>
        <w:ind w:left="360" w:hanging="360"/>
        <w:rPr>
          <w:b/>
        </w:rPr>
      </w:pPr>
    </w:p>
    <w:p w14:paraId="44436087" w14:textId="77777777" w:rsidR="00572B8E" w:rsidRPr="00D43A67" w:rsidRDefault="00572B8E" w:rsidP="00572B8E">
      <w:pPr>
        <w:pStyle w:val="BodyText"/>
        <w:tabs>
          <w:tab w:val="num" w:pos="360"/>
        </w:tabs>
        <w:spacing w:line="276" w:lineRule="auto"/>
        <w:ind w:left="360" w:hanging="360"/>
      </w:pPr>
      <w:r w:rsidRPr="00D43A67">
        <w:rPr>
          <w:b/>
        </w:rPr>
        <w:t>6.1.1 Wet type</w:t>
      </w:r>
      <w:r w:rsidRPr="00D43A67">
        <w:t xml:space="preserve">: To be used for locations </w:t>
      </w:r>
    </w:p>
    <w:p w14:paraId="67DB06CA" w14:textId="77777777" w:rsidR="00572B8E" w:rsidRPr="00D43A67" w:rsidRDefault="00572B8E" w:rsidP="00572B8E">
      <w:pPr>
        <w:pStyle w:val="BodyText"/>
        <w:tabs>
          <w:tab w:val="num" w:pos="360"/>
        </w:tabs>
        <w:spacing w:line="276" w:lineRule="auto"/>
        <w:ind w:left="360" w:hanging="360"/>
      </w:pPr>
      <w:r w:rsidRPr="00D43A67">
        <w:t>Where sub soil water is met at 1.8 meters or more below the ground level.</w:t>
      </w:r>
    </w:p>
    <w:p w14:paraId="58A054DD" w14:textId="77777777" w:rsidR="00572B8E" w:rsidRPr="00D43A67" w:rsidRDefault="00572B8E" w:rsidP="00572B8E">
      <w:pPr>
        <w:pStyle w:val="BodyText"/>
        <w:tabs>
          <w:tab w:val="num" w:pos="360"/>
        </w:tabs>
        <w:spacing w:line="276" w:lineRule="auto"/>
        <w:ind w:left="360" w:hanging="360"/>
      </w:pPr>
      <w:r w:rsidRPr="00D43A67">
        <w:t xml:space="preserve">Which are in surface water for long period with water penetration not exceeding one meter below the ground level </w:t>
      </w:r>
      <w:proofErr w:type="spellStart"/>
      <w:r w:rsidRPr="00D43A67">
        <w:t>eg</w:t>
      </w:r>
      <w:proofErr w:type="spellEnd"/>
      <w:r w:rsidRPr="00D43A67">
        <w:t xml:space="preserve">: paddy fields. </w:t>
      </w:r>
    </w:p>
    <w:p w14:paraId="19E48831" w14:textId="77777777" w:rsidR="00572B8E" w:rsidRPr="00D43A67" w:rsidRDefault="00572B8E" w:rsidP="00572B8E">
      <w:pPr>
        <w:pStyle w:val="BodyText"/>
        <w:tabs>
          <w:tab w:val="num" w:pos="360"/>
        </w:tabs>
        <w:spacing w:line="276" w:lineRule="auto"/>
        <w:ind w:left="360" w:hanging="360"/>
      </w:pPr>
      <w:r w:rsidRPr="00D43A67">
        <w:t>In black cotton soils</w:t>
      </w:r>
    </w:p>
    <w:p w14:paraId="6F497479" w14:textId="77777777" w:rsidR="00572B8E" w:rsidRPr="00D43A67" w:rsidRDefault="00572B8E" w:rsidP="00572B8E">
      <w:pPr>
        <w:pStyle w:val="BodyText"/>
        <w:tabs>
          <w:tab w:val="num" w:pos="360"/>
        </w:tabs>
        <w:spacing w:line="276" w:lineRule="auto"/>
        <w:ind w:left="360" w:hanging="360"/>
        <w:rPr>
          <w:b/>
        </w:rPr>
      </w:pPr>
    </w:p>
    <w:p w14:paraId="70063A65" w14:textId="77777777" w:rsidR="00572B8E" w:rsidRPr="00D43A67" w:rsidRDefault="00572B8E" w:rsidP="00572B8E">
      <w:pPr>
        <w:pStyle w:val="BodyText"/>
        <w:tabs>
          <w:tab w:val="num" w:pos="360"/>
        </w:tabs>
        <w:spacing w:line="276" w:lineRule="auto"/>
        <w:ind w:left="360" w:hanging="360"/>
        <w:rPr>
          <w:b/>
        </w:rPr>
      </w:pPr>
      <w:r w:rsidRPr="00D43A67">
        <w:rPr>
          <w:b/>
        </w:rPr>
        <w:t>6.1.2 Partially Submerged Type</w:t>
      </w:r>
    </w:p>
    <w:p w14:paraId="39FB1905" w14:textId="77777777" w:rsidR="00572B8E" w:rsidRPr="00D43A67" w:rsidRDefault="00572B8E" w:rsidP="00572B8E">
      <w:pPr>
        <w:pStyle w:val="BodyText"/>
        <w:spacing w:line="276" w:lineRule="auto"/>
      </w:pPr>
      <w:r w:rsidRPr="00D43A67">
        <w:t>To be used at locations where sub soil water is met at more than 0.90 meters from the ground level.</w:t>
      </w:r>
    </w:p>
    <w:p w14:paraId="70FBB70B" w14:textId="77777777" w:rsidR="00572B8E" w:rsidRPr="00D43A67" w:rsidRDefault="00572B8E" w:rsidP="00572B8E">
      <w:pPr>
        <w:pStyle w:val="BodyText"/>
        <w:tabs>
          <w:tab w:val="num" w:pos="360"/>
        </w:tabs>
        <w:spacing w:line="276" w:lineRule="auto"/>
        <w:ind w:left="360" w:hanging="360"/>
        <w:rPr>
          <w:b/>
        </w:rPr>
      </w:pPr>
    </w:p>
    <w:p w14:paraId="03AA2639" w14:textId="77777777" w:rsidR="00572B8E" w:rsidRPr="00D43A67" w:rsidRDefault="00572B8E" w:rsidP="00572B8E">
      <w:pPr>
        <w:pStyle w:val="BodyText"/>
        <w:tabs>
          <w:tab w:val="num" w:pos="360"/>
        </w:tabs>
        <w:spacing w:line="276" w:lineRule="auto"/>
        <w:ind w:left="360" w:hanging="360"/>
        <w:rPr>
          <w:b/>
        </w:rPr>
      </w:pPr>
      <w:r w:rsidRPr="00D43A67">
        <w:rPr>
          <w:b/>
        </w:rPr>
        <w:t>6.1.3 Fully Submerged Type</w:t>
      </w:r>
    </w:p>
    <w:p w14:paraId="31890AAF" w14:textId="77777777" w:rsidR="00572B8E" w:rsidRPr="00D43A67" w:rsidRDefault="00572B8E" w:rsidP="00572B8E">
      <w:pPr>
        <w:pStyle w:val="BodyText"/>
        <w:spacing w:line="276" w:lineRule="auto"/>
      </w:pPr>
      <w:r w:rsidRPr="00D43A67">
        <w:t>To be used at locations where sub-soil water is met at less than 0.90 meters from the ground level.</w:t>
      </w:r>
    </w:p>
    <w:p w14:paraId="716BBB54" w14:textId="77777777" w:rsidR="00572B8E" w:rsidRDefault="00572B8E" w:rsidP="00572B8E">
      <w:pPr>
        <w:pStyle w:val="BodyText"/>
        <w:tabs>
          <w:tab w:val="num" w:pos="360"/>
        </w:tabs>
        <w:spacing w:line="276" w:lineRule="auto"/>
        <w:ind w:left="360" w:hanging="360"/>
        <w:rPr>
          <w:b/>
        </w:rPr>
      </w:pPr>
    </w:p>
    <w:p w14:paraId="4CFE8AF6" w14:textId="77777777" w:rsidR="00E13CE2" w:rsidRPr="00D43A67" w:rsidRDefault="00E13CE2" w:rsidP="00572B8E">
      <w:pPr>
        <w:pStyle w:val="BodyText"/>
        <w:tabs>
          <w:tab w:val="num" w:pos="360"/>
        </w:tabs>
        <w:spacing w:line="276" w:lineRule="auto"/>
        <w:ind w:left="360" w:hanging="360"/>
        <w:rPr>
          <w:b/>
        </w:rPr>
      </w:pPr>
    </w:p>
    <w:p w14:paraId="5C25EC89" w14:textId="77777777" w:rsidR="00572B8E" w:rsidRPr="00D43A67" w:rsidRDefault="00572B8E" w:rsidP="00572B8E">
      <w:pPr>
        <w:pStyle w:val="BodyText"/>
        <w:tabs>
          <w:tab w:val="num" w:pos="360"/>
        </w:tabs>
        <w:spacing w:line="276" w:lineRule="auto"/>
        <w:ind w:left="360" w:hanging="360"/>
        <w:rPr>
          <w:b/>
        </w:rPr>
      </w:pPr>
      <w:r w:rsidRPr="00D43A67">
        <w:rPr>
          <w:b/>
        </w:rPr>
        <w:t>6.1.4 Rocky Type</w:t>
      </w:r>
    </w:p>
    <w:p w14:paraId="35F03690" w14:textId="77777777" w:rsidR="00572B8E" w:rsidRPr="00D43A67" w:rsidRDefault="00572B8E" w:rsidP="00572B8E">
      <w:pPr>
        <w:pStyle w:val="BodyText"/>
        <w:spacing w:line="276" w:lineRule="auto"/>
      </w:pPr>
      <w:r w:rsidRPr="00D43A67">
        <w:t>To be used at locations where hard rock is met with and where the bond strength between the rock and the concrete will be very high.</w:t>
      </w:r>
    </w:p>
    <w:p w14:paraId="5B69F047" w14:textId="77777777" w:rsidR="00572B8E" w:rsidRPr="00D43A67" w:rsidRDefault="00572B8E" w:rsidP="00572B8E">
      <w:pPr>
        <w:pStyle w:val="BodyText"/>
        <w:tabs>
          <w:tab w:val="num" w:pos="360"/>
        </w:tabs>
        <w:spacing w:line="276" w:lineRule="auto"/>
        <w:ind w:left="360" w:hanging="360"/>
        <w:rPr>
          <w:b/>
        </w:rPr>
      </w:pPr>
    </w:p>
    <w:p w14:paraId="0A33B5F4" w14:textId="77777777" w:rsidR="00572B8E" w:rsidRPr="00D43A67" w:rsidRDefault="00572B8E" w:rsidP="00572B8E">
      <w:pPr>
        <w:pStyle w:val="BodyText"/>
        <w:tabs>
          <w:tab w:val="num" w:pos="360"/>
        </w:tabs>
        <w:spacing w:line="276" w:lineRule="auto"/>
        <w:ind w:left="360" w:hanging="360"/>
        <w:rPr>
          <w:b/>
        </w:rPr>
      </w:pPr>
      <w:r w:rsidRPr="00D43A67">
        <w:rPr>
          <w:b/>
        </w:rPr>
        <w:lastRenderedPageBreak/>
        <w:t>6.1.5 Dry Type</w:t>
      </w:r>
    </w:p>
    <w:p w14:paraId="7CD8032A" w14:textId="77777777" w:rsidR="00572B8E" w:rsidRPr="00D43A67" w:rsidRDefault="00572B8E" w:rsidP="00572B8E">
      <w:pPr>
        <w:pStyle w:val="BodyText"/>
        <w:spacing w:line="276" w:lineRule="auto"/>
      </w:pPr>
      <w:r w:rsidRPr="00D43A67">
        <w:t xml:space="preserve">When the subsoil water is met at more than 1.8 meters below the ground level and only dry crops are raised and soils are normal dry cohesive or </w:t>
      </w:r>
      <w:proofErr w:type="spellStart"/>
      <w:r w:rsidRPr="00D43A67">
        <w:t>non cohesive</w:t>
      </w:r>
      <w:proofErr w:type="spellEnd"/>
      <w:r w:rsidRPr="00D43A67">
        <w:t xml:space="preserve">. </w:t>
      </w:r>
    </w:p>
    <w:p w14:paraId="05FE64F0" w14:textId="77777777" w:rsidR="00572B8E" w:rsidRPr="00D43A67" w:rsidRDefault="00572B8E" w:rsidP="00572B8E">
      <w:pPr>
        <w:pStyle w:val="BodyText"/>
        <w:spacing w:line="276" w:lineRule="auto"/>
      </w:pPr>
      <w:r w:rsidRPr="00D43A67">
        <w:t xml:space="preserve">The Contractor shall furnish a statement of type of foundations to be used for each location for approval by the Engineer. The factor of safety for foundations shall be </w:t>
      </w:r>
      <w:proofErr w:type="spellStart"/>
      <w:r w:rsidRPr="00D43A67">
        <w:t>atleast</w:t>
      </w:r>
      <w:proofErr w:type="spellEnd"/>
      <w:r w:rsidRPr="00D43A67">
        <w:t xml:space="preserve"> 2.20</w:t>
      </w:r>
    </w:p>
    <w:p w14:paraId="0B72F646" w14:textId="77777777" w:rsidR="00572B8E" w:rsidRPr="00D43A67" w:rsidRDefault="00572B8E" w:rsidP="00572B8E">
      <w:pPr>
        <w:pStyle w:val="BodyText"/>
        <w:spacing w:line="276" w:lineRule="auto"/>
      </w:pPr>
    </w:p>
    <w:p w14:paraId="545E9FEA" w14:textId="77777777" w:rsidR="00572B8E" w:rsidRPr="00D43A67" w:rsidRDefault="00572B8E" w:rsidP="00572B8E">
      <w:pPr>
        <w:pStyle w:val="BodyText"/>
        <w:spacing w:line="276" w:lineRule="auto"/>
        <w:rPr>
          <w:b/>
        </w:rPr>
      </w:pPr>
      <w:r w:rsidRPr="00D43A67">
        <w:rPr>
          <w:b/>
        </w:rPr>
        <w:t>6.2 Base Concreting</w:t>
      </w:r>
    </w:p>
    <w:p w14:paraId="4D29AE98" w14:textId="77777777" w:rsidR="00572B8E" w:rsidRPr="00D43A67" w:rsidRDefault="00572B8E" w:rsidP="00572B8E">
      <w:pPr>
        <w:pStyle w:val="BodyText"/>
        <w:spacing w:line="276" w:lineRule="auto"/>
      </w:pPr>
      <w:r w:rsidRPr="00D43A67">
        <w:t xml:space="preserve">After the excavation of pole pits is completed, their alignment is to be checked once again. After satisfying with their alignment a pre cast R.C.C Base plate of size 450x450x75 mm (Drawing No G7) shall be put in the pit. </w:t>
      </w:r>
    </w:p>
    <w:p w14:paraId="531BEE36" w14:textId="77777777" w:rsidR="00572B8E" w:rsidRPr="00D43A67" w:rsidRDefault="00572B8E" w:rsidP="00572B8E">
      <w:pPr>
        <w:pStyle w:val="BodyText"/>
        <w:spacing w:line="276" w:lineRule="auto"/>
      </w:pPr>
      <w:r w:rsidRPr="00D43A67">
        <w:t xml:space="preserve">Alternatively cement concrete padding of 75 mm depth with 1:2:4 mix (M15 grade) may be laid, to increase the surface contact between the pole and the soil. </w:t>
      </w:r>
    </w:p>
    <w:p w14:paraId="718E6428" w14:textId="77777777" w:rsidR="00572B8E" w:rsidRPr="00D43A67" w:rsidRDefault="00572B8E" w:rsidP="00572B8E">
      <w:pPr>
        <w:pStyle w:val="BodyText"/>
        <w:spacing w:line="276" w:lineRule="auto"/>
      </w:pPr>
      <w:r w:rsidRPr="00D43A67">
        <w:t>The leveling of Base plate / cement concrete padding shall be checked to ensure a level base for erection of the pole. The design details of the R.C.C Base plate are furnished in the enclosed drawing (G7). If cement concrete padding is provided, curing of concrete is to be done for a period of 14 days by covering the concrete with gunny bags.</w:t>
      </w:r>
    </w:p>
    <w:p w14:paraId="7EA54ADD" w14:textId="77777777" w:rsidR="00572B8E" w:rsidRPr="00D43A67" w:rsidRDefault="00572B8E" w:rsidP="00572B8E">
      <w:pPr>
        <w:pStyle w:val="BodyText"/>
        <w:tabs>
          <w:tab w:val="num" w:pos="360"/>
        </w:tabs>
        <w:spacing w:line="276" w:lineRule="auto"/>
        <w:ind w:left="360" w:hanging="360"/>
        <w:rPr>
          <w:b/>
        </w:rPr>
      </w:pPr>
    </w:p>
    <w:p w14:paraId="2635F5B3" w14:textId="77777777" w:rsidR="00572B8E" w:rsidRPr="00D43A67" w:rsidRDefault="00572B8E" w:rsidP="00572B8E">
      <w:pPr>
        <w:pStyle w:val="BodyText"/>
        <w:tabs>
          <w:tab w:val="num" w:pos="360"/>
        </w:tabs>
        <w:spacing w:line="276" w:lineRule="auto"/>
        <w:ind w:left="360" w:hanging="360"/>
        <w:rPr>
          <w:b/>
        </w:rPr>
      </w:pPr>
      <w:r w:rsidRPr="00D43A67">
        <w:rPr>
          <w:b/>
        </w:rPr>
        <w:t>6.3 Pole Erection</w:t>
      </w:r>
    </w:p>
    <w:p w14:paraId="7F1F9FC7" w14:textId="77777777" w:rsidR="00572B8E" w:rsidRPr="00D43A67" w:rsidRDefault="00572B8E" w:rsidP="00572B8E">
      <w:pPr>
        <w:pStyle w:val="BodyText"/>
        <w:spacing w:line="276" w:lineRule="auto"/>
      </w:pPr>
      <w:r w:rsidRPr="00D43A67">
        <w:t xml:space="preserve">The Contractor should provide  a method statement detailing the proposed method of erecting each size of pole for approval by the Engineer before erecting any poles. </w:t>
      </w:r>
    </w:p>
    <w:p w14:paraId="7B4187A1" w14:textId="77777777" w:rsidR="00572B8E" w:rsidRPr="00D43A67" w:rsidRDefault="00572B8E" w:rsidP="00572B8E">
      <w:pPr>
        <w:pStyle w:val="BodyText"/>
        <w:spacing w:line="276" w:lineRule="auto"/>
        <w:rPr>
          <w:b/>
        </w:rPr>
      </w:pPr>
    </w:p>
    <w:p w14:paraId="1BFD32E3" w14:textId="77777777" w:rsidR="00572B8E" w:rsidRPr="00D43A67" w:rsidRDefault="00572B8E" w:rsidP="00572B8E">
      <w:pPr>
        <w:pStyle w:val="BodyText"/>
        <w:spacing w:line="276" w:lineRule="auto"/>
        <w:rPr>
          <w:b/>
        </w:rPr>
      </w:pPr>
    </w:p>
    <w:p w14:paraId="5B95EAA2" w14:textId="77777777" w:rsidR="00572B8E" w:rsidRPr="00D43A67" w:rsidRDefault="00572B8E" w:rsidP="00572B8E">
      <w:pPr>
        <w:pStyle w:val="BodyText"/>
        <w:spacing w:line="276" w:lineRule="auto"/>
        <w:rPr>
          <w:b/>
        </w:rPr>
      </w:pPr>
      <w:r w:rsidRPr="00D43A67">
        <w:rPr>
          <w:b/>
        </w:rPr>
        <w:t xml:space="preserve">For the guidance of Engineer </w:t>
      </w:r>
    </w:p>
    <w:p w14:paraId="21571D39" w14:textId="77777777" w:rsidR="00572B8E" w:rsidRPr="00D43A67" w:rsidRDefault="00572B8E" w:rsidP="00572B8E">
      <w:pPr>
        <w:pStyle w:val="BodyText"/>
        <w:spacing w:line="276" w:lineRule="auto"/>
      </w:pPr>
      <w:r w:rsidRPr="00D43A67">
        <w:t>The general methods adopted for pole erection are mentioned below:</w:t>
      </w:r>
    </w:p>
    <w:p w14:paraId="2608DB6A" w14:textId="77777777" w:rsidR="00572B8E" w:rsidRPr="00D43A67" w:rsidRDefault="00572B8E" w:rsidP="00572B8E">
      <w:pPr>
        <w:pStyle w:val="Heading3"/>
        <w:spacing w:line="276" w:lineRule="auto"/>
        <w:ind w:left="720" w:hanging="720"/>
        <w:jc w:val="both"/>
        <w:rPr>
          <w:u w:val="single"/>
        </w:rPr>
      </w:pPr>
    </w:p>
    <w:p w14:paraId="3CD644D4" w14:textId="77777777" w:rsidR="00572B8E" w:rsidRPr="00D43A67" w:rsidRDefault="00572B8E" w:rsidP="00572B8E">
      <w:pPr>
        <w:pStyle w:val="Heading3"/>
        <w:spacing w:line="276" w:lineRule="auto"/>
        <w:ind w:left="720" w:hanging="720"/>
        <w:jc w:val="both"/>
        <w:rPr>
          <w:u w:val="single"/>
        </w:rPr>
      </w:pPr>
      <w:r w:rsidRPr="00D43A67">
        <w:rPr>
          <w:u w:val="single"/>
        </w:rPr>
        <w:t>Derrick Pole Method</w:t>
      </w:r>
    </w:p>
    <w:p w14:paraId="031B5242" w14:textId="77777777" w:rsidR="00572B8E" w:rsidRPr="00D43A67" w:rsidRDefault="00572B8E" w:rsidP="00572B8E">
      <w:pPr>
        <w:spacing w:before="120" w:line="276" w:lineRule="auto"/>
        <w:jc w:val="both"/>
      </w:pPr>
      <w:r w:rsidRPr="00D43A67">
        <w:t xml:space="preserve">The pole is laid out along the line route in such a way that the bottom of the pole is above the pit. For smooth sliding and perfect placement of pole in the pit an inclined trench to suit the pole width may be dug as shown in the sketch. A piece of MS Channel of size 100 x 50 mm may be placed in the inclined position at the end of the pit for enabling the pole to slip smoothly inside the pit. </w:t>
      </w:r>
    </w:p>
    <w:p w14:paraId="4A2F6E44" w14:textId="77777777" w:rsidR="00572B8E" w:rsidRPr="00D43A67" w:rsidRDefault="00572B8E" w:rsidP="00572B8E">
      <w:pPr>
        <w:spacing w:before="120" w:line="276" w:lineRule="auto"/>
        <w:jc w:val="both"/>
      </w:pPr>
      <w:r w:rsidRPr="00D43A67">
        <w:t xml:space="preserve"> The trench would facilitate pole to skid smoothly into the pit without jerks. </w:t>
      </w:r>
    </w:p>
    <w:p w14:paraId="18A5FAB4" w14:textId="77777777" w:rsidR="00572B8E" w:rsidRPr="00D43A67" w:rsidRDefault="00572B8E" w:rsidP="00572B8E">
      <w:pPr>
        <w:spacing w:before="120" w:line="276" w:lineRule="auto"/>
        <w:jc w:val="both"/>
      </w:pPr>
      <w:r w:rsidRPr="00D43A67">
        <w:t xml:space="preserve">Derrick pole supported by a rope is erected vertically so that its leg is near the bottom of the pole. The pole is to be oriented so that strongest side takes the load during lifting. </w:t>
      </w:r>
    </w:p>
    <w:p w14:paraId="328F8742" w14:textId="77777777" w:rsidR="00572B8E" w:rsidRPr="00D43A67" w:rsidRDefault="00572B8E" w:rsidP="00572B8E">
      <w:pPr>
        <w:spacing w:before="120" w:line="276" w:lineRule="auto"/>
        <w:jc w:val="both"/>
      </w:pPr>
      <w:r w:rsidRPr="00D43A67">
        <w:t>Two side pulling ropes (Rope 1) are connected near the top of the pole so that the pole does not bend laterally during erection. Another rope (Rope 2) is tied at the top of the support and passes over the Derrick pole over a pulley and is pulled manually in the direction shown in the figure. A rope 3 is tied at the top of the pole and is pulled when the pole has risen about 45</w:t>
      </w:r>
      <w:r w:rsidRPr="00D43A67">
        <w:rPr>
          <w:vertAlign w:val="superscript"/>
        </w:rPr>
        <w:t>o</w:t>
      </w:r>
      <w:r w:rsidRPr="00D43A67">
        <w:t xml:space="preserve"> from the ground level. To raise the support in position rope 2 is pulled and the pole slides down the pit on the channel. Finally rope 3 is also pulled till the pole stands vertical. Rope one is all the time kept tight. The pole is held vertical by means of ropes 1, 3 and 4. When the </w:t>
      </w:r>
      <w:r w:rsidRPr="00D43A67">
        <w:lastRenderedPageBreak/>
        <w:t xml:space="preserve">pole reaches the vertical position it is plumbed and adjusted if necessary by means of various ropes so that the pole comes in complete alignment and is in plumb. The pit is back filled in layers taking care to Ram the earth in one layer at a time. In loose soil special foundation may be necessary. Wherever necessary boulders may be used to give additional support to the poles. </w:t>
      </w:r>
    </w:p>
    <w:p w14:paraId="4744CDD6" w14:textId="77777777" w:rsidR="00572B8E" w:rsidRPr="00D43A67" w:rsidRDefault="00572B8E" w:rsidP="00572B8E">
      <w:pPr>
        <w:spacing w:before="120" w:line="276" w:lineRule="auto"/>
        <w:jc w:val="both"/>
      </w:pPr>
      <w:r w:rsidRPr="00D43A67">
        <w:t>It should be ensured that at the time of erection, four men are at the ropes and the superior should be at a distance for guiding correct position so that in the event of breaking of rope, if the pole falls, it will not result into an accident.</w:t>
      </w:r>
    </w:p>
    <w:p w14:paraId="359962EF" w14:textId="77777777" w:rsidR="00572B8E" w:rsidRPr="00D43A67" w:rsidRDefault="00572B8E" w:rsidP="00572B8E">
      <w:pPr>
        <w:spacing w:before="120" w:line="276" w:lineRule="auto"/>
        <w:jc w:val="both"/>
      </w:pPr>
      <w:r w:rsidRPr="00D43A67">
        <w:t xml:space="preserve">Erection procedure for double pole structures also is similar to the one described above except that 2 pits are made in the ground and two Derricks and two sets of ladders as necessary are required. </w:t>
      </w:r>
    </w:p>
    <w:p w14:paraId="58753CA5" w14:textId="77777777" w:rsidR="00572B8E" w:rsidRPr="00D43A67" w:rsidRDefault="00572B8E" w:rsidP="00572B8E">
      <w:pPr>
        <w:spacing w:before="120" w:line="276" w:lineRule="auto"/>
        <w:jc w:val="both"/>
      </w:pPr>
      <w:r w:rsidRPr="00D43A67">
        <w:t xml:space="preserve">If required, cross arms and top cleats also may be fixed to the poles before they are erected. After the first rainy season inspection shall be made of the foundation and the pits shall be back filled with the earth and rammed well </w:t>
      </w:r>
      <w:proofErr w:type="spellStart"/>
      <w:r w:rsidRPr="00D43A67">
        <w:t>when ever</w:t>
      </w:r>
      <w:proofErr w:type="spellEnd"/>
      <w:r w:rsidRPr="00D43A67">
        <w:t xml:space="preserve"> the first filling is sunk due to the rains.</w:t>
      </w:r>
    </w:p>
    <w:p w14:paraId="24A46D45" w14:textId="77777777" w:rsidR="00572B8E" w:rsidRPr="00D43A67" w:rsidRDefault="00572B8E" w:rsidP="00572B8E">
      <w:pPr>
        <w:pStyle w:val="BodyText"/>
        <w:spacing w:line="276" w:lineRule="auto"/>
      </w:pPr>
      <w:r w:rsidRPr="00D43A67">
        <w:t xml:space="preserve">As the poles are being erected from one cut point to the next angle point the alignment of  poles should be checked and set right by visual check. The </w:t>
      </w:r>
      <w:proofErr w:type="spellStart"/>
      <w:r w:rsidRPr="00D43A67">
        <w:t>verticalities</w:t>
      </w:r>
      <w:proofErr w:type="spellEnd"/>
      <w:r w:rsidRPr="00D43A67">
        <w:t xml:space="preserve"> of the pole should be check with spirit level. The facing of the pole in the transverse direction also shall be checked carefully, so that the cross arm will be exactly at right angle to the line direction. After the poles have been set in position pit is to be filled with earth  / concrete as per the requirement and the temporary anchors and ropes are to be removed. </w:t>
      </w:r>
    </w:p>
    <w:p w14:paraId="5300B60C" w14:textId="77777777" w:rsidR="00572B8E" w:rsidRPr="00D43A67" w:rsidRDefault="00572B8E" w:rsidP="00572B8E">
      <w:pPr>
        <w:pStyle w:val="BodyText"/>
        <w:spacing w:line="276" w:lineRule="auto"/>
      </w:pPr>
    </w:p>
    <w:p w14:paraId="5D54DD39" w14:textId="77777777" w:rsidR="00572B8E" w:rsidRPr="00D43A67" w:rsidRDefault="00572B8E" w:rsidP="00572B8E">
      <w:pPr>
        <w:pStyle w:val="Heading3"/>
        <w:spacing w:line="276" w:lineRule="auto"/>
        <w:ind w:left="720" w:hanging="720"/>
        <w:jc w:val="both"/>
      </w:pPr>
      <w:r w:rsidRPr="00D43A67">
        <w:t>Deadman’s Method</w:t>
      </w:r>
    </w:p>
    <w:p w14:paraId="1BB7BF02" w14:textId="77777777" w:rsidR="00572B8E" w:rsidRPr="00D43A67" w:rsidRDefault="00572B8E" w:rsidP="00572B8E">
      <w:pPr>
        <w:spacing w:before="120" w:line="276" w:lineRule="auto"/>
        <w:jc w:val="both"/>
      </w:pPr>
      <w:r w:rsidRPr="00D43A67">
        <w:t xml:space="preserve">The pole is laid out along the line route. Channel is placed vertically at the back of the pit and the pole is moved forward till it rests against the channel. The pole is then raised manually and is supported on the dead man. The ropes are attached to the pole at a distance more than half the length of the pole from the butt. The pole is raised and the Deadman is moved forward until the pole spike or a ladder approximately three meters in height can be put in. </w:t>
      </w:r>
    </w:p>
    <w:p w14:paraId="73276765" w14:textId="77777777" w:rsidR="00572B8E" w:rsidRPr="00D43A67" w:rsidRDefault="00572B8E" w:rsidP="00572B8E">
      <w:pPr>
        <w:spacing w:before="120" w:line="276" w:lineRule="auto"/>
        <w:jc w:val="both"/>
      </w:pPr>
      <w:r w:rsidRPr="00D43A67">
        <w:t>The ladder is used to take the first lift and Deadman is moved forward. The ladder is moved forward and another ladder approximately four meters in height or a pole-spike is put in. Deadman is now removed and the side guys are tightened to prevent the pole from swinging. Another ladder of approximately five meters height is introduced and lifts are taken alternatively with each ladder until the pole reaches an angle approximately 70</w:t>
      </w:r>
      <w:r w:rsidRPr="00D43A67">
        <w:rPr>
          <w:vertAlign w:val="superscript"/>
        </w:rPr>
        <w:t>o</w:t>
      </w:r>
      <w:r w:rsidRPr="00D43A67">
        <w:t xml:space="preserve"> from the horizontal. The back and side guys are slackened. The front guy is tightened and the back guy is </w:t>
      </w:r>
      <w:proofErr w:type="spellStart"/>
      <w:r w:rsidRPr="00D43A67">
        <w:t>slak</w:t>
      </w:r>
      <w:proofErr w:type="spellEnd"/>
      <w:r w:rsidRPr="00D43A67">
        <w:t xml:space="preserve"> to the pole is pushed </w:t>
      </w:r>
      <w:proofErr w:type="spellStart"/>
      <w:r w:rsidRPr="00D43A67">
        <w:t>upto</w:t>
      </w:r>
      <w:proofErr w:type="spellEnd"/>
      <w:r w:rsidRPr="00D43A67">
        <w:t xml:space="preserve"> vertical position. The 5 meter ladder will be required only if the pole height is more than about 12 meters. The pole is then carefully plumbed with the help of guy rope and the butt of the pole is lined in with the poles already erected and the next to be erected. The pit is then filled in with the soil and rammed. Special boulders may be used to give additional support to the poles.</w:t>
      </w:r>
    </w:p>
    <w:p w14:paraId="49B68C52" w14:textId="77777777" w:rsidR="00572B8E" w:rsidRPr="00D43A67" w:rsidRDefault="00572B8E" w:rsidP="00572B8E">
      <w:pPr>
        <w:pStyle w:val="BodyText"/>
        <w:spacing w:line="276" w:lineRule="auto"/>
        <w:rPr>
          <w:b/>
        </w:rPr>
      </w:pPr>
    </w:p>
    <w:p w14:paraId="7B31FEBA" w14:textId="77777777" w:rsidR="00572B8E" w:rsidRPr="00D43A67" w:rsidRDefault="00572B8E" w:rsidP="00572B8E">
      <w:pPr>
        <w:pStyle w:val="BodyText"/>
        <w:spacing w:line="276" w:lineRule="auto"/>
        <w:rPr>
          <w:b/>
        </w:rPr>
      </w:pPr>
      <w:r w:rsidRPr="00D43A67">
        <w:rPr>
          <w:b/>
        </w:rPr>
        <w:t>7.Position of Pole</w:t>
      </w:r>
    </w:p>
    <w:p w14:paraId="480616B6" w14:textId="77777777" w:rsidR="00572B8E" w:rsidRPr="00D43A67" w:rsidRDefault="00572B8E" w:rsidP="00572B8E">
      <w:pPr>
        <w:pStyle w:val="BodyText"/>
        <w:spacing w:line="276" w:lineRule="auto"/>
      </w:pPr>
      <w:r w:rsidRPr="00D43A67">
        <w:lastRenderedPageBreak/>
        <w:t xml:space="preserve">All poles in the tangent / intermediate locations shall be positioned in the pit that the bigger section modulus of the pole is always transverse to the length of the line. At tension points the bigger section modulus of the pole shall be in the length of the line. </w:t>
      </w:r>
    </w:p>
    <w:p w14:paraId="2CA228BF" w14:textId="77777777" w:rsidR="00572B8E" w:rsidRPr="00D43A67" w:rsidRDefault="00572B8E" w:rsidP="00572B8E">
      <w:pPr>
        <w:pStyle w:val="BodyText"/>
        <w:spacing w:line="276" w:lineRule="auto"/>
      </w:pPr>
    </w:p>
    <w:p w14:paraId="6401FF0D" w14:textId="77777777" w:rsidR="00572B8E" w:rsidRPr="00D43A67" w:rsidRDefault="00572B8E" w:rsidP="00572B8E">
      <w:pPr>
        <w:pStyle w:val="BodyText"/>
        <w:spacing w:line="276" w:lineRule="auto"/>
        <w:rPr>
          <w:b/>
        </w:rPr>
      </w:pPr>
      <w:r w:rsidRPr="00D43A67">
        <w:rPr>
          <w:b/>
        </w:rPr>
        <w:t>8.Back Filling</w:t>
      </w:r>
    </w:p>
    <w:p w14:paraId="3BA2837E" w14:textId="77777777" w:rsidR="00572B8E" w:rsidRPr="00D43A67" w:rsidRDefault="00572B8E" w:rsidP="00572B8E">
      <w:pPr>
        <w:pStyle w:val="BodyText"/>
        <w:spacing w:line="276" w:lineRule="auto"/>
      </w:pPr>
      <w:r w:rsidRPr="00D43A67">
        <w:t>Back filling shall normally be done with excavated soil, unless it consists of large boulders / stones in which case the boulders shall be broken to a maximum size of 80mm. The back filling materials should be clean and free from organic or other foreign materials. The earth shall be deposited in maximum 200 mm layers, levelled and wetted and rammed properly before another layer is deposited.</w:t>
      </w:r>
    </w:p>
    <w:p w14:paraId="649B5695" w14:textId="77777777" w:rsidR="00572B8E" w:rsidRPr="00D43A67" w:rsidRDefault="00572B8E" w:rsidP="00572B8E">
      <w:pPr>
        <w:pStyle w:val="BodyText"/>
        <w:spacing w:line="276" w:lineRule="auto"/>
        <w:rPr>
          <w:b/>
        </w:rPr>
      </w:pPr>
    </w:p>
    <w:p w14:paraId="36557BDB" w14:textId="77777777" w:rsidR="00572B8E" w:rsidRPr="00D43A67" w:rsidRDefault="00572B8E" w:rsidP="00572B8E">
      <w:pPr>
        <w:pStyle w:val="BodyText"/>
        <w:spacing w:line="276" w:lineRule="auto"/>
        <w:rPr>
          <w:b/>
        </w:rPr>
      </w:pPr>
      <w:r w:rsidRPr="00D43A67">
        <w:rPr>
          <w:b/>
        </w:rPr>
        <w:t>9.Erection of Double pole (D.P) Structure</w:t>
      </w:r>
    </w:p>
    <w:p w14:paraId="087D3F5A" w14:textId="77777777" w:rsidR="00572B8E" w:rsidRPr="00D43A67" w:rsidRDefault="00572B8E" w:rsidP="00572B8E">
      <w:pPr>
        <w:pStyle w:val="BodyText"/>
        <w:spacing w:line="276" w:lineRule="auto"/>
      </w:pPr>
      <w:r w:rsidRPr="00D43A67">
        <w:t xml:space="preserve">For 11 KV and 33 KV lines tension points are to be provided at angle points where the angle of deviation is more than 10 degrees. In straight runs tension points are to be provided at intervals of one Kilometer. Double Pole structures shall be provided at all tension points. The materials to be used and their sizes and measurements are shown in the enclosed drawings. </w:t>
      </w:r>
    </w:p>
    <w:p w14:paraId="47F41B6A" w14:textId="77777777" w:rsidR="00572B8E" w:rsidRPr="00D43A67" w:rsidRDefault="00572B8E" w:rsidP="00572B8E">
      <w:pPr>
        <w:pStyle w:val="BodyText"/>
        <w:spacing w:line="276" w:lineRule="auto"/>
      </w:pPr>
    </w:p>
    <w:p w14:paraId="7ACC826D" w14:textId="77777777" w:rsidR="00572B8E" w:rsidRPr="00D43A67" w:rsidRDefault="00572B8E" w:rsidP="00572B8E">
      <w:pPr>
        <w:pStyle w:val="BodyText"/>
        <w:spacing w:line="276" w:lineRule="auto"/>
      </w:pPr>
      <w:r w:rsidRPr="00D43A67">
        <w:t>Double pole structure is to be erected in the bisection of the angle of deviation. The center to center spacing of the supports shall be 1500 mm. Double pole structures is to be erected as per the drawings enclosed to the specification (H9 for 11 KV and M6 for 33 KV)</w:t>
      </w:r>
    </w:p>
    <w:p w14:paraId="12B49666" w14:textId="77777777" w:rsidR="00572B8E" w:rsidRPr="00D43A67" w:rsidRDefault="00572B8E" w:rsidP="00572B8E">
      <w:pPr>
        <w:pStyle w:val="BodyText"/>
        <w:spacing w:line="276" w:lineRule="auto"/>
      </w:pPr>
      <w:r w:rsidRPr="00D43A67">
        <w:t xml:space="preserve">The Contractor shall provide a method statement detailing the proposed method of erecting the DP structure for approval by the Engineer before erection. </w:t>
      </w:r>
    </w:p>
    <w:p w14:paraId="34FA71D7" w14:textId="77777777" w:rsidR="00572B8E" w:rsidRPr="00D43A67" w:rsidRDefault="00572B8E" w:rsidP="00572B8E">
      <w:pPr>
        <w:pStyle w:val="BodyText"/>
        <w:spacing w:line="276" w:lineRule="auto"/>
      </w:pPr>
      <w:r w:rsidRPr="00D43A67">
        <w:t xml:space="preserve">After erection of the D.P Structures, earthing of these supports is to be done as per the specification and the poles are to be concreted with 1:3:6 ratio cement concrete using 20/38 mm granite metal. </w:t>
      </w:r>
    </w:p>
    <w:p w14:paraId="06EE1415" w14:textId="77777777" w:rsidR="00572B8E" w:rsidRPr="00D43A67" w:rsidRDefault="00572B8E" w:rsidP="00572B8E">
      <w:pPr>
        <w:pStyle w:val="BodyText"/>
        <w:spacing w:line="276" w:lineRule="auto"/>
        <w:rPr>
          <w:b/>
        </w:rPr>
      </w:pPr>
    </w:p>
    <w:p w14:paraId="76852E56" w14:textId="77777777" w:rsidR="00572B8E" w:rsidRPr="00D43A67" w:rsidRDefault="00572B8E" w:rsidP="00572B8E">
      <w:pPr>
        <w:pStyle w:val="BodyText"/>
        <w:spacing w:line="276" w:lineRule="auto"/>
        <w:rPr>
          <w:b/>
        </w:rPr>
      </w:pPr>
      <w:r w:rsidRPr="00D43A67">
        <w:rPr>
          <w:b/>
        </w:rPr>
        <w:t>Locations to be concreted</w:t>
      </w:r>
    </w:p>
    <w:p w14:paraId="6E4F88BC" w14:textId="77777777" w:rsidR="00572B8E" w:rsidRPr="00D43A67" w:rsidRDefault="00572B8E" w:rsidP="00572B8E">
      <w:pPr>
        <w:pStyle w:val="BodyText"/>
        <w:tabs>
          <w:tab w:val="num" w:pos="720"/>
        </w:tabs>
        <w:spacing w:line="276" w:lineRule="auto"/>
        <w:ind w:left="720" w:hanging="720"/>
      </w:pPr>
      <w:r w:rsidRPr="00D43A67">
        <w:t xml:space="preserve">All angle locations to be concreted. </w:t>
      </w:r>
    </w:p>
    <w:p w14:paraId="7C3D78EC" w14:textId="77777777" w:rsidR="00572B8E" w:rsidRPr="00D43A67" w:rsidRDefault="00572B8E" w:rsidP="00572B8E">
      <w:pPr>
        <w:pStyle w:val="BodyText"/>
        <w:tabs>
          <w:tab w:val="num" w:pos="720"/>
        </w:tabs>
        <w:spacing w:line="276" w:lineRule="auto"/>
        <w:ind w:left="720" w:hanging="720"/>
      </w:pPr>
      <w:r w:rsidRPr="00D43A67">
        <w:t>All tension locations to be concreted</w:t>
      </w:r>
    </w:p>
    <w:p w14:paraId="5D54F3D6" w14:textId="77777777" w:rsidR="00572B8E" w:rsidRPr="00D43A67" w:rsidRDefault="00572B8E" w:rsidP="00572B8E">
      <w:pPr>
        <w:pStyle w:val="BodyText"/>
        <w:tabs>
          <w:tab w:val="num" w:pos="720"/>
        </w:tabs>
        <w:spacing w:line="276" w:lineRule="auto"/>
        <w:ind w:left="720" w:hanging="720"/>
      </w:pPr>
      <w:r w:rsidRPr="00D43A67">
        <w:t>All tapping poles to be concreted</w:t>
      </w:r>
    </w:p>
    <w:p w14:paraId="1F1B4D8F" w14:textId="77777777" w:rsidR="00572B8E" w:rsidRPr="00D43A67" w:rsidRDefault="00572B8E" w:rsidP="00572B8E">
      <w:pPr>
        <w:pStyle w:val="BodyText"/>
        <w:tabs>
          <w:tab w:val="num" w:pos="720"/>
        </w:tabs>
        <w:spacing w:line="276" w:lineRule="auto"/>
        <w:ind w:left="720" w:hanging="720"/>
      </w:pPr>
      <w:r w:rsidRPr="00D43A67">
        <w:t>Locations in the valleys where uplift is anticipated are to be concreted.</w:t>
      </w:r>
    </w:p>
    <w:p w14:paraId="757B213E" w14:textId="77777777" w:rsidR="00572B8E" w:rsidRPr="00D43A67" w:rsidRDefault="00572B8E" w:rsidP="00572B8E">
      <w:pPr>
        <w:pStyle w:val="BodyText"/>
        <w:tabs>
          <w:tab w:val="num" w:pos="720"/>
        </w:tabs>
        <w:spacing w:line="276" w:lineRule="auto"/>
        <w:ind w:left="720" w:hanging="720"/>
      </w:pPr>
      <w:r w:rsidRPr="00D43A67">
        <w:t>All fully submerged locations to be concreted</w:t>
      </w:r>
    </w:p>
    <w:p w14:paraId="0FB72D81" w14:textId="77777777" w:rsidR="00572B8E" w:rsidRPr="00D43A67" w:rsidRDefault="00572B8E" w:rsidP="00572B8E">
      <w:pPr>
        <w:pStyle w:val="BodyText"/>
        <w:tabs>
          <w:tab w:val="num" w:pos="720"/>
        </w:tabs>
        <w:spacing w:line="276" w:lineRule="auto"/>
        <w:ind w:left="720" w:hanging="720"/>
      </w:pPr>
      <w:r w:rsidRPr="00D43A67">
        <w:t>Alternate poles of partially submerged and wet locations to be concreted.</w:t>
      </w:r>
    </w:p>
    <w:p w14:paraId="01596996" w14:textId="77777777" w:rsidR="00572B8E" w:rsidRPr="00D43A67" w:rsidRDefault="00572B8E" w:rsidP="00572B8E">
      <w:pPr>
        <w:pStyle w:val="BodyText"/>
        <w:tabs>
          <w:tab w:val="num" w:pos="720"/>
        </w:tabs>
        <w:spacing w:line="276" w:lineRule="auto"/>
        <w:ind w:left="720" w:hanging="720"/>
      </w:pPr>
      <w:r w:rsidRPr="00D43A67">
        <w:t>Every fourth dry location to be concreted.</w:t>
      </w:r>
    </w:p>
    <w:p w14:paraId="5E344A0D" w14:textId="77777777" w:rsidR="00572B8E" w:rsidRPr="00D43A67" w:rsidRDefault="00572B8E" w:rsidP="00572B8E">
      <w:pPr>
        <w:pStyle w:val="BodyText"/>
        <w:spacing w:line="276" w:lineRule="auto"/>
      </w:pPr>
    </w:p>
    <w:p w14:paraId="1709B529" w14:textId="77777777" w:rsidR="00572B8E" w:rsidRPr="00D43A67" w:rsidRDefault="00572B8E" w:rsidP="00572B8E">
      <w:pPr>
        <w:pStyle w:val="BodyText"/>
        <w:spacing w:line="276" w:lineRule="auto"/>
      </w:pPr>
      <w:r w:rsidRPr="00D43A67">
        <w:t>The size of concrete shall be as mentioned below:</w:t>
      </w:r>
    </w:p>
    <w:p w14:paraId="6A779C11" w14:textId="77777777" w:rsidR="00572B8E" w:rsidRPr="00D43A67" w:rsidRDefault="00572B8E" w:rsidP="00572B8E">
      <w:pPr>
        <w:pStyle w:val="BodyText"/>
        <w:spacing w:line="276" w:lineRule="auto"/>
      </w:pP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0"/>
        <w:gridCol w:w="3060"/>
        <w:gridCol w:w="2340"/>
      </w:tblGrid>
      <w:tr w:rsidR="00572B8E" w:rsidRPr="00D43A67" w14:paraId="5CAC078A" w14:textId="77777777" w:rsidTr="00406C6B">
        <w:tc>
          <w:tcPr>
            <w:tcW w:w="810" w:type="dxa"/>
          </w:tcPr>
          <w:p w14:paraId="09AB1E88" w14:textId="77777777" w:rsidR="00572B8E" w:rsidRPr="00D43A67" w:rsidRDefault="00572B8E" w:rsidP="00406C6B">
            <w:pPr>
              <w:pStyle w:val="BodyText"/>
              <w:spacing w:line="276" w:lineRule="auto"/>
              <w:rPr>
                <w:b/>
              </w:rPr>
            </w:pPr>
            <w:proofErr w:type="spellStart"/>
            <w:r w:rsidRPr="00D43A67">
              <w:rPr>
                <w:b/>
              </w:rPr>
              <w:t>S.No</w:t>
            </w:r>
            <w:proofErr w:type="spellEnd"/>
          </w:p>
        </w:tc>
        <w:tc>
          <w:tcPr>
            <w:tcW w:w="3060" w:type="dxa"/>
          </w:tcPr>
          <w:p w14:paraId="04BEFF88" w14:textId="77777777" w:rsidR="00572B8E" w:rsidRPr="00D43A67" w:rsidRDefault="00572B8E" w:rsidP="00406C6B">
            <w:pPr>
              <w:pStyle w:val="BodyText"/>
              <w:spacing w:line="276" w:lineRule="auto"/>
              <w:rPr>
                <w:b/>
              </w:rPr>
            </w:pPr>
            <w:r w:rsidRPr="00D43A67">
              <w:rPr>
                <w:b/>
              </w:rPr>
              <w:t>Size of Support</w:t>
            </w:r>
          </w:p>
        </w:tc>
        <w:tc>
          <w:tcPr>
            <w:tcW w:w="2340" w:type="dxa"/>
          </w:tcPr>
          <w:p w14:paraId="2E5DB9C2" w14:textId="77777777" w:rsidR="00572B8E" w:rsidRPr="00D43A67" w:rsidRDefault="00572B8E" w:rsidP="00406C6B">
            <w:pPr>
              <w:pStyle w:val="BodyText"/>
              <w:spacing w:line="276" w:lineRule="auto"/>
              <w:rPr>
                <w:b/>
              </w:rPr>
            </w:pPr>
            <w:r w:rsidRPr="00D43A67">
              <w:rPr>
                <w:b/>
              </w:rPr>
              <w:t>Size of Concrete</w:t>
            </w:r>
          </w:p>
        </w:tc>
      </w:tr>
      <w:tr w:rsidR="00572B8E" w:rsidRPr="00D43A67" w14:paraId="0CC1B1E5" w14:textId="77777777" w:rsidTr="00406C6B">
        <w:tc>
          <w:tcPr>
            <w:tcW w:w="810" w:type="dxa"/>
          </w:tcPr>
          <w:p w14:paraId="4EAA1E96" w14:textId="77777777" w:rsidR="00572B8E" w:rsidRPr="00D43A67" w:rsidRDefault="00572B8E" w:rsidP="00406C6B">
            <w:pPr>
              <w:pStyle w:val="BodyText"/>
              <w:spacing w:line="276" w:lineRule="auto"/>
            </w:pPr>
            <w:r w:rsidRPr="00D43A67">
              <w:t>1.</w:t>
            </w:r>
          </w:p>
        </w:tc>
        <w:tc>
          <w:tcPr>
            <w:tcW w:w="3060" w:type="dxa"/>
          </w:tcPr>
          <w:p w14:paraId="6F643815" w14:textId="77777777" w:rsidR="00572B8E" w:rsidRPr="00D43A67" w:rsidRDefault="00572B8E" w:rsidP="00406C6B">
            <w:pPr>
              <w:pStyle w:val="BodyText"/>
              <w:spacing w:line="276" w:lineRule="auto"/>
            </w:pPr>
            <w:r w:rsidRPr="00D43A67">
              <w:t>8.0 Mts PSCC</w:t>
            </w:r>
          </w:p>
        </w:tc>
        <w:tc>
          <w:tcPr>
            <w:tcW w:w="2340" w:type="dxa"/>
          </w:tcPr>
          <w:p w14:paraId="72C8646E" w14:textId="77777777" w:rsidR="00572B8E" w:rsidRPr="00D43A67" w:rsidRDefault="00572B8E" w:rsidP="00406C6B">
            <w:pPr>
              <w:pStyle w:val="BodyText"/>
              <w:spacing w:line="276" w:lineRule="auto"/>
            </w:pPr>
            <w:r w:rsidRPr="00D43A67">
              <w:t>0.76 x 0.76 x 1.52 mts</w:t>
            </w:r>
          </w:p>
        </w:tc>
      </w:tr>
      <w:tr w:rsidR="00572B8E" w:rsidRPr="00D43A67" w14:paraId="1D0E55DC" w14:textId="77777777" w:rsidTr="00406C6B">
        <w:tc>
          <w:tcPr>
            <w:tcW w:w="810" w:type="dxa"/>
          </w:tcPr>
          <w:p w14:paraId="7DD26140" w14:textId="77777777" w:rsidR="00572B8E" w:rsidRPr="00D43A67" w:rsidRDefault="00572B8E" w:rsidP="00406C6B">
            <w:pPr>
              <w:pStyle w:val="BodyText"/>
              <w:spacing w:line="276" w:lineRule="auto"/>
            </w:pPr>
            <w:r w:rsidRPr="00D43A67">
              <w:t>2.</w:t>
            </w:r>
          </w:p>
        </w:tc>
        <w:tc>
          <w:tcPr>
            <w:tcW w:w="3060" w:type="dxa"/>
          </w:tcPr>
          <w:p w14:paraId="0AE9C3E6" w14:textId="77777777" w:rsidR="00572B8E" w:rsidRPr="00D43A67" w:rsidRDefault="00572B8E" w:rsidP="00406C6B">
            <w:pPr>
              <w:pStyle w:val="BodyText"/>
              <w:spacing w:line="276" w:lineRule="auto"/>
            </w:pPr>
            <w:r w:rsidRPr="00D43A67">
              <w:t>9.0 mts to 9.5 mts PSCC</w:t>
            </w:r>
          </w:p>
        </w:tc>
        <w:tc>
          <w:tcPr>
            <w:tcW w:w="2340" w:type="dxa"/>
          </w:tcPr>
          <w:p w14:paraId="450CF48B" w14:textId="77777777" w:rsidR="00572B8E" w:rsidRPr="00D43A67" w:rsidRDefault="00572B8E" w:rsidP="00406C6B">
            <w:pPr>
              <w:pStyle w:val="BodyText"/>
              <w:spacing w:line="276" w:lineRule="auto"/>
            </w:pPr>
            <w:r w:rsidRPr="00D43A67">
              <w:t>0.76 x 0.76 x 1.83 mts</w:t>
            </w:r>
          </w:p>
        </w:tc>
      </w:tr>
      <w:tr w:rsidR="00572B8E" w:rsidRPr="00D43A67" w14:paraId="596DAB40" w14:textId="77777777" w:rsidTr="00406C6B">
        <w:tc>
          <w:tcPr>
            <w:tcW w:w="810" w:type="dxa"/>
          </w:tcPr>
          <w:p w14:paraId="4A0098D6" w14:textId="77777777" w:rsidR="00572B8E" w:rsidRPr="00D43A67" w:rsidRDefault="00572B8E" w:rsidP="00406C6B">
            <w:pPr>
              <w:pStyle w:val="BodyText"/>
              <w:spacing w:line="276" w:lineRule="auto"/>
            </w:pPr>
            <w:r w:rsidRPr="00D43A67">
              <w:t>3.</w:t>
            </w:r>
          </w:p>
        </w:tc>
        <w:tc>
          <w:tcPr>
            <w:tcW w:w="3060" w:type="dxa"/>
          </w:tcPr>
          <w:p w14:paraId="13F42143" w14:textId="77777777" w:rsidR="00572B8E" w:rsidRPr="00D43A67" w:rsidRDefault="00572B8E" w:rsidP="00406C6B">
            <w:pPr>
              <w:pStyle w:val="BodyText"/>
              <w:spacing w:line="276" w:lineRule="auto"/>
            </w:pPr>
            <w:r w:rsidRPr="00D43A67">
              <w:t>11.0 mts spun poles</w:t>
            </w:r>
          </w:p>
        </w:tc>
        <w:tc>
          <w:tcPr>
            <w:tcW w:w="2340" w:type="dxa"/>
          </w:tcPr>
          <w:p w14:paraId="17ACC0D0" w14:textId="77777777" w:rsidR="00572B8E" w:rsidRPr="00D43A67" w:rsidRDefault="00572B8E" w:rsidP="00406C6B">
            <w:pPr>
              <w:pStyle w:val="BodyText"/>
              <w:spacing w:line="276" w:lineRule="auto"/>
            </w:pPr>
            <w:r w:rsidRPr="00D43A67">
              <w:t>0.75 x 0.60 x 2.0 mts</w:t>
            </w:r>
          </w:p>
        </w:tc>
      </w:tr>
    </w:tbl>
    <w:p w14:paraId="5F4F9F39" w14:textId="77777777" w:rsidR="00572B8E" w:rsidRPr="00D43A67" w:rsidRDefault="00572B8E" w:rsidP="00572B8E">
      <w:pPr>
        <w:pStyle w:val="BodyText"/>
        <w:spacing w:line="276" w:lineRule="auto"/>
      </w:pPr>
    </w:p>
    <w:p w14:paraId="0C9C39E8" w14:textId="77777777" w:rsidR="00572B8E" w:rsidRPr="00D43A67" w:rsidRDefault="00572B8E" w:rsidP="00572B8E">
      <w:pPr>
        <w:pStyle w:val="BodyText"/>
        <w:spacing w:line="276" w:lineRule="auto"/>
      </w:pPr>
      <w:r w:rsidRPr="00D43A67">
        <w:t xml:space="preserve">Curing of concrete is to be done for 14 days by covering the concrete with gunny bags and the balance portion of the pit shall be back filled with earth. The back filling shall be done as per the specification. </w:t>
      </w:r>
    </w:p>
    <w:p w14:paraId="606637D8" w14:textId="77777777" w:rsidR="00572B8E" w:rsidRPr="00D43A67" w:rsidRDefault="00572B8E" w:rsidP="00572B8E">
      <w:pPr>
        <w:pStyle w:val="BodyText"/>
        <w:spacing w:line="276" w:lineRule="auto"/>
        <w:rPr>
          <w:b/>
        </w:rPr>
      </w:pPr>
    </w:p>
    <w:p w14:paraId="4C794D02" w14:textId="77777777" w:rsidR="00572B8E" w:rsidRPr="00D43A67" w:rsidRDefault="00572B8E" w:rsidP="00572B8E">
      <w:pPr>
        <w:pStyle w:val="BodyText"/>
        <w:spacing w:line="276" w:lineRule="auto"/>
        <w:rPr>
          <w:b/>
        </w:rPr>
      </w:pPr>
      <w:r w:rsidRPr="00D43A67">
        <w:rPr>
          <w:b/>
        </w:rPr>
        <w:t>10. Anchoring and Providing Guys for Supports</w:t>
      </w:r>
    </w:p>
    <w:p w14:paraId="648C2303" w14:textId="77777777" w:rsidR="00572B8E" w:rsidRPr="00D43A67" w:rsidRDefault="00572B8E" w:rsidP="00572B8E">
      <w:pPr>
        <w:pStyle w:val="BodyText"/>
        <w:spacing w:line="276" w:lineRule="auto"/>
      </w:pPr>
      <w:r w:rsidRPr="00D43A67">
        <w:t>Guys are to be provided to counter balance the load on the supports due to pulling of the conductors, so that the supports remain straight in vertical position without bending in any direction.</w:t>
      </w:r>
    </w:p>
    <w:p w14:paraId="6F280965" w14:textId="77777777" w:rsidR="00572B8E" w:rsidRPr="00D43A67" w:rsidRDefault="00572B8E" w:rsidP="00572B8E">
      <w:pPr>
        <w:pStyle w:val="BodyText"/>
        <w:spacing w:line="276" w:lineRule="auto"/>
      </w:pPr>
      <w:r w:rsidRPr="00D43A67">
        <w:t>The guys shall be provided at the following locations.</w:t>
      </w:r>
    </w:p>
    <w:p w14:paraId="6DFD69B1" w14:textId="77777777" w:rsidR="00572B8E" w:rsidRPr="00D43A67" w:rsidRDefault="00572B8E" w:rsidP="00572B8E">
      <w:pPr>
        <w:pStyle w:val="BodyText"/>
        <w:tabs>
          <w:tab w:val="num" w:pos="720"/>
        </w:tabs>
        <w:spacing w:line="276" w:lineRule="auto"/>
        <w:ind w:left="720" w:hanging="720"/>
      </w:pPr>
      <w:r w:rsidRPr="00D43A67">
        <w:t>Angle locations</w:t>
      </w:r>
    </w:p>
    <w:p w14:paraId="2DCC8AD6" w14:textId="77777777" w:rsidR="00572B8E" w:rsidRPr="00D43A67" w:rsidRDefault="00572B8E" w:rsidP="00572B8E">
      <w:pPr>
        <w:pStyle w:val="BodyText"/>
        <w:tabs>
          <w:tab w:val="num" w:pos="720"/>
        </w:tabs>
        <w:spacing w:line="276" w:lineRule="auto"/>
        <w:ind w:left="720" w:hanging="720"/>
      </w:pPr>
      <w:r w:rsidRPr="00D43A67">
        <w:t>Dead end locations</w:t>
      </w:r>
    </w:p>
    <w:p w14:paraId="1AF6FE00" w14:textId="77777777" w:rsidR="00572B8E" w:rsidRPr="00D43A67" w:rsidRDefault="00572B8E" w:rsidP="00572B8E">
      <w:pPr>
        <w:pStyle w:val="BodyText"/>
        <w:tabs>
          <w:tab w:val="num" w:pos="720"/>
        </w:tabs>
        <w:spacing w:line="276" w:lineRule="auto"/>
        <w:ind w:left="720" w:hanging="720"/>
      </w:pPr>
      <w:r w:rsidRPr="00D43A67">
        <w:t>Tee off points</w:t>
      </w:r>
    </w:p>
    <w:p w14:paraId="107AF9B4" w14:textId="77777777" w:rsidR="00572B8E" w:rsidRPr="00D43A67" w:rsidRDefault="00572B8E" w:rsidP="00572B8E">
      <w:pPr>
        <w:pStyle w:val="BodyText"/>
        <w:tabs>
          <w:tab w:val="num" w:pos="720"/>
        </w:tabs>
        <w:spacing w:line="276" w:lineRule="auto"/>
        <w:ind w:left="720" w:hanging="720"/>
      </w:pPr>
      <w:r w:rsidRPr="00D43A67">
        <w:t>Steep gradient locations to avoid uplift on the poles</w:t>
      </w:r>
    </w:p>
    <w:p w14:paraId="58CA2E9A" w14:textId="77777777" w:rsidR="00572B8E" w:rsidRPr="00D43A67" w:rsidRDefault="00572B8E" w:rsidP="00572B8E">
      <w:pPr>
        <w:pStyle w:val="BodyText"/>
        <w:tabs>
          <w:tab w:val="num" w:pos="0"/>
        </w:tabs>
        <w:spacing w:line="276" w:lineRule="auto"/>
      </w:pPr>
      <w:r w:rsidRPr="00D43A67">
        <w:t>Two numbers storm guys to the central pole between two cut points perpendicular to the line direction.</w:t>
      </w:r>
    </w:p>
    <w:p w14:paraId="5F6ABD55" w14:textId="77777777" w:rsidR="00572B8E" w:rsidRPr="00D43A67" w:rsidRDefault="00572B8E" w:rsidP="00572B8E">
      <w:pPr>
        <w:pStyle w:val="BodyText"/>
        <w:spacing w:line="276" w:lineRule="auto"/>
      </w:pPr>
      <w:r w:rsidRPr="00D43A67">
        <w:t>The installation of stay will involve the following works:</w:t>
      </w:r>
    </w:p>
    <w:p w14:paraId="1CEE5B98" w14:textId="77777777" w:rsidR="00572B8E" w:rsidRPr="00D43A67" w:rsidRDefault="00572B8E" w:rsidP="00572B8E">
      <w:pPr>
        <w:pStyle w:val="BodyText"/>
        <w:tabs>
          <w:tab w:val="num" w:pos="720"/>
        </w:tabs>
        <w:spacing w:line="276" w:lineRule="auto"/>
        <w:ind w:left="720" w:hanging="360"/>
      </w:pPr>
      <w:r w:rsidRPr="00D43A67">
        <w:t>Excavation of pit</w:t>
      </w:r>
    </w:p>
    <w:p w14:paraId="7F3C9767" w14:textId="77777777" w:rsidR="00572B8E" w:rsidRPr="00D43A67" w:rsidRDefault="00572B8E" w:rsidP="00572B8E">
      <w:pPr>
        <w:pStyle w:val="BodyText"/>
        <w:tabs>
          <w:tab w:val="num" w:pos="720"/>
        </w:tabs>
        <w:spacing w:line="276" w:lineRule="auto"/>
        <w:ind w:left="720" w:hanging="360"/>
      </w:pPr>
      <w:r w:rsidRPr="00D43A67">
        <w:t>Fixing of base plate to the stay rod and concreting and back filling of the pit.</w:t>
      </w:r>
    </w:p>
    <w:p w14:paraId="52894BAB" w14:textId="77777777" w:rsidR="00572B8E" w:rsidRPr="00D43A67" w:rsidRDefault="00572B8E" w:rsidP="00572B8E">
      <w:pPr>
        <w:pStyle w:val="BodyText"/>
        <w:tabs>
          <w:tab w:val="num" w:pos="720"/>
        </w:tabs>
        <w:spacing w:line="276" w:lineRule="auto"/>
        <w:ind w:left="360"/>
      </w:pPr>
      <w:r w:rsidRPr="00D43A67">
        <w:t xml:space="preserve">Fastening guy wire to the support along with stay clamp and turn buckle, after fixing guy insulator(s) as per the drawing. </w:t>
      </w:r>
    </w:p>
    <w:p w14:paraId="7828C5B2" w14:textId="77777777" w:rsidR="00572B8E" w:rsidRPr="00D43A67" w:rsidRDefault="00572B8E" w:rsidP="00572B8E">
      <w:pPr>
        <w:pStyle w:val="BodyText"/>
        <w:tabs>
          <w:tab w:val="num" w:pos="720"/>
        </w:tabs>
        <w:spacing w:line="276" w:lineRule="auto"/>
        <w:ind w:left="720" w:hanging="360"/>
      </w:pPr>
      <w:r w:rsidRPr="00D43A67">
        <w:t>Tightening guy wire and fastening to the anchor.</w:t>
      </w:r>
    </w:p>
    <w:p w14:paraId="4F35310E" w14:textId="77777777" w:rsidR="00572B8E" w:rsidRPr="00D43A67" w:rsidRDefault="00572B8E" w:rsidP="00572B8E">
      <w:pPr>
        <w:pStyle w:val="BodyText"/>
        <w:spacing w:line="276" w:lineRule="auto"/>
      </w:pPr>
      <w:r w:rsidRPr="00D43A67">
        <w:t>The marking of the guy pit for excavation, the excavation of pits and setting of the anchor rod must be carefully carried out. The stay rod shall be placed in a position such that the angle of inclination of the rod with the vertical face of the pit is 45</w:t>
      </w:r>
      <w:r w:rsidRPr="00D43A67">
        <w:rPr>
          <w:vertAlign w:val="superscript"/>
        </w:rPr>
        <w:t>o</w:t>
      </w:r>
      <w:r w:rsidRPr="00D43A67">
        <w:t>.</w:t>
      </w:r>
    </w:p>
    <w:p w14:paraId="46A7B56F" w14:textId="77777777" w:rsidR="00572B8E" w:rsidRPr="00D43A67" w:rsidRDefault="00572B8E" w:rsidP="00572B8E">
      <w:pPr>
        <w:pStyle w:val="BodyText"/>
        <w:spacing w:line="276" w:lineRule="auto"/>
      </w:pPr>
      <w:r w:rsidRPr="00D43A67">
        <w:t xml:space="preserve">The anchor plate shall be of size 450 x 450 x 75mm, made of RCC with 1:2:4 ratio and using 20mm machine crushed granite metal. Alternatively </w:t>
      </w:r>
      <w:proofErr w:type="spellStart"/>
      <w:r w:rsidRPr="00D43A67">
        <w:t>M.S.Plate</w:t>
      </w:r>
      <w:proofErr w:type="spellEnd"/>
      <w:r w:rsidRPr="00D43A67">
        <w:t xml:space="preserve"> of size 450 x 450 x 10mm may also be used. The pit shall be filled with 1:2:4 cement concrete using 20mm granite metal. The size of concrete block shall be 600x600x600mm at the bottom covering the anchor plate completely. The concrete shall be cured for 14 days and balance portion of the pit back filled with earth as per the specification 10.0.</w:t>
      </w:r>
    </w:p>
    <w:p w14:paraId="2AE84AE0" w14:textId="77777777" w:rsidR="00572B8E" w:rsidRPr="00D43A67" w:rsidRDefault="00572B8E" w:rsidP="00572B8E">
      <w:pPr>
        <w:pStyle w:val="BodyText"/>
        <w:spacing w:line="276" w:lineRule="auto"/>
      </w:pPr>
      <w:r w:rsidRPr="00D43A67">
        <w:t xml:space="preserve">Proper form of </w:t>
      </w:r>
      <w:proofErr w:type="spellStart"/>
      <w:r w:rsidRPr="00D43A67">
        <w:t>moulds</w:t>
      </w:r>
      <w:proofErr w:type="spellEnd"/>
      <w:r w:rsidRPr="00D43A67">
        <w:t xml:space="preserve"> adequately braced to retain proper shape shall be used. The </w:t>
      </w:r>
      <w:proofErr w:type="spellStart"/>
      <w:r w:rsidRPr="00D43A67">
        <w:t>moulds</w:t>
      </w:r>
      <w:proofErr w:type="spellEnd"/>
      <w:r w:rsidRPr="00D43A67">
        <w:t xml:space="preserve"> should be made water tight so that cement cream will not come out. After concreting to the required height the top surface should be finished smooth, with 1:6 slope towards the outer edge to drain off water. </w:t>
      </w:r>
    </w:p>
    <w:p w14:paraId="2C8D4E44" w14:textId="77777777" w:rsidR="00572B8E" w:rsidRPr="00D43A67" w:rsidRDefault="00572B8E" w:rsidP="00572B8E">
      <w:pPr>
        <w:pStyle w:val="BodyText"/>
        <w:spacing w:line="276" w:lineRule="auto"/>
      </w:pPr>
      <w:r w:rsidRPr="00D43A67">
        <w:t xml:space="preserve">In wet locations, submerged locations and marshy locations the site shall be completely dewatered during concreting and for 24 hours after completion. </w:t>
      </w:r>
      <w:proofErr w:type="spellStart"/>
      <w:r w:rsidRPr="00D43A67">
        <w:t>Moulds</w:t>
      </w:r>
      <w:proofErr w:type="spellEnd"/>
      <w:r w:rsidRPr="00D43A67">
        <w:t xml:space="preserve"> shall not be removed before a lapse of 24 hours after completion of concreting. After removal of form boxes, the concrete surfaces where ever required shall be plastered with a rich mix of cement and sand mortar in the shortest possible time.</w:t>
      </w:r>
    </w:p>
    <w:p w14:paraId="440046D8" w14:textId="77777777" w:rsidR="00572B8E" w:rsidRPr="00D43A67" w:rsidRDefault="00572B8E" w:rsidP="00572B8E">
      <w:pPr>
        <w:pStyle w:val="BodyText"/>
        <w:spacing w:line="276" w:lineRule="auto"/>
      </w:pPr>
      <w:r w:rsidRPr="00D43A67">
        <w:t xml:space="preserve">After the curing time of concrete is over, the free end of the guy wire is passed through the eye of the anchor rod, bent back parallel to the main portion of the guy and bound after inserting the </w:t>
      </w:r>
      <w:proofErr w:type="spellStart"/>
      <w:r w:rsidRPr="00D43A67">
        <w:t>G.I.Thimble</w:t>
      </w:r>
      <w:proofErr w:type="spellEnd"/>
      <w:r w:rsidRPr="00D43A67">
        <w:t xml:space="preserve">. The loop is protected by </w:t>
      </w:r>
      <w:proofErr w:type="spellStart"/>
      <w:r w:rsidRPr="00D43A67">
        <w:t>G.I.Thimble</w:t>
      </w:r>
      <w:proofErr w:type="spellEnd"/>
      <w:r w:rsidRPr="00D43A67">
        <w:t xml:space="preserve"> where it bears on the anchor rod. Where the existence of guy wire proves hazardous, it should be protected with suitable </w:t>
      </w:r>
      <w:r w:rsidRPr="00D43A67">
        <w:lastRenderedPageBreak/>
        <w:t xml:space="preserve">asbestos pipe of 50 mm </w:t>
      </w:r>
      <w:proofErr w:type="spellStart"/>
      <w:r w:rsidRPr="00D43A67">
        <w:t>dia</w:t>
      </w:r>
      <w:proofErr w:type="spellEnd"/>
      <w:r w:rsidRPr="00D43A67">
        <w:t xml:space="preserve"> and 2 mts length, filled with concrete, duly painted with black and white stripes with enamel paint of approved quality and make, so that it may be visible at night. </w:t>
      </w:r>
    </w:p>
    <w:p w14:paraId="59AA9287" w14:textId="77777777" w:rsidR="00572B8E" w:rsidRPr="00D43A67" w:rsidRDefault="00572B8E" w:rsidP="00572B8E">
      <w:pPr>
        <w:pStyle w:val="BodyText"/>
        <w:spacing w:line="276" w:lineRule="auto"/>
      </w:pPr>
      <w:r w:rsidRPr="00D43A67">
        <w:t>The Turn buckle shall be mounted at the pole end of the stay and guy wire so fixed that the eye bolt is half way in the working position, thus giving the maximum movement for tightening or loosening.</w:t>
      </w:r>
    </w:p>
    <w:p w14:paraId="7FC41882" w14:textId="77777777" w:rsidR="00572B8E" w:rsidRPr="00D43A67" w:rsidRDefault="00572B8E" w:rsidP="00572B8E">
      <w:pPr>
        <w:pStyle w:val="BodyText"/>
        <w:spacing w:line="276" w:lineRule="auto"/>
      </w:pPr>
      <w:r w:rsidRPr="00D43A67">
        <w:t>Guy insulators shall be provided to prevent the lower part of the guy from becoming electrically energised by contact with the upper part of the guy, when the conductor snaps and falls on them or due to leakage. No guy insulator shall be located at less than 3.5 mts (vertical distance) from the ground. The minimum distance along the stay between the point of contact with the pole and the top of stay insulator is 1.8 mts</w:t>
      </w:r>
    </w:p>
    <w:p w14:paraId="20ED40C5" w14:textId="77777777" w:rsidR="00572B8E" w:rsidRPr="00D43A67" w:rsidRDefault="00572B8E" w:rsidP="00572B8E">
      <w:pPr>
        <w:pStyle w:val="BodyText"/>
        <w:spacing w:line="276" w:lineRule="auto"/>
      </w:pPr>
      <w:r w:rsidRPr="00D43A67">
        <w:t>Guy insulators shall comply with IS:5300.</w:t>
      </w:r>
    </w:p>
    <w:p w14:paraId="48DA7DB0" w14:textId="77777777" w:rsidR="00572B8E" w:rsidRPr="00D43A67" w:rsidRDefault="00572B8E" w:rsidP="00572B8E">
      <w:pPr>
        <w:pStyle w:val="BodyText"/>
        <w:spacing w:line="276" w:lineRule="auto"/>
      </w:pPr>
      <w:r w:rsidRPr="00D43A67">
        <w:t>Where stay angles of less than 45</w:t>
      </w:r>
      <w:r w:rsidRPr="00D43A67">
        <w:rPr>
          <w:vertAlign w:val="superscript"/>
        </w:rPr>
        <w:t>o</w:t>
      </w:r>
      <w:r w:rsidRPr="00D43A67">
        <w:t xml:space="preserve"> are unavoidable the use of stay angles from 30</w:t>
      </w:r>
      <w:r w:rsidRPr="00D43A67">
        <w:rPr>
          <w:vertAlign w:val="superscript"/>
        </w:rPr>
        <w:t xml:space="preserve">o </w:t>
      </w:r>
      <w:r w:rsidRPr="00D43A67">
        <w:t>to 44</w:t>
      </w:r>
      <w:r w:rsidRPr="00D43A67">
        <w:rPr>
          <w:vertAlign w:val="superscript"/>
        </w:rPr>
        <w:t>o</w:t>
      </w:r>
      <w:r w:rsidRPr="00D43A67">
        <w:t xml:space="preserve"> or bow guys or flying stays shall only be done with the approval of the Engineer. The anchoring and providing of guys for supports shall be done as per the drawing no G11. </w:t>
      </w:r>
    </w:p>
    <w:p w14:paraId="0114A4A7" w14:textId="77777777" w:rsidR="00572B8E" w:rsidRPr="00D43A67" w:rsidRDefault="00572B8E" w:rsidP="00572B8E">
      <w:pPr>
        <w:pStyle w:val="BodyText"/>
        <w:spacing w:line="276" w:lineRule="auto"/>
      </w:pPr>
      <w:r w:rsidRPr="00D43A67">
        <w:t>Two numbers guy insulators are to be provided for 33 KV line.</w:t>
      </w:r>
    </w:p>
    <w:p w14:paraId="0FFD5ABC" w14:textId="77777777" w:rsidR="00572B8E" w:rsidRPr="00D43A67" w:rsidRDefault="00572B8E" w:rsidP="00572B8E">
      <w:pPr>
        <w:pStyle w:val="BodyText"/>
        <w:spacing w:line="276" w:lineRule="auto"/>
      </w:pPr>
      <w:r w:rsidRPr="00D43A67">
        <w:t>The stay wires used for anchoring shall conform to IS:2141. The individual wire used to form “stranded stay wire” is to be of tensile grade 4 having minimum tensile strength of 700N /mm</w:t>
      </w:r>
      <w:r w:rsidRPr="00D43A67">
        <w:rPr>
          <w:vertAlign w:val="superscript"/>
        </w:rPr>
        <w:t>2</w:t>
      </w:r>
      <w:r w:rsidRPr="00D43A67">
        <w:t xml:space="preserve">. </w:t>
      </w:r>
    </w:p>
    <w:p w14:paraId="058E9D64" w14:textId="77777777" w:rsidR="00572B8E" w:rsidRPr="00D43A67" w:rsidRDefault="00572B8E" w:rsidP="00572B8E">
      <w:pPr>
        <w:spacing w:line="276" w:lineRule="auto"/>
        <w:jc w:val="both"/>
        <w:rPr>
          <w:b/>
        </w:rPr>
      </w:pPr>
    </w:p>
    <w:p w14:paraId="4B38C20F" w14:textId="77777777" w:rsidR="00572B8E" w:rsidRPr="00D43A67" w:rsidRDefault="00572B8E" w:rsidP="00E13CE2">
      <w:pPr>
        <w:pStyle w:val="BodyText2"/>
        <w:spacing w:line="276" w:lineRule="auto"/>
      </w:pPr>
      <w:r w:rsidRPr="00D43A67">
        <w:t xml:space="preserve">11.1 </w:t>
      </w:r>
      <w:r w:rsidRPr="00D43A67">
        <w:tab/>
        <w:t>The Sizes of stay wire used shall be as mentioned below:</w:t>
      </w:r>
    </w:p>
    <w:p w14:paraId="5B798889" w14:textId="77777777" w:rsidR="00572B8E" w:rsidRPr="00D43A67" w:rsidRDefault="00572B8E" w:rsidP="00572B8E">
      <w:pPr>
        <w:pStyle w:val="BodyText2"/>
        <w:spacing w:line="276" w:lineRule="auto"/>
        <w:jc w:val="both"/>
      </w:pPr>
    </w:p>
    <w:tbl>
      <w:tblPr>
        <w:tblW w:w="0" w:type="auto"/>
        <w:tblInd w:w="1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8"/>
        <w:gridCol w:w="2430"/>
        <w:gridCol w:w="1890"/>
      </w:tblGrid>
      <w:tr w:rsidR="00572B8E" w:rsidRPr="00D43A67" w14:paraId="3E4972B6" w14:textId="77777777" w:rsidTr="00406C6B">
        <w:tc>
          <w:tcPr>
            <w:tcW w:w="1098" w:type="dxa"/>
            <w:vAlign w:val="center"/>
          </w:tcPr>
          <w:p w14:paraId="6077D213" w14:textId="77777777" w:rsidR="00572B8E" w:rsidRPr="00D43A67" w:rsidRDefault="00572B8E" w:rsidP="00406C6B">
            <w:pPr>
              <w:spacing w:line="276" w:lineRule="auto"/>
              <w:jc w:val="both"/>
              <w:rPr>
                <w:b/>
              </w:rPr>
            </w:pPr>
            <w:proofErr w:type="spellStart"/>
            <w:r w:rsidRPr="00D43A67">
              <w:rPr>
                <w:b/>
              </w:rPr>
              <w:t>S.No</w:t>
            </w:r>
            <w:proofErr w:type="spellEnd"/>
          </w:p>
        </w:tc>
        <w:tc>
          <w:tcPr>
            <w:tcW w:w="2430" w:type="dxa"/>
            <w:vAlign w:val="center"/>
          </w:tcPr>
          <w:p w14:paraId="6FC308BA" w14:textId="77777777" w:rsidR="00572B8E" w:rsidRPr="00D43A67" w:rsidRDefault="00572B8E" w:rsidP="00406C6B">
            <w:pPr>
              <w:spacing w:line="276" w:lineRule="auto"/>
              <w:jc w:val="both"/>
              <w:rPr>
                <w:b/>
              </w:rPr>
            </w:pPr>
            <w:r w:rsidRPr="00D43A67">
              <w:rPr>
                <w:b/>
              </w:rPr>
              <w:t>Size of Wire</w:t>
            </w:r>
          </w:p>
        </w:tc>
        <w:tc>
          <w:tcPr>
            <w:tcW w:w="1890" w:type="dxa"/>
            <w:vAlign w:val="center"/>
          </w:tcPr>
          <w:p w14:paraId="2832C201" w14:textId="77777777" w:rsidR="00572B8E" w:rsidRPr="00D43A67" w:rsidRDefault="00572B8E" w:rsidP="00406C6B">
            <w:pPr>
              <w:spacing w:line="276" w:lineRule="auto"/>
              <w:jc w:val="both"/>
              <w:rPr>
                <w:b/>
              </w:rPr>
            </w:pPr>
            <w:r w:rsidRPr="00D43A67">
              <w:rPr>
                <w:b/>
              </w:rPr>
              <w:t>Safe working load</w:t>
            </w:r>
          </w:p>
        </w:tc>
      </w:tr>
      <w:tr w:rsidR="00572B8E" w:rsidRPr="00D43A67" w14:paraId="3427DE41" w14:textId="77777777" w:rsidTr="00406C6B">
        <w:tc>
          <w:tcPr>
            <w:tcW w:w="1098" w:type="dxa"/>
          </w:tcPr>
          <w:p w14:paraId="22C27B7F" w14:textId="77777777" w:rsidR="00572B8E" w:rsidRPr="00D43A67" w:rsidRDefault="00572B8E" w:rsidP="00406C6B">
            <w:pPr>
              <w:spacing w:line="276" w:lineRule="auto"/>
              <w:jc w:val="both"/>
            </w:pPr>
            <w:r w:rsidRPr="00D43A67">
              <w:t>1.</w:t>
            </w:r>
          </w:p>
        </w:tc>
        <w:tc>
          <w:tcPr>
            <w:tcW w:w="2430" w:type="dxa"/>
          </w:tcPr>
          <w:p w14:paraId="1A0886A3" w14:textId="77777777" w:rsidR="00572B8E" w:rsidRPr="00D43A67" w:rsidRDefault="00572B8E" w:rsidP="00406C6B">
            <w:pPr>
              <w:spacing w:line="276" w:lineRule="auto"/>
              <w:jc w:val="both"/>
            </w:pPr>
            <w:r w:rsidRPr="00D43A67">
              <w:t>7/2.5   or   7/12</w:t>
            </w:r>
          </w:p>
        </w:tc>
        <w:tc>
          <w:tcPr>
            <w:tcW w:w="1890" w:type="dxa"/>
          </w:tcPr>
          <w:p w14:paraId="5421EA57" w14:textId="77777777" w:rsidR="00572B8E" w:rsidRPr="00D43A67" w:rsidRDefault="00572B8E" w:rsidP="00406C6B">
            <w:pPr>
              <w:spacing w:line="276" w:lineRule="auto"/>
              <w:jc w:val="both"/>
            </w:pPr>
            <w:r w:rsidRPr="00D43A67">
              <w:t xml:space="preserve">  920 kg</w:t>
            </w:r>
          </w:p>
        </w:tc>
      </w:tr>
      <w:tr w:rsidR="00572B8E" w:rsidRPr="00D43A67" w14:paraId="5D299B37" w14:textId="77777777" w:rsidTr="00406C6B">
        <w:tc>
          <w:tcPr>
            <w:tcW w:w="1098" w:type="dxa"/>
          </w:tcPr>
          <w:p w14:paraId="78862480" w14:textId="77777777" w:rsidR="00572B8E" w:rsidRPr="00D43A67" w:rsidRDefault="00572B8E" w:rsidP="00406C6B">
            <w:pPr>
              <w:spacing w:line="276" w:lineRule="auto"/>
              <w:jc w:val="both"/>
            </w:pPr>
            <w:r w:rsidRPr="00D43A67">
              <w:t>2.</w:t>
            </w:r>
          </w:p>
        </w:tc>
        <w:tc>
          <w:tcPr>
            <w:tcW w:w="2430" w:type="dxa"/>
          </w:tcPr>
          <w:p w14:paraId="4D3327E1" w14:textId="77777777" w:rsidR="00572B8E" w:rsidRPr="00D43A67" w:rsidRDefault="00572B8E" w:rsidP="00406C6B">
            <w:pPr>
              <w:spacing w:line="276" w:lineRule="auto"/>
              <w:jc w:val="both"/>
            </w:pPr>
            <w:r w:rsidRPr="00D43A67">
              <w:t>7/3.15 or   7/10</w:t>
            </w:r>
          </w:p>
        </w:tc>
        <w:tc>
          <w:tcPr>
            <w:tcW w:w="1890" w:type="dxa"/>
          </w:tcPr>
          <w:p w14:paraId="3E8DB370" w14:textId="77777777" w:rsidR="00572B8E" w:rsidRPr="00D43A67" w:rsidRDefault="00572B8E" w:rsidP="00406C6B">
            <w:pPr>
              <w:spacing w:line="276" w:lineRule="auto"/>
              <w:jc w:val="both"/>
            </w:pPr>
            <w:r w:rsidRPr="00D43A67">
              <w:t>1450 kg</w:t>
            </w:r>
          </w:p>
        </w:tc>
      </w:tr>
      <w:tr w:rsidR="00572B8E" w:rsidRPr="00D43A67" w14:paraId="1CEC5770" w14:textId="77777777" w:rsidTr="00406C6B">
        <w:tc>
          <w:tcPr>
            <w:tcW w:w="1098" w:type="dxa"/>
          </w:tcPr>
          <w:p w14:paraId="20346A6B" w14:textId="77777777" w:rsidR="00572B8E" w:rsidRPr="00D43A67" w:rsidRDefault="00572B8E" w:rsidP="00406C6B">
            <w:pPr>
              <w:spacing w:line="276" w:lineRule="auto"/>
              <w:jc w:val="both"/>
            </w:pPr>
            <w:r w:rsidRPr="00D43A67">
              <w:t>3.</w:t>
            </w:r>
          </w:p>
        </w:tc>
        <w:tc>
          <w:tcPr>
            <w:tcW w:w="2430" w:type="dxa"/>
          </w:tcPr>
          <w:p w14:paraId="15E351C2" w14:textId="77777777" w:rsidR="00572B8E" w:rsidRPr="00D43A67" w:rsidRDefault="00572B8E" w:rsidP="00406C6B">
            <w:pPr>
              <w:spacing w:line="276" w:lineRule="auto"/>
              <w:jc w:val="both"/>
            </w:pPr>
            <w:r w:rsidRPr="00D43A67">
              <w:t>7/4.0   or   7/8</w:t>
            </w:r>
          </w:p>
        </w:tc>
        <w:tc>
          <w:tcPr>
            <w:tcW w:w="1890" w:type="dxa"/>
          </w:tcPr>
          <w:p w14:paraId="4CC42C82" w14:textId="77777777" w:rsidR="00572B8E" w:rsidRPr="00D43A67" w:rsidRDefault="00572B8E" w:rsidP="00406C6B">
            <w:pPr>
              <w:spacing w:line="276" w:lineRule="auto"/>
              <w:jc w:val="both"/>
            </w:pPr>
            <w:r w:rsidRPr="00D43A67">
              <w:t>2340 kg</w:t>
            </w:r>
          </w:p>
        </w:tc>
      </w:tr>
    </w:tbl>
    <w:p w14:paraId="31E31FDB" w14:textId="77777777" w:rsidR="00572B8E" w:rsidRPr="00D43A67" w:rsidRDefault="00572B8E" w:rsidP="00572B8E">
      <w:pPr>
        <w:spacing w:line="276" w:lineRule="auto"/>
        <w:jc w:val="both"/>
        <w:rPr>
          <w:b/>
        </w:rPr>
      </w:pPr>
    </w:p>
    <w:p w14:paraId="7149E8ED" w14:textId="77777777" w:rsidR="00572B8E" w:rsidRPr="00D43A67" w:rsidRDefault="00572B8E" w:rsidP="00572B8E">
      <w:pPr>
        <w:spacing w:line="276" w:lineRule="auto"/>
        <w:jc w:val="both"/>
        <w:rPr>
          <w:b/>
        </w:rPr>
      </w:pPr>
    </w:p>
    <w:p w14:paraId="3B79BA2B" w14:textId="77777777" w:rsidR="00572B8E" w:rsidRPr="00D43A67" w:rsidRDefault="00572B8E" w:rsidP="00572B8E">
      <w:pPr>
        <w:spacing w:line="276" w:lineRule="auto"/>
        <w:jc w:val="both"/>
        <w:rPr>
          <w:b/>
        </w:rPr>
      </w:pPr>
      <w:r w:rsidRPr="00D43A67">
        <w:rPr>
          <w:b/>
        </w:rPr>
        <w:t>11.2 Stays for 55 mm</w:t>
      </w:r>
      <w:r w:rsidRPr="00D43A67">
        <w:rPr>
          <w:b/>
          <w:vertAlign w:val="superscript"/>
        </w:rPr>
        <w:t>2</w:t>
      </w:r>
      <w:r w:rsidRPr="00D43A67">
        <w:rPr>
          <w:b/>
        </w:rPr>
        <w:t xml:space="preserve"> AAAC </w:t>
      </w:r>
    </w:p>
    <w:p w14:paraId="47E7D704" w14:textId="77777777" w:rsidR="00572B8E" w:rsidRPr="00D43A67" w:rsidRDefault="00572B8E" w:rsidP="00572B8E">
      <w:pPr>
        <w:spacing w:line="276" w:lineRule="auto"/>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8"/>
        <w:gridCol w:w="1276"/>
        <w:gridCol w:w="992"/>
        <w:gridCol w:w="1276"/>
        <w:gridCol w:w="1038"/>
        <w:gridCol w:w="1420"/>
      </w:tblGrid>
      <w:tr w:rsidR="00572B8E" w:rsidRPr="00D43A67" w14:paraId="76C3F9EC" w14:textId="77777777" w:rsidTr="00406C6B">
        <w:trPr>
          <w:cantSplit/>
        </w:trPr>
        <w:tc>
          <w:tcPr>
            <w:tcW w:w="8520" w:type="dxa"/>
            <w:gridSpan w:val="6"/>
          </w:tcPr>
          <w:p w14:paraId="243094AA" w14:textId="77777777" w:rsidR="00572B8E" w:rsidRPr="00D43A67" w:rsidRDefault="00572B8E" w:rsidP="00406C6B">
            <w:pPr>
              <w:pStyle w:val="Heading3"/>
              <w:spacing w:line="276" w:lineRule="auto"/>
              <w:ind w:left="720" w:hanging="720"/>
              <w:jc w:val="both"/>
            </w:pPr>
            <w:r w:rsidRPr="00D43A67">
              <w:t>11kv 55 mm</w:t>
            </w:r>
            <w:r w:rsidRPr="00D43A67">
              <w:rPr>
                <w:vertAlign w:val="superscript"/>
              </w:rPr>
              <w:t>2</w:t>
            </w:r>
            <w:r w:rsidRPr="00D43A67">
              <w:t xml:space="preserve"> AAAC3 Wire </w:t>
            </w:r>
          </w:p>
        </w:tc>
      </w:tr>
      <w:tr w:rsidR="00572B8E" w:rsidRPr="00D43A67" w14:paraId="3DA14B1B" w14:textId="77777777" w:rsidTr="00406C6B">
        <w:trPr>
          <w:cantSplit/>
        </w:trPr>
        <w:tc>
          <w:tcPr>
            <w:tcW w:w="2518" w:type="dxa"/>
            <w:vAlign w:val="center"/>
          </w:tcPr>
          <w:p w14:paraId="5757CD77" w14:textId="77777777" w:rsidR="00572B8E" w:rsidRPr="00D43A67" w:rsidRDefault="00572B8E" w:rsidP="00406C6B">
            <w:pPr>
              <w:pStyle w:val="Heading1"/>
              <w:spacing w:line="276" w:lineRule="auto"/>
              <w:jc w:val="both"/>
            </w:pPr>
            <w:r w:rsidRPr="00D43A67">
              <w:t>Pole Type</w:t>
            </w:r>
          </w:p>
        </w:tc>
        <w:tc>
          <w:tcPr>
            <w:tcW w:w="1276" w:type="dxa"/>
          </w:tcPr>
          <w:p w14:paraId="5E723C73" w14:textId="77777777" w:rsidR="00572B8E" w:rsidRPr="00D43A67" w:rsidRDefault="00572B8E" w:rsidP="00406C6B">
            <w:pPr>
              <w:spacing w:line="276" w:lineRule="auto"/>
              <w:jc w:val="both"/>
              <w:rPr>
                <w:b/>
              </w:rPr>
            </w:pPr>
            <w:r w:rsidRPr="00D43A67">
              <w:rPr>
                <w:b/>
              </w:rPr>
              <w:t>Angle of Deviation</w:t>
            </w:r>
          </w:p>
        </w:tc>
        <w:tc>
          <w:tcPr>
            <w:tcW w:w="2268" w:type="dxa"/>
            <w:gridSpan w:val="2"/>
          </w:tcPr>
          <w:p w14:paraId="5F85E908" w14:textId="77777777" w:rsidR="00572B8E" w:rsidRPr="00D43A67" w:rsidRDefault="00572B8E" w:rsidP="00406C6B">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14:paraId="2F49CF45" w14:textId="77777777" w:rsidR="00572B8E" w:rsidRPr="00D43A67" w:rsidRDefault="00572B8E" w:rsidP="00406C6B">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572B8E" w:rsidRPr="00D43A67" w14:paraId="5201F080" w14:textId="77777777" w:rsidTr="00406C6B">
        <w:tc>
          <w:tcPr>
            <w:tcW w:w="2518" w:type="dxa"/>
          </w:tcPr>
          <w:p w14:paraId="6FCB17C2" w14:textId="77777777" w:rsidR="00572B8E" w:rsidRPr="00D43A67" w:rsidRDefault="00572B8E" w:rsidP="00406C6B">
            <w:pPr>
              <w:spacing w:line="276" w:lineRule="auto"/>
              <w:jc w:val="both"/>
              <w:rPr>
                <w:b/>
              </w:rPr>
            </w:pPr>
          </w:p>
        </w:tc>
        <w:tc>
          <w:tcPr>
            <w:tcW w:w="1276" w:type="dxa"/>
          </w:tcPr>
          <w:p w14:paraId="5D5B5C38" w14:textId="77777777" w:rsidR="00572B8E" w:rsidRPr="00D43A67" w:rsidRDefault="00572B8E" w:rsidP="00406C6B">
            <w:pPr>
              <w:spacing w:line="276" w:lineRule="auto"/>
              <w:jc w:val="both"/>
              <w:rPr>
                <w:b/>
              </w:rPr>
            </w:pPr>
          </w:p>
        </w:tc>
        <w:tc>
          <w:tcPr>
            <w:tcW w:w="992" w:type="dxa"/>
          </w:tcPr>
          <w:p w14:paraId="14EDBC2B" w14:textId="77777777" w:rsidR="00572B8E" w:rsidRPr="00D43A67" w:rsidRDefault="00572B8E" w:rsidP="00406C6B">
            <w:pPr>
              <w:spacing w:line="276" w:lineRule="auto"/>
              <w:jc w:val="both"/>
              <w:rPr>
                <w:b/>
              </w:rPr>
            </w:pPr>
            <w:r w:rsidRPr="00D43A67">
              <w:rPr>
                <w:b/>
              </w:rPr>
              <w:t>No</w:t>
            </w:r>
          </w:p>
        </w:tc>
        <w:tc>
          <w:tcPr>
            <w:tcW w:w="1276" w:type="dxa"/>
          </w:tcPr>
          <w:p w14:paraId="7F587FB4" w14:textId="77777777" w:rsidR="00572B8E" w:rsidRPr="00D43A67" w:rsidRDefault="00572B8E" w:rsidP="00406C6B">
            <w:pPr>
              <w:spacing w:line="276" w:lineRule="auto"/>
              <w:jc w:val="both"/>
              <w:rPr>
                <w:b/>
              </w:rPr>
            </w:pPr>
            <w:r w:rsidRPr="00D43A67">
              <w:rPr>
                <w:b/>
              </w:rPr>
              <w:t>Size</w:t>
            </w:r>
          </w:p>
        </w:tc>
        <w:tc>
          <w:tcPr>
            <w:tcW w:w="1038" w:type="dxa"/>
          </w:tcPr>
          <w:p w14:paraId="0128248A" w14:textId="77777777" w:rsidR="00572B8E" w:rsidRPr="00D43A67" w:rsidRDefault="00572B8E" w:rsidP="00406C6B">
            <w:pPr>
              <w:spacing w:line="276" w:lineRule="auto"/>
              <w:jc w:val="both"/>
              <w:rPr>
                <w:b/>
              </w:rPr>
            </w:pPr>
            <w:r w:rsidRPr="00D43A67">
              <w:rPr>
                <w:b/>
              </w:rPr>
              <w:t>No</w:t>
            </w:r>
          </w:p>
        </w:tc>
        <w:tc>
          <w:tcPr>
            <w:tcW w:w="1420" w:type="dxa"/>
          </w:tcPr>
          <w:p w14:paraId="7C0E7741" w14:textId="77777777" w:rsidR="00572B8E" w:rsidRPr="00D43A67" w:rsidRDefault="00572B8E" w:rsidP="00406C6B">
            <w:pPr>
              <w:spacing w:line="276" w:lineRule="auto"/>
              <w:jc w:val="both"/>
              <w:rPr>
                <w:b/>
              </w:rPr>
            </w:pPr>
            <w:r w:rsidRPr="00D43A67">
              <w:rPr>
                <w:b/>
              </w:rPr>
              <w:t>Size</w:t>
            </w:r>
          </w:p>
        </w:tc>
      </w:tr>
      <w:tr w:rsidR="00572B8E" w:rsidRPr="00D43A67" w14:paraId="1011B2E0" w14:textId="77777777" w:rsidTr="00406C6B">
        <w:tc>
          <w:tcPr>
            <w:tcW w:w="2518" w:type="dxa"/>
          </w:tcPr>
          <w:p w14:paraId="2F74357E" w14:textId="77777777" w:rsidR="00572B8E" w:rsidRPr="00D43A67" w:rsidRDefault="00572B8E" w:rsidP="00406C6B">
            <w:pPr>
              <w:spacing w:line="276" w:lineRule="auto"/>
              <w:jc w:val="both"/>
            </w:pPr>
            <w:r w:rsidRPr="00D43A67">
              <w:t>Single H6</w:t>
            </w:r>
          </w:p>
        </w:tc>
        <w:tc>
          <w:tcPr>
            <w:tcW w:w="1276" w:type="dxa"/>
          </w:tcPr>
          <w:p w14:paraId="1834F832" w14:textId="77777777" w:rsidR="00572B8E" w:rsidRPr="00D43A67" w:rsidRDefault="00572B8E" w:rsidP="00406C6B">
            <w:pPr>
              <w:spacing w:line="276" w:lineRule="auto"/>
              <w:jc w:val="both"/>
            </w:pPr>
            <w:r w:rsidRPr="00D43A67">
              <w:t>10</w:t>
            </w:r>
            <w:r w:rsidRPr="00D43A67">
              <w:rPr>
                <w:vertAlign w:val="superscript"/>
              </w:rPr>
              <w:t>o</w:t>
            </w:r>
          </w:p>
        </w:tc>
        <w:tc>
          <w:tcPr>
            <w:tcW w:w="992" w:type="dxa"/>
          </w:tcPr>
          <w:p w14:paraId="43224C56" w14:textId="77777777" w:rsidR="00572B8E" w:rsidRPr="00D43A67" w:rsidRDefault="00572B8E" w:rsidP="00406C6B">
            <w:pPr>
              <w:spacing w:line="276" w:lineRule="auto"/>
              <w:jc w:val="both"/>
            </w:pPr>
            <w:r w:rsidRPr="00D43A67">
              <w:t>1</w:t>
            </w:r>
          </w:p>
        </w:tc>
        <w:tc>
          <w:tcPr>
            <w:tcW w:w="1276" w:type="dxa"/>
          </w:tcPr>
          <w:p w14:paraId="15D76599" w14:textId="77777777" w:rsidR="00572B8E" w:rsidRPr="00D43A67" w:rsidRDefault="00572B8E" w:rsidP="00406C6B">
            <w:pPr>
              <w:spacing w:line="276" w:lineRule="auto"/>
              <w:jc w:val="both"/>
            </w:pPr>
            <w:r w:rsidRPr="00D43A67">
              <w:t>7/8</w:t>
            </w:r>
          </w:p>
        </w:tc>
        <w:tc>
          <w:tcPr>
            <w:tcW w:w="1038" w:type="dxa"/>
          </w:tcPr>
          <w:p w14:paraId="036156B5" w14:textId="77777777" w:rsidR="00572B8E" w:rsidRPr="00D43A67" w:rsidRDefault="00572B8E" w:rsidP="00406C6B">
            <w:pPr>
              <w:spacing w:line="276" w:lineRule="auto"/>
              <w:jc w:val="both"/>
            </w:pPr>
            <w:r w:rsidRPr="00D43A67">
              <w:t>1</w:t>
            </w:r>
          </w:p>
        </w:tc>
        <w:tc>
          <w:tcPr>
            <w:tcW w:w="1420" w:type="dxa"/>
          </w:tcPr>
          <w:p w14:paraId="4848131A" w14:textId="77777777" w:rsidR="00572B8E" w:rsidRPr="00D43A67" w:rsidRDefault="00572B8E" w:rsidP="00406C6B">
            <w:pPr>
              <w:spacing w:line="276" w:lineRule="auto"/>
              <w:jc w:val="both"/>
            </w:pPr>
            <w:r w:rsidRPr="00D43A67">
              <w:t>7/10</w:t>
            </w:r>
          </w:p>
        </w:tc>
      </w:tr>
      <w:tr w:rsidR="00572B8E" w:rsidRPr="00D43A67" w14:paraId="35829338" w14:textId="77777777" w:rsidTr="00406C6B">
        <w:tc>
          <w:tcPr>
            <w:tcW w:w="2518" w:type="dxa"/>
          </w:tcPr>
          <w:p w14:paraId="1207FA78" w14:textId="77777777" w:rsidR="00572B8E" w:rsidRPr="00D43A67" w:rsidRDefault="00572B8E" w:rsidP="00406C6B">
            <w:pPr>
              <w:spacing w:line="276" w:lineRule="auto"/>
              <w:jc w:val="both"/>
            </w:pPr>
            <w:r w:rsidRPr="00D43A67">
              <w:t>Single H13A</w:t>
            </w:r>
          </w:p>
        </w:tc>
        <w:tc>
          <w:tcPr>
            <w:tcW w:w="1276" w:type="dxa"/>
          </w:tcPr>
          <w:p w14:paraId="57207ED2" w14:textId="77777777" w:rsidR="00572B8E" w:rsidRPr="00D43A67" w:rsidRDefault="00572B8E" w:rsidP="00406C6B">
            <w:pPr>
              <w:spacing w:line="276" w:lineRule="auto"/>
              <w:jc w:val="both"/>
            </w:pPr>
            <w:r w:rsidRPr="00D43A67">
              <w:t>20</w:t>
            </w:r>
            <w:r w:rsidRPr="00D43A67">
              <w:rPr>
                <w:vertAlign w:val="superscript"/>
              </w:rPr>
              <w:t>o</w:t>
            </w:r>
          </w:p>
        </w:tc>
        <w:tc>
          <w:tcPr>
            <w:tcW w:w="992" w:type="dxa"/>
          </w:tcPr>
          <w:p w14:paraId="14AE2518" w14:textId="77777777" w:rsidR="00572B8E" w:rsidRPr="00D43A67" w:rsidRDefault="00572B8E" w:rsidP="00406C6B">
            <w:pPr>
              <w:spacing w:line="276" w:lineRule="auto"/>
              <w:jc w:val="both"/>
            </w:pPr>
            <w:r w:rsidRPr="00D43A67">
              <w:t>3</w:t>
            </w:r>
          </w:p>
        </w:tc>
        <w:tc>
          <w:tcPr>
            <w:tcW w:w="1276" w:type="dxa"/>
          </w:tcPr>
          <w:p w14:paraId="77D1C549" w14:textId="77777777" w:rsidR="00572B8E" w:rsidRPr="00D43A67" w:rsidRDefault="00572B8E" w:rsidP="00406C6B">
            <w:pPr>
              <w:spacing w:line="276" w:lineRule="auto"/>
              <w:jc w:val="both"/>
            </w:pPr>
            <w:r w:rsidRPr="00D43A67">
              <w:t>7/8</w:t>
            </w:r>
          </w:p>
        </w:tc>
        <w:tc>
          <w:tcPr>
            <w:tcW w:w="1038" w:type="dxa"/>
          </w:tcPr>
          <w:p w14:paraId="458A6ADE" w14:textId="77777777" w:rsidR="00572B8E" w:rsidRPr="00D43A67" w:rsidRDefault="00572B8E" w:rsidP="00406C6B">
            <w:pPr>
              <w:spacing w:line="276" w:lineRule="auto"/>
              <w:jc w:val="both"/>
            </w:pPr>
            <w:r w:rsidRPr="00D43A67">
              <w:t>3</w:t>
            </w:r>
          </w:p>
        </w:tc>
        <w:tc>
          <w:tcPr>
            <w:tcW w:w="1420" w:type="dxa"/>
          </w:tcPr>
          <w:p w14:paraId="6A32AF79" w14:textId="77777777" w:rsidR="00572B8E" w:rsidRPr="00D43A67" w:rsidRDefault="00572B8E" w:rsidP="00406C6B">
            <w:pPr>
              <w:spacing w:line="276" w:lineRule="auto"/>
              <w:jc w:val="both"/>
            </w:pPr>
            <w:r w:rsidRPr="00D43A67">
              <w:t>7/10</w:t>
            </w:r>
          </w:p>
        </w:tc>
      </w:tr>
      <w:tr w:rsidR="00572B8E" w:rsidRPr="00D43A67" w14:paraId="6653B29A" w14:textId="77777777" w:rsidTr="00406C6B">
        <w:tc>
          <w:tcPr>
            <w:tcW w:w="2518" w:type="dxa"/>
          </w:tcPr>
          <w:p w14:paraId="6D569226" w14:textId="77777777" w:rsidR="00572B8E" w:rsidRPr="00D43A67" w:rsidRDefault="00572B8E" w:rsidP="00406C6B">
            <w:pPr>
              <w:spacing w:line="276" w:lineRule="auto"/>
              <w:jc w:val="both"/>
            </w:pPr>
            <w:r w:rsidRPr="00D43A67">
              <w:t>Single H13A</w:t>
            </w:r>
          </w:p>
        </w:tc>
        <w:tc>
          <w:tcPr>
            <w:tcW w:w="1276" w:type="dxa"/>
          </w:tcPr>
          <w:p w14:paraId="2D31AE99" w14:textId="77777777" w:rsidR="00572B8E" w:rsidRPr="00D43A67" w:rsidRDefault="00572B8E" w:rsidP="00406C6B">
            <w:pPr>
              <w:spacing w:line="276" w:lineRule="auto"/>
              <w:jc w:val="both"/>
            </w:pPr>
            <w:r w:rsidRPr="00D43A67">
              <w:t>30</w:t>
            </w:r>
            <w:r w:rsidRPr="00D43A67">
              <w:rPr>
                <w:vertAlign w:val="superscript"/>
              </w:rPr>
              <w:t>o</w:t>
            </w:r>
          </w:p>
        </w:tc>
        <w:tc>
          <w:tcPr>
            <w:tcW w:w="992" w:type="dxa"/>
          </w:tcPr>
          <w:p w14:paraId="6603E18C" w14:textId="77777777" w:rsidR="00572B8E" w:rsidRPr="00D43A67" w:rsidRDefault="00572B8E" w:rsidP="00406C6B">
            <w:pPr>
              <w:spacing w:line="276" w:lineRule="auto"/>
              <w:jc w:val="both"/>
            </w:pPr>
            <w:r w:rsidRPr="00D43A67">
              <w:t>3</w:t>
            </w:r>
          </w:p>
        </w:tc>
        <w:tc>
          <w:tcPr>
            <w:tcW w:w="1276" w:type="dxa"/>
          </w:tcPr>
          <w:p w14:paraId="3DF09A04" w14:textId="77777777" w:rsidR="00572B8E" w:rsidRPr="00D43A67" w:rsidRDefault="00572B8E" w:rsidP="00406C6B">
            <w:pPr>
              <w:spacing w:line="276" w:lineRule="auto"/>
              <w:jc w:val="both"/>
            </w:pPr>
            <w:r w:rsidRPr="00D43A67">
              <w:t>7/8</w:t>
            </w:r>
          </w:p>
        </w:tc>
        <w:tc>
          <w:tcPr>
            <w:tcW w:w="1038" w:type="dxa"/>
          </w:tcPr>
          <w:p w14:paraId="52516358" w14:textId="77777777" w:rsidR="00572B8E" w:rsidRPr="00D43A67" w:rsidRDefault="00572B8E" w:rsidP="00406C6B">
            <w:pPr>
              <w:spacing w:line="276" w:lineRule="auto"/>
              <w:jc w:val="both"/>
            </w:pPr>
            <w:r w:rsidRPr="00D43A67">
              <w:t>3</w:t>
            </w:r>
          </w:p>
        </w:tc>
        <w:tc>
          <w:tcPr>
            <w:tcW w:w="1420" w:type="dxa"/>
          </w:tcPr>
          <w:p w14:paraId="175D0349" w14:textId="77777777" w:rsidR="00572B8E" w:rsidRPr="00D43A67" w:rsidRDefault="00572B8E" w:rsidP="00406C6B">
            <w:pPr>
              <w:spacing w:line="276" w:lineRule="auto"/>
              <w:jc w:val="both"/>
            </w:pPr>
            <w:r w:rsidRPr="00D43A67">
              <w:t>7/10</w:t>
            </w:r>
          </w:p>
        </w:tc>
      </w:tr>
      <w:tr w:rsidR="00572B8E" w:rsidRPr="00D43A67" w14:paraId="15278DF0" w14:textId="77777777" w:rsidTr="00406C6B">
        <w:tc>
          <w:tcPr>
            <w:tcW w:w="2518" w:type="dxa"/>
          </w:tcPr>
          <w:p w14:paraId="33F7A8CB" w14:textId="77777777" w:rsidR="00572B8E" w:rsidRPr="00D43A67" w:rsidRDefault="00572B8E" w:rsidP="00406C6B">
            <w:pPr>
              <w:spacing w:line="276" w:lineRule="auto"/>
              <w:jc w:val="both"/>
            </w:pPr>
            <w:r w:rsidRPr="00D43A67">
              <w:t>Double H13B</w:t>
            </w:r>
          </w:p>
        </w:tc>
        <w:tc>
          <w:tcPr>
            <w:tcW w:w="1276" w:type="dxa"/>
          </w:tcPr>
          <w:p w14:paraId="3F134E56" w14:textId="77777777" w:rsidR="00572B8E" w:rsidRPr="00D43A67" w:rsidRDefault="00572B8E" w:rsidP="00406C6B">
            <w:pPr>
              <w:spacing w:line="276" w:lineRule="auto"/>
              <w:jc w:val="both"/>
            </w:pPr>
            <w:r w:rsidRPr="00D43A67">
              <w:t>40</w:t>
            </w:r>
            <w:r w:rsidRPr="00D43A67">
              <w:rPr>
                <w:vertAlign w:val="superscript"/>
              </w:rPr>
              <w:t>o</w:t>
            </w:r>
          </w:p>
        </w:tc>
        <w:tc>
          <w:tcPr>
            <w:tcW w:w="992" w:type="dxa"/>
          </w:tcPr>
          <w:p w14:paraId="62B103DE" w14:textId="77777777" w:rsidR="00572B8E" w:rsidRPr="00D43A67" w:rsidRDefault="00572B8E" w:rsidP="00406C6B">
            <w:pPr>
              <w:spacing w:line="276" w:lineRule="auto"/>
              <w:jc w:val="both"/>
            </w:pPr>
            <w:r w:rsidRPr="00D43A67">
              <w:t>5</w:t>
            </w:r>
          </w:p>
        </w:tc>
        <w:tc>
          <w:tcPr>
            <w:tcW w:w="1276" w:type="dxa"/>
          </w:tcPr>
          <w:p w14:paraId="3BEE588E" w14:textId="77777777" w:rsidR="00572B8E" w:rsidRPr="00D43A67" w:rsidRDefault="00572B8E" w:rsidP="00406C6B">
            <w:pPr>
              <w:spacing w:line="276" w:lineRule="auto"/>
              <w:jc w:val="both"/>
            </w:pPr>
            <w:r w:rsidRPr="00D43A67">
              <w:t>7/10</w:t>
            </w:r>
          </w:p>
        </w:tc>
        <w:tc>
          <w:tcPr>
            <w:tcW w:w="1038" w:type="dxa"/>
          </w:tcPr>
          <w:p w14:paraId="41C8118F" w14:textId="77777777" w:rsidR="00572B8E" w:rsidRPr="00D43A67" w:rsidRDefault="00572B8E" w:rsidP="00406C6B">
            <w:pPr>
              <w:spacing w:line="276" w:lineRule="auto"/>
              <w:jc w:val="both"/>
            </w:pPr>
            <w:r w:rsidRPr="00D43A67">
              <w:t>5</w:t>
            </w:r>
          </w:p>
        </w:tc>
        <w:tc>
          <w:tcPr>
            <w:tcW w:w="1420" w:type="dxa"/>
          </w:tcPr>
          <w:p w14:paraId="335669DA" w14:textId="77777777" w:rsidR="00572B8E" w:rsidRPr="00D43A67" w:rsidRDefault="00572B8E" w:rsidP="00406C6B">
            <w:pPr>
              <w:spacing w:line="276" w:lineRule="auto"/>
              <w:jc w:val="both"/>
            </w:pPr>
            <w:r w:rsidRPr="00D43A67">
              <w:t>7/10</w:t>
            </w:r>
          </w:p>
        </w:tc>
      </w:tr>
      <w:tr w:rsidR="00572B8E" w:rsidRPr="00D43A67" w14:paraId="553398FB" w14:textId="77777777" w:rsidTr="00406C6B">
        <w:tc>
          <w:tcPr>
            <w:tcW w:w="2518" w:type="dxa"/>
          </w:tcPr>
          <w:p w14:paraId="297CFD71" w14:textId="77777777" w:rsidR="00572B8E" w:rsidRPr="00D43A67" w:rsidRDefault="00572B8E" w:rsidP="00406C6B">
            <w:pPr>
              <w:spacing w:line="276" w:lineRule="auto"/>
              <w:jc w:val="both"/>
            </w:pPr>
            <w:r w:rsidRPr="00D43A67">
              <w:t>Double H13B</w:t>
            </w:r>
          </w:p>
        </w:tc>
        <w:tc>
          <w:tcPr>
            <w:tcW w:w="1276" w:type="dxa"/>
          </w:tcPr>
          <w:p w14:paraId="3B1395F1" w14:textId="77777777" w:rsidR="00572B8E" w:rsidRPr="00D43A67" w:rsidRDefault="00572B8E" w:rsidP="00406C6B">
            <w:pPr>
              <w:spacing w:line="276" w:lineRule="auto"/>
              <w:jc w:val="both"/>
            </w:pPr>
            <w:r w:rsidRPr="00D43A67">
              <w:t>50</w:t>
            </w:r>
            <w:r w:rsidRPr="00D43A67">
              <w:rPr>
                <w:vertAlign w:val="superscript"/>
              </w:rPr>
              <w:t>o</w:t>
            </w:r>
          </w:p>
        </w:tc>
        <w:tc>
          <w:tcPr>
            <w:tcW w:w="992" w:type="dxa"/>
          </w:tcPr>
          <w:p w14:paraId="796C19BC" w14:textId="77777777" w:rsidR="00572B8E" w:rsidRPr="00D43A67" w:rsidRDefault="00572B8E" w:rsidP="00406C6B">
            <w:pPr>
              <w:spacing w:line="276" w:lineRule="auto"/>
              <w:jc w:val="both"/>
            </w:pPr>
            <w:r w:rsidRPr="00D43A67">
              <w:t>5</w:t>
            </w:r>
          </w:p>
        </w:tc>
        <w:tc>
          <w:tcPr>
            <w:tcW w:w="1276" w:type="dxa"/>
          </w:tcPr>
          <w:p w14:paraId="432443AC" w14:textId="77777777" w:rsidR="00572B8E" w:rsidRPr="00D43A67" w:rsidRDefault="00572B8E" w:rsidP="00406C6B">
            <w:pPr>
              <w:spacing w:line="276" w:lineRule="auto"/>
              <w:jc w:val="both"/>
            </w:pPr>
            <w:r w:rsidRPr="00D43A67">
              <w:t>7/10</w:t>
            </w:r>
          </w:p>
        </w:tc>
        <w:tc>
          <w:tcPr>
            <w:tcW w:w="1038" w:type="dxa"/>
          </w:tcPr>
          <w:p w14:paraId="6144F96B" w14:textId="77777777" w:rsidR="00572B8E" w:rsidRPr="00D43A67" w:rsidRDefault="00572B8E" w:rsidP="00406C6B">
            <w:pPr>
              <w:spacing w:line="276" w:lineRule="auto"/>
              <w:jc w:val="both"/>
            </w:pPr>
            <w:r w:rsidRPr="00D43A67">
              <w:t>5</w:t>
            </w:r>
          </w:p>
        </w:tc>
        <w:tc>
          <w:tcPr>
            <w:tcW w:w="1420" w:type="dxa"/>
          </w:tcPr>
          <w:p w14:paraId="2E217934" w14:textId="77777777" w:rsidR="00572B8E" w:rsidRPr="00D43A67" w:rsidRDefault="00572B8E" w:rsidP="00406C6B">
            <w:pPr>
              <w:spacing w:line="276" w:lineRule="auto"/>
              <w:jc w:val="both"/>
            </w:pPr>
            <w:r w:rsidRPr="00D43A67">
              <w:t>7/10</w:t>
            </w:r>
          </w:p>
        </w:tc>
      </w:tr>
      <w:tr w:rsidR="00572B8E" w:rsidRPr="00D43A67" w14:paraId="257FBD84" w14:textId="77777777" w:rsidTr="00406C6B">
        <w:tc>
          <w:tcPr>
            <w:tcW w:w="2518" w:type="dxa"/>
          </w:tcPr>
          <w:p w14:paraId="3780ADE6" w14:textId="77777777" w:rsidR="00572B8E" w:rsidRPr="00D43A67" w:rsidRDefault="00572B8E" w:rsidP="00406C6B">
            <w:pPr>
              <w:spacing w:line="276" w:lineRule="auto"/>
              <w:jc w:val="both"/>
            </w:pPr>
            <w:r w:rsidRPr="00D43A67">
              <w:lastRenderedPageBreak/>
              <w:t>Double H13B</w:t>
            </w:r>
          </w:p>
        </w:tc>
        <w:tc>
          <w:tcPr>
            <w:tcW w:w="1276" w:type="dxa"/>
          </w:tcPr>
          <w:p w14:paraId="5E9C2CCA" w14:textId="77777777" w:rsidR="00572B8E" w:rsidRPr="00D43A67" w:rsidRDefault="00572B8E" w:rsidP="00406C6B">
            <w:pPr>
              <w:spacing w:line="276" w:lineRule="auto"/>
              <w:jc w:val="both"/>
            </w:pPr>
            <w:r w:rsidRPr="00D43A67">
              <w:t>60</w:t>
            </w:r>
            <w:r w:rsidRPr="00D43A67">
              <w:rPr>
                <w:vertAlign w:val="superscript"/>
              </w:rPr>
              <w:t>o</w:t>
            </w:r>
          </w:p>
        </w:tc>
        <w:tc>
          <w:tcPr>
            <w:tcW w:w="992" w:type="dxa"/>
          </w:tcPr>
          <w:p w14:paraId="286F323A" w14:textId="77777777" w:rsidR="00572B8E" w:rsidRPr="00D43A67" w:rsidRDefault="00572B8E" w:rsidP="00406C6B">
            <w:pPr>
              <w:spacing w:line="276" w:lineRule="auto"/>
              <w:jc w:val="both"/>
            </w:pPr>
            <w:r w:rsidRPr="00D43A67">
              <w:t>5</w:t>
            </w:r>
          </w:p>
        </w:tc>
        <w:tc>
          <w:tcPr>
            <w:tcW w:w="1276" w:type="dxa"/>
          </w:tcPr>
          <w:p w14:paraId="4CE6A3AD" w14:textId="77777777" w:rsidR="00572B8E" w:rsidRPr="00D43A67" w:rsidRDefault="00572B8E" w:rsidP="00406C6B">
            <w:pPr>
              <w:spacing w:line="276" w:lineRule="auto"/>
              <w:jc w:val="both"/>
            </w:pPr>
            <w:r w:rsidRPr="00D43A67">
              <w:t>7/10</w:t>
            </w:r>
          </w:p>
        </w:tc>
        <w:tc>
          <w:tcPr>
            <w:tcW w:w="1038" w:type="dxa"/>
          </w:tcPr>
          <w:p w14:paraId="4721FE10" w14:textId="77777777" w:rsidR="00572B8E" w:rsidRPr="00D43A67" w:rsidRDefault="00572B8E" w:rsidP="00406C6B">
            <w:pPr>
              <w:spacing w:line="276" w:lineRule="auto"/>
              <w:jc w:val="both"/>
            </w:pPr>
            <w:r w:rsidRPr="00D43A67">
              <w:t>5</w:t>
            </w:r>
          </w:p>
        </w:tc>
        <w:tc>
          <w:tcPr>
            <w:tcW w:w="1420" w:type="dxa"/>
          </w:tcPr>
          <w:p w14:paraId="7E1C79F6" w14:textId="77777777" w:rsidR="00572B8E" w:rsidRPr="00D43A67" w:rsidRDefault="00572B8E" w:rsidP="00406C6B">
            <w:pPr>
              <w:spacing w:line="276" w:lineRule="auto"/>
              <w:jc w:val="both"/>
            </w:pPr>
            <w:r w:rsidRPr="00D43A67">
              <w:t>7/10</w:t>
            </w:r>
          </w:p>
        </w:tc>
      </w:tr>
      <w:tr w:rsidR="00572B8E" w:rsidRPr="00D43A67" w14:paraId="1C5C324D" w14:textId="77777777" w:rsidTr="00406C6B">
        <w:tc>
          <w:tcPr>
            <w:tcW w:w="2518" w:type="dxa"/>
          </w:tcPr>
          <w:p w14:paraId="30964134" w14:textId="77777777" w:rsidR="00572B8E" w:rsidRPr="00D43A67" w:rsidRDefault="00572B8E" w:rsidP="00406C6B">
            <w:pPr>
              <w:spacing w:line="276" w:lineRule="auto"/>
              <w:jc w:val="both"/>
            </w:pPr>
            <w:r w:rsidRPr="00D43A67">
              <w:t>Four pole H14</w:t>
            </w:r>
          </w:p>
        </w:tc>
        <w:tc>
          <w:tcPr>
            <w:tcW w:w="1276" w:type="dxa"/>
          </w:tcPr>
          <w:p w14:paraId="0F502FFA" w14:textId="77777777" w:rsidR="00572B8E" w:rsidRPr="00D43A67" w:rsidRDefault="00572B8E" w:rsidP="00406C6B">
            <w:pPr>
              <w:spacing w:line="276" w:lineRule="auto"/>
              <w:jc w:val="both"/>
            </w:pPr>
            <w:r w:rsidRPr="00D43A67">
              <w:t>70</w:t>
            </w:r>
            <w:r w:rsidRPr="00D43A67">
              <w:rPr>
                <w:vertAlign w:val="superscript"/>
              </w:rPr>
              <w:t>o</w:t>
            </w:r>
          </w:p>
        </w:tc>
        <w:tc>
          <w:tcPr>
            <w:tcW w:w="992" w:type="dxa"/>
          </w:tcPr>
          <w:p w14:paraId="124D3342" w14:textId="77777777" w:rsidR="00572B8E" w:rsidRPr="00D43A67" w:rsidRDefault="00572B8E" w:rsidP="00406C6B">
            <w:pPr>
              <w:spacing w:line="276" w:lineRule="auto"/>
              <w:jc w:val="both"/>
            </w:pPr>
            <w:r w:rsidRPr="00D43A67">
              <w:t>4</w:t>
            </w:r>
          </w:p>
        </w:tc>
        <w:tc>
          <w:tcPr>
            <w:tcW w:w="1276" w:type="dxa"/>
          </w:tcPr>
          <w:p w14:paraId="36B42F9D" w14:textId="77777777" w:rsidR="00572B8E" w:rsidRPr="00D43A67" w:rsidRDefault="00572B8E" w:rsidP="00406C6B">
            <w:pPr>
              <w:spacing w:line="276" w:lineRule="auto"/>
              <w:jc w:val="both"/>
            </w:pPr>
            <w:r w:rsidRPr="00D43A67">
              <w:t>7/8</w:t>
            </w:r>
          </w:p>
        </w:tc>
        <w:tc>
          <w:tcPr>
            <w:tcW w:w="1038" w:type="dxa"/>
          </w:tcPr>
          <w:p w14:paraId="39935C33" w14:textId="77777777" w:rsidR="00572B8E" w:rsidRPr="00D43A67" w:rsidRDefault="00572B8E" w:rsidP="00406C6B">
            <w:pPr>
              <w:spacing w:line="276" w:lineRule="auto"/>
              <w:jc w:val="both"/>
            </w:pPr>
            <w:r w:rsidRPr="00D43A67">
              <w:t>4</w:t>
            </w:r>
          </w:p>
        </w:tc>
        <w:tc>
          <w:tcPr>
            <w:tcW w:w="1420" w:type="dxa"/>
          </w:tcPr>
          <w:p w14:paraId="6544D2E9" w14:textId="77777777" w:rsidR="00572B8E" w:rsidRPr="00D43A67" w:rsidRDefault="00572B8E" w:rsidP="00406C6B">
            <w:pPr>
              <w:spacing w:line="276" w:lineRule="auto"/>
              <w:jc w:val="both"/>
            </w:pPr>
            <w:r w:rsidRPr="00D43A67">
              <w:t>7/10</w:t>
            </w:r>
          </w:p>
        </w:tc>
      </w:tr>
      <w:tr w:rsidR="00572B8E" w:rsidRPr="00D43A67" w14:paraId="573A82D2" w14:textId="77777777" w:rsidTr="00406C6B">
        <w:tc>
          <w:tcPr>
            <w:tcW w:w="2518" w:type="dxa"/>
          </w:tcPr>
          <w:p w14:paraId="18027EE7" w14:textId="77777777" w:rsidR="00572B8E" w:rsidRPr="00D43A67" w:rsidRDefault="00572B8E" w:rsidP="00406C6B">
            <w:pPr>
              <w:spacing w:line="276" w:lineRule="auto"/>
              <w:jc w:val="both"/>
            </w:pPr>
            <w:r w:rsidRPr="00D43A67">
              <w:t>Four pole H14</w:t>
            </w:r>
          </w:p>
        </w:tc>
        <w:tc>
          <w:tcPr>
            <w:tcW w:w="1276" w:type="dxa"/>
          </w:tcPr>
          <w:p w14:paraId="32CB2FF9" w14:textId="77777777" w:rsidR="00572B8E" w:rsidRPr="00D43A67" w:rsidRDefault="00572B8E" w:rsidP="00406C6B">
            <w:pPr>
              <w:spacing w:line="276" w:lineRule="auto"/>
              <w:jc w:val="both"/>
            </w:pPr>
            <w:r w:rsidRPr="00D43A67">
              <w:t>80</w:t>
            </w:r>
            <w:r w:rsidRPr="00D43A67">
              <w:rPr>
                <w:vertAlign w:val="superscript"/>
              </w:rPr>
              <w:t>o</w:t>
            </w:r>
          </w:p>
        </w:tc>
        <w:tc>
          <w:tcPr>
            <w:tcW w:w="992" w:type="dxa"/>
          </w:tcPr>
          <w:p w14:paraId="37FC24F2" w14:textId="77777777" w:rsidR="00572B8E" w:rsidRPr="00D43A67" w:rsidRDefault="00572B8E" w:rsidP="00406C6B">
            <w:pPr>
              <w:spacing w:line="276" w:lineRule="auto"/>
              <w:jc w:val="both"/>
            </w:pPr>
            <w:r w:rsidRPr="00D43A67">
              <w:t>4</w:t>
            </w:r>
          </w:p>
        </w:tc>
        <w:tc>
          <w:tcPr>
            <w:tcW w:w="1276" w:type="dxa"/>
          </w:tcPr>
          <w:p w14:paraId="5F22284F" w14:textId="77777777" w:rsidR="00572B8E" w:rsidRPr="00D43A67" w:rsidRDefault="00572B8E" w:rsidP="00406C6B">
            <w:pPr>
              <w:spacing w:line="276" w:lineRule="auto"/>
              <w:jc w:val="both"/>
            </w:pPr>
            <w:r w:rsidRPr="00D43A67">
              <w:t>7/8</w:t>
            </w:r>
          </w:p>
        </w:tc>
        <w:tc>
          <w:tcPr>
            <w:tcW w:w="1038" w:type="dxa"/>
          </w:tcPr>
          <w:p w14:paraId="3C715B15" w14:textId="77777777" w:rsidR="00572B8E" w:rsidRPr="00D43A67" w:rsidRDefault="00572B8E" w:rsidP="00406C6B">
            <w:pPr>
              <w:spacing w:line="276" w:lineRule="auto"/>
              <w:jc w:val="both"/>
            </w:pPr>
            <w:r w:rsidRPr="00D43A67">
              <w:t>4</w:t>
            </w:r>
          </w:p>
        </w:tc>
        <w:tc>
          <w:tcPr>
            <w:tcW w:w="1420" w:type="dxa"/>
          </w:tcPr>
          <w:p w14:paraId="63BFFC2F" w14:textId="77777777" w:rsidR="00572B8E" w:rsidRPr="00D43A67" w:rsidRDefault="00572B8E" w:rsidP="00406C6B">
            <w:pPr>
              <w:spacing w:line="276" w:lineRule="auto"/>
              <w:jc w:val="both"/>
            </w:pPr>
            <w:r w:rsidRPr="00D43A67">
              <w:t>7/10</w:t>
            </w:r>
          </w:p>
        </w:tc>
      </w:tr>
      <w:tr w:rsidR="00572B8E" w:rsidRPr="00D43A67" w14:paraId="0D36173A" w14:textId="77777777" w:rsidTr="00406C6B">
        <w:tc>
          <w:tcPr>
            <w:tcW w:w="2518" w:type="dxa"/>
          </w:tcPr>
          <w:p w14:paraId="7AB993C4" w14:textId="77777777" w:rsidR="00572B8E" w:rsidRPr="00D43A67" w:rsidRDefault="00572B8E" w:rsidP="00406C6B">
            <w:pPr>
              <w:spacing w:line="276" w:lineRule="auto"/>
              <w:jc w:val="both"/>
            </w:pPr>
            <w:r w:rsidRPr="00D43A67">
              <w:t>Four pole H14</w:t>
            </w:r>
          </w:p>
        </w:tc>
        <w:tc>
          <w:tcPr>
            <w:tcW w:w="1276" w:type="dxa"/>
          </w:tcPr>
          <w:p w14:paraId="3C66D278" w14:textId="77777777" w:rsidR="00572B8E" w:rsidRPr="00D43A67" w:rsidRDefault="00572B8E" w:rsidP="00406C6B">
            <w:pPr>
              <w:spacing w:line="276" w:lineRule="auto"/>
              <w:jc w:val="both"/>
            </w:pPr>
            <w:r w:rsidRPr="00D43A67">
              <w:t>90</w:t>
            </w:r>
            <w:r w:rsidRPr="00D43A67">
              <w:rPr>
                <w:vertAlign w:val="superscript"/>
              </w:rPr>
              <w:t>o</w:t>
            </w:r>
          </w:p>
        </w:tc>
        <w:tc>
          <w:tcPr>
            <w:tcW w:w="992" w:type="dxa"/>
          </w:tcPr>
          <w:p w14:paraId="4FA520A2" w14:textId="77777777" w:rsidR="00572B8E" w:rsidRPr="00D43A67" w:rsidRDefault="00572B8E" w:rsidP="00406C6B">
            <w:pPr>
              <w:spacing w:line="276" w:lineRule="auto"/>
              <w:jc w:val="both"/>
            </w:pPr>
            <w:r w:rsidRPr="00D43A67">
              <w:t>4</w:t>
            </w:r>
          </w:p>
        </w:tc>
        <w:tc>
          <w:tcPr>
            <w:tcW w:w="1276" w:type="dxa"/>
          </w:tcPr>
          <w:p w14:paraId="0CE1B4EE" w14:textId="77777777" w:rsidR="00572B8E" w:rsidRPr="00D43A67" w:rsidRDefault="00572B8E" w:rsidP="00406C6B">
            <w:pPr>
              <w:spacing w:line="276" w:lineRule="auto"/>
              <w:jc w:val="both"/>
            </w:pPr>
            <w:r w:rsidRPr="00D43A67">
              <w:t>7/8</w:t>
            </w:r>
          </w:p>
        </w:tc>
        <w:tc>
          <w:tcPr>
            <w:tcW w:w="1038" w:type="dxa"/>
          </w:tcPr>
          <w:p w14:paraId="49E6CC47" w14:textId="77777777" w:rsidR="00572B8E" w:rsidRPr="00D43A67" w:rsidRDefault="00572B8E" w:rsidP="00406C6B">
            <w:pPr>
              <w:spacing w:line="276" w:lineRule="auto"/>
              <w:jc w:val="both"/>
            </w:pPr>
            <w:r w:rsidRPr="00D43A67">
              <w:t>4</w:t>
            </w:r>
          </w:p>
        </w:tc>
        <w:tc>
          <w:tcPr>
            <w:tcW w:w="1420" w:type="dxa"/>
          </w:tcPr>
          <w:p w14:paraId="36379403" w14:textId="77777777" w:rsidR="00572B8E" w:rsidRPr="00D43A67" w:rsidRDefault="00572B8E" w:rsidP="00406C6B">
            <w:pPr>
              <w:spacing w:line="276" w:lineRule="auto"/>
              <w:jc w:val="both"/>
            </w:pPr>
            <w:r w:rsidRPr="00D43A67">
              <w:t>7/10</w:t>
            </w:r>
          </w:p>
        </w:tc>
      </w:tr>
      <w:tr w:rsidR="00572B8E" w:rsidRPr="00D43A67" w14:paraId="5B5E97FD" w14:textId="77777777" w:rsidTr="00406C6B">
        <w:tc>
          <w:tcPr>
            <w:tcW w:w="2518" w:type="dxa"/>
          </w:tcPr>
          <w:p w14:paraId="6F25C144" w14:textId="77777777" w:rsidR="00572B8E" w:rsidRPr="00D43A67" w:rsidRDefault="00572B8E" w:rsidP="00406C6B">
            <w:pPr>
              <w:spacing w:line="276" w:lineRule="auto"/>
              <w:jc w:val="both"/>
            </w:pPr>
            <w:r w:rsidRPr="00D43A67">
              <w:t>Double H15</w:t>
            </w:r>
          </w:p>
        </w:tc>
        <w:tc>
          <w:tcPr>
            <w:tcW w:w="1276" w:type="dxa"/>
          </w:tcPr>
          <w:p w14:paraId="16744C8F" w14:textId="77777777" w:rsidR="00572B8E" w:rsidRPr="00D43A67" w:rsidRDefault="00572B8E" w:rsidP="00406C6B">
            <w:pPr>
              <w:spacing w:line="276" w:lineRule="auto"/>
              <w:jc w:val="both"/>
            </w:pPr>
            <w:r w:rsidRPr="00D43A67">
              <w:t>Dead End</w:t>
            </w:r>
          </w:p>
        </w:tc>
        <w:tc>
          <w:tcPr>
            <w:tcW w:w="992" w:type="dxa"/>
          </w:tcPr>
          <w:p w14:paraId="06A9D15C" w14:textId="77777777" w:rsidR="00572B8E" w:rsidRPr="00D43A67" w:rsidRDefault="00572B8E" w:rsidP="00406C6B">
            <w:pPr>
              <w:spacing w:line="276" w:lineRule="auto"/>
              <w:jc w:val="both"/>
            </w:pPr>
            <w:r w:rsidRPr="00D43A67">
              <w:t>4</w:t>
            </w:r>
          </w:p>
        </w:tc>
        <w:tc>
          <w:tcPr>
            <w:tcW w:w="1276" w:type="dxa"/>
          </w:tcPr>
          <w:p w14:paraId="3BD16DDF" w14:textId="77777777" w:rsidR="00572B8E" w:rsidRPr="00D43A67" w:rsidRDefault="00572B8E" w:rsidP="00406C6B">
            <w:pPr>
              <w:spacing w:line="276" w:lineRule="auto"/>
              <w:jc w:val="both"/>
            </w:pPr>
            <w:r w:rsidRPr="00D43A67">
              <w:t>7/8</w:t>
            </w:r>
          </w:p>
        </w:tc>
        <w:tc>
          <w:tcPr>
            <w:tcW w:w="1038" w:type="dxa"/>
          </w:tcPr>
          <w:p w14:paraId="6C70C75F" w14:textId="77777777" w:rsidR="00572B8E" w:rsidRPr="00D43A67" w:rsidRDefault="00572B8E" w:rsidP="00406C6B">
            <w:pPr>
              <w:spacing w:line="276" w:lineRule="auto"/>
              <w:jc w:val="both"/>
            </w:pPr>
            <w:r w:rsidRPr="00D43A67">
              <w:t>2</w:t>
            </w:r>
          </w:p>
        </w:tc>
        <w:tc>
          <w:tcPr>
            <w:tcW w:w="1420" w:type="dxa"/>
          </w:tcPr>
          <w:p w14:paraId="3D9D6CAA" w14:textId="77777777" w:rsidR="00572B8E" w:rsidRPr="00D43A67" w:rsidRDefault="00572B8E" w:rsidP="00406C6B">
            <w:pPr>
              <w:spacing w:line="276" w:lineRule="auto"/>
              <w:jc w:val="both"/>
            </w:pPr>
            <w:r w:rsidRPr="00D43A67">
              <w:t>7/8</w:t>
            </w:r>
          </w:p>
        </w:tc>
      </w:tr>
    </w:tbl>
    <w:p w14:paraId="56F9A3C5" w14:textId="77777777" w:rsidR="00572B8E" w:rsidRPr="00D43A67" w:rsidRDefault="00572B8E" w:rsidP="00572B8E">
      <w:pPr>
        <w:spacing w:line="276" w:lineRule="auto"/>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8"/>
        <w:gridCol w:w="1276"/>
        <w:gridCol w:w="992"/>
        <w:gridCol w:w="1276"/>
        <w:gridCol w:w="1038"/>
        <w:gridCol w:w="1420"/>
      </w:tblGrid>
      <w:tr w:rsidR="00572B8E" w:rsidRPr="00D43A67" w14:paraId="77B3A84C" w14:textId="77777777" w:rsidTr="00406C6B">
        <w:trPr>
          <w:cantSplit/>
        </w:trPr>
        <w:tc>
          <w:tcPr>
            <w:tcW w:w="8520" w:type="dxa"/>
            <w:gridSpan w:val="6"/>
          </w:tcPr>
          <w:p w14:paraId="420C94C2" w14:textId="77777777" w:rsidR="00572B8E" w:rsidRPr="00D43A67" w:rsidRDefault="00572B8E" w:rsidP="00406C6B">
            <w:pPr>
              <w:spacing w:line="276" w:lineRule="auto"/>
              <w:jc w:val="both"/>
            </w:pPr>
            <w:r w:rsidRPr="00D43A67">
              <w:rPr>
                <w:b/>
              </w:rPr>
              <w:t>11kv 55 mm</w:t>
            </w:r>
            <w:r w:rsidRPr="00D43A67">
              <w:rPr>
                <w:b/>
                <w:vertAlign w:val="superscript"/>
              </w:rPr>
              <w:t>2</w:t>
            </w:r>
            <w:r w:rsidRPr="00D43A67">
              <w:rPr>
                <w:b/>
              </w:rPr>
              <w:t xml:space="preserve">  AAAC   3 Wire + 30mm</w:t>
            </w:r>
            <w:r w:rsidRPr="00D43A67">
              <w:rPr>
                <w:b/>
                <w:vertAlign w:val="superscript"/>
              </w:rPr>
              <w:t>2</w:t>
            </w:r>
            <w:r w:rsidRPr="00D43A67">
              <w:rPr>
                <w:b/>
              </w:rPr>
              <w:t xml:space="preserve"> Earth Wire</w:t>
            </w:r>
          </w:p>
        </w:tc>
      </w:tr>
      <w:tr w:rsidR="00572B8E" w:rsidRPr="00D43A67" w14:paraId="4CCE0535" w14:textId="77777777" w:rsidTr="00406C6B">
        <w:trPr>
          <w:cantSplit/>
        </w:trPr>
        <w:tc>
          <w:tcPr>
            <w:tcW w:w="2518" w:type="dxa"/>
            <w:vAlign w:val="center"/>
          </w:tcPr>
          <w:p w14:paraId="424C52F0" w14:textId="77777777" w:rsidR="00572B8E" w:rsidRPr="00D43A67" w:rsidRDefault="00572B8E" w:rsidP="00406C6B">
            <w:pPr>
              <w:pStyle w:val="Heading1"/>
              <w:spacing w:line="276" w:lineRule="auto"/>
              <w:jc w:val="both"/>
            </w:pPr>
            <w:r w:rsidRPr="00D43A67">
              <w:t>Pole Type</w:t>
            </w:r>
          </w:p>
        </w:tc>
        <w:tc>
          <w:tcPr>
            <w:tcW w:w="1276" w:type="dxa"/>
          </w:tcPr>
          <w:p w14:paraId="05168740" w14:textId="77777777" w:rsidR="00572B8E" w:rsidRPr="00D43A67" w:rsidRDefault="00572B8E" w:rsidP="00406C6B">
            <w:pPr>
              <w:spacing w:line="276" w:lineRule="auto"/>
              <w:jc w:val="both"/>
              <w:rPr>
                <w:b/>
              </w:rPr>
            </w:pPr>
            <w:r w:rsidRPr="00D43A67">
              <w:rPr>
                <w:b/>
              </w:rPr>
              <w:t>Angle of Deviation</w:t>
            </w:r>
          </w:p>
        </w:tc>
        <w:tc>
          <w:tcPr>
            <w:tcW w:w="2268" w:type="dxa"/>
            <w:gridSpan w:val="2"/>
          </w:tcPr>
          <w:p w14:paraId="4C4F4F5B" w14:textId="77777777" w:rsidR="00572B8E" w:rsidRPr="00D43A67" w:rsidRDefault="00572B8E" w:rsidP="00406C6B">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14:paraId="19A43D3D" w14:textId="77777777" w:rsidR="00572B8E" w:rsidRPr="00D43A67" w:rsidRDefault="00572B8E" w:rsidP="00406C6B">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572B8E" w:rsidRPr="00D43A67" w14:paraId="08479BF6" w14:textId="77777777" w:rsidTr="00406C6B">
        <w:tc>
          <w:tcPr>
            <w:tcW w:w="2518" w:type="dxa"/>
          </w:tcPr>
          <w:p w14:paraId="16AA9700" w14:textId="77777777" w:rsidR="00572B8E" w:rsidRPr="00D43A67" w:rsidRDefault="00572B8E" w:rsidP="00406C6B">
            <w:pPr>
              <w:spacing w:line="276" w:lineRule="auto"/>
              <w:jc w:val="both"/>
              <w:rPr>
                <w:b/>
              </w:rPr>
            </w:pPr>
          </w:p>
        </w:tc>
        <w:tc>
          <w:tcPr>
            <w:tcW w:w="1276" w:type="dxa"/>
          </w:tcPr>
          <w:p w14:paraId="296F9F30" w14:textId="77777777" w:rsidR="00572B8E" w:rsidRPr="00D43A67" w:rsidRDefault="00572B8E" w:rsidP="00406C6B">
            <w:pPr>
              <w:spacing w:line="276" w:lineRule="auto"/>
              <w:jc w:val="both"/>
              <w:rPr>
                <w:b/>
              </w:rPr>
            </w:pPr>
          </w:p>
        </w:tc>
        <w:tc>
          <w:tcPr>
            <w:tcW w:w="992" w:type="dxa"/>
          </w:tcPr>
          <w:p w14:paraId="3A3AB327" w14:textId="77777777" w:rsidR="00572B8E" w:rsidRPr="00D43A67" w:rsidRDefault="00572B8E" w:rsidP="00406C6B">
            <w:pPr>
              <w:spacing w:line="276" w:lineRule="auto"/>
              <w:jc w:val="both"/>
              <w:rPr>
                <w:b/>
              </w:rPr>
            </w:pPr>
            <w:r w:rsidRPr="00D43A67">
              <w:rPr>
                <w:b/>
              </w:rPr>
              <w:t>No</w:t>
            </w:r>
          </w:p>
        </w:tc>
        <w:tc>
          <w:tcPr>
            <w:tcW w:w="1276" w:type="dxa"/>
          </w:tcPr>
          <w:p w14:paraId="78F7BA47" w14:textId="77777777" w:rsidR="00572B8E" w:rsidRPr="00D43A67" w:rsidRDefault="00572B8E" w:rsidP="00406C6B">
            <w:pPr>
              <w:spacing w:line="276" w:lineRule="auto"/>
              <w:jc w:val="both"/>
              <w:rPr>
                <w:b/>
              </w:rPr>
            </w:pPr>
            <w:r w:rsidRPr="00D43A67">
              <w:rPr>
                <w:b/>
              </w:rPr>
              <w:t>Size</w:t>
            </w:r>
          </w:p>
        </w:tc>
        <w:tc>
          <w:tcPr>
            <w:tcW w:w="1038" w:type="dxa"/>
          </w:tcPr>
          <w:p w14:paraId="52B23133" w14:textId="77777777" w:rsidR="00572B8E" w:rsidRPr="00D43A67" w:rsidRDefault="00572B8E" w:rsidP="00406C6B">
            <w:pPr>
              <w:spacing w:line="276" w:lineRule="auto"/>
              <w:jc w:val="both"/>
              <w:rPr>
                <w:b/>
              </w:rPr>
            </w:pPr>
            <w:r w:rsidRPr="00D43A67">
              <w:rPr>
                <w:b/>
              </w:rPr>
              <w:t>No</w:t>
            </w:r>
          </w:p>
        </w:tc>
        <w:tc>
          <w:tcPr>
            <w:tcW w:w="1420" w:type="dxa"/>
          </w:tcPr>
          <w:p w14:paraId="191651AA" w14:textId="77777777" w:rsidR="00572B8E" w:rsidRPr="00D43A67" w:rsidRDefault="00572B8E" w:rsidP="00406C6B">
            <w:pPr>
              <w:spacing w:line="276" w:lineRule="auto"/>
              <w:jc w:val="both"/>
              <w:rPr>
                <w:b/>
              </w:rPr>
            </w:pPr>
            <w:r w:rsidRPr="00D43A67">
              <w:rPr>
                <w:b/>
              </w:rPr>
              <w:t>Size</w:t>
            </w:r>
          </w:p>
        </w:tc>
      </w:tr>
      <w:tr w:rsidR="00572B8E" w:rsidRPr="00D43A67" w14:paraId="18D0E190" w14:textId="77777777" w:rsidTr="00406C6B">
        <w:tc>
          <w:tcPr>
            <w:tcW w:w="2518" w:type="dxa"/>
          </w:tcPr>
          <w:p w14:paraId="3E36DE7F" w14:textId="77777777" w:rsidR="00572B8E" w:rsidRPr="00D43A67" w:rsidRDefault="00572B8E" w:rsidP="00406C6B">
            <w:pPr>
              <w:spacing w:line="276" w:lineRule="auto"/>
              <w:jc w:val="both"/>
            </w:pPr>
            <w:r w:rsidRPr="00D43A67">
              <w:t>Single H6</w:t>
            </w:r>
          </w:p>
        </w:tc>
        <w:tc>
          <w:tcPr>
            <w:tcW w:w="1276" w:type="dxa"/>
          </w:tcPr>
          <w:p w14:paraId="5A027578" w14:textId="77777777" w:rsidR="00572B8E" w:rsidRPr="00D43A67" w:rsidRDefault="00572B8E" w:rsidP="00406C6B">
            <w:pPr>
              <w:spacing w:line="276" w:lineRule="auto"/>
              <w:jc w:val="both"/>
            </w:pPr>
            <w:r w:rsidRPr="00D43A67">
              <w:t>10</w:t>
            </w:r>
            <w:r w:rsidRPr="00D43A67">
              <w:rPr>
                <w:vertAlign w:val="superscript"/>
              </w:rPr>
              <w:t>o</w:t>
            </w:r>
          </w:p>
        </w:tc>
        <w:tc>
          <w:tcPr>
            <w:tcW w:w="992" w:type="dxa"/>
          </w:tcPr>
          <w:p w14:paraId="2B615370" w14:textId="77777777" w:rsidR="00572B8E" w:rsidRPr="00D43A67" w:rsidRDefault="00572B8E" w:rsidP="00406C6B">
            <w:pPr>
              <w:spacing w:line="276" w:lineRule="auto"/>
              <w:jc w:val="both"/>
            </w:pPr>
            <w:r w:rsidRPr="00D43A67">
              <w:t>1</w:t>
            </w:r>
          </w:p>
        </w:tc>
        <w:tc>
          <w:tcPr>
            <w:tcW w:w="1276" w:type="dxa"/>
          </w:tcPr>
          <w:p w14:paraId="4FCAB72B" w14:textId="77777777" w:rsidR="00572B8E" w:rsidRPr="00D43A67" w:rsidRDefault="00572B8E" w:rsidP="00406C6B">
            <w:pPr>
              <w:spacing w:line="276" w:lineRule="auto"/>
              <w:jc w:val="both"/>
            </w:pPr>
            <w:r w:rsidRPr="00D43A67">
              <w:t>7/8</w:t>
            </w:r>
          </w:p>
        </w:tc>
        <w:tc>
          <w:tcPr>
            <w:tcW w:w="1038" w:type="dxa"/>
          </w:tcPr>
          <w:p w14:paraId="2EE1D167" w14:textId="77777777" w:rsidR="00572B8E" w:rsidRPr="00D43A67" w:rsidRDefault="00572B8E" w:rsidP="00406C6B">
            <w:pPr>
              <w:spacing w:line="276" w:lineRule="auto"/>
              <w:jc w:val="both"/>
            </w:pPr>
            <w:r w:rsidRPr="00D43A67">
              <w:t>1</w:t>
            </w:r>
          </w:p>
        </w:tc>
        <w:tc>
          <w:tcPr>
            <w:tcW w:w="1420" w:type="dxa"/>
          </w:tcPr>
          <w:p w14:paraId="282B1BA9" w14:textId="77777777" w:rsidR="00572B8E" w:rsidRPr="00D43A67" w:rsidRDefault="00572B8E" w:rsidP="00406C6B">
            <w:pPr>
              <w:spacing w:line="276" w:lineRule="auto"/>
              <w:jc w:val="both"/>
            </w:pPr>
            <w:r w:rsidRPr="00D43A67">
              <w:t>7/10</w:t>
            </w:r>
          </w:p>
        </w:tc>
      </w:tr>
      <w:tr w:rsidR="00572B8E" w:rsidRPr="00D43A67" w14:paraId="391EE9B4" w14:textId="77777777" w:rsidTr="00406C6B">
        <w:tc>
          <w:tcPr>
            <w:tcW w:w="2518" w:type="dxa"/>
          </w:tcPr>
          <w:p w14:paraId="206A0983" w14:textId="77777777" w:rsidR="00572B8E" w:rsidRPr="00D43A67" w:rsidRDefault="00572B8E" w:rsidP="00406C6B">
            <w:pPr>
              <w:spacing w:line="276" w:lineRule="auto"/>
              <w:jc w:val="both"/>
            </w:pPr>
            <w:r w:rsidRPr="00D43A67">
              <w:t>Single H13A</w:t>
            </w:r>
          </w:p>
        </w:tc>
        <w:tc>
          <w:tcPr>
            <w:tcW w:w="1276" w:type="dxa"/>
          </w:tcPr>
          <w:p w14:paraId="1EFBA2E9" w14:textId="77777777" w:rsidR="00572B8E" w:rsidRPr="00D43A67" w:rsidRDefault="00572B8E" w:rsidP="00406C6B">
            <w:pPr>
              <w:spacing w:line="276" w:lineRule="auto"/>
              <w:jc w:val="both"/>
            </w:pPr>
            <w:r w:rsidRPr="00D43A67">
              <w:t>20</w:t>
            </w:r>
            <w:r w:rsidRPr="00D43A67">
              <w:rPr>
                <w:vertAlign w:val="superscript"/>
              </w:rPr>
              <w:t>o</w:t>
            </w:r>
          </w:p>
        </w:tc>
        <w:tc>
          <w:tcPr>
            <w:tcW w:w="992" w:type="dxa"/>
          </w:tcPr>
          <w:p w14:paraId="36A58097" w14:textId="77777777" w:rsidR="00572B8E" w:rsidRPr="00D43A67" w:rsidRDefault="00572B8E" w:rsidP="00406C6B">
            <w:pPr>
              <w:spacing w:line="276" w:lineRule="auto"/>
              <w:jc w:val="both"/>
            </w:pPr>
            <w:r w:rsidRPr="00D43A67">
              <w:t>3</w:t>
            </w:r>
          </w:p>
        </w:tc>
        <w:tc>
          <w:tcPr>
            <w:tcW w:w="1276" w:type="dxa"/>
          </w:tcPr>
          <w:p w14:paraId="0642E053" w14:textId="77777777" w:rsidR="00572B8E" w:rsidRPr="00D43A67" w:rsidRDefault="00572B8E" w:rsidP="00406C6B">
            <w:pPr>
              <w:spacing w:line="276" w:lineRule="auto"/>
              <w:jc w:val="both"/>
            </w:pPr>
            <w:r w:rsidRPr="00D43A67">
              <w:t>7/8</w:t>
            </w:r>
          </w:p>
        </w:tc>
        <w:tc>
          <w:tcPr>
            <w:tcW w:w="1038" w:type="dxa"/>
          </w:tcPr>
          <w:p w14:paraId="4EA47DDC" w14:textId="77777777" w:rsidR="00572B8E" w:rsidRPr="00D43A67" w:rsidRDefault="00572B8E" w:rsidP="00406C6B">
            <w:pPr>
              <w:spacing w:line="276" w:lineRule="auto"/>
              <w:jc w:val="both"/>
            </w:pPr>
            <w:r w:rsidRPr="00D43A67">
              <w:t>3</w:t>
            </w:r>
          </w:p>
        </w:tc>
        <w:tc>
          <w:tcPr>
            <w:tcW w:w="1420" w:type="dxa"/>
          </w:tcPr>
          <w:p w14:paraId="177D331F" w14:textId="77777777" w:rsidR="00572B8E" w:rsidRPr="00D43A67" w:rsidRDefault="00572B8E" w:rsidP="00406C6B">
            <w:pPr>
              <w:spacing w:line="276" w:lineRule="auto"/>
              <w:jc w:val="both"/>
            </w:pPr>
            <w:r w:rsidRPr="00D43A67">
              <w:t>7/10</w:t>
            </w:r>
          </w:p>
        </w:tc>
      </w:tr>
      <w:tr w:rsidR="00572B8E" w:rsidRPr="00D43A67" w14:paraId="406A606C" w14:textId="77777777" w:rsidTr="00406C6B">
        <w:tc>
          <w:tcPr>
            <w:tcW w:w="2518" w:type="dxa"/>
          </w:tcPr>
          <w:p w14:paraId="71F87621" w14:textId="77777777" w:rsidR="00572B8E" w:rsidRPr="00D43A67" w:rsidRDefault="00572B8E" w:rsidP="00406C6B">
            <w:pPr>
              <w:spacing w:line="276" w:lineRule="auto"/>
              <w:jc w:val="both"/>
            </w:pPr>
            <w:r w:rsidRPr="00D43A67">
              <w:t>Single H13A</w:t>
            </w:r>
          </w:p>
        </w:tc>
        <w:tc>
          <w:tcPr>
            <w:tcW w:w="1276" w:type="dxa"/>
          </w:tcPr>
          <w:p w14:paraId="63D8C4BA" w14:textId="77777777" w:rsidR="00572B8E" w:rsidRPr="00D43A67" w:rsidRDefault="00572B8E" w:rsidP="00406C6B">
            <w:pPr>
              <w:spacing w:line="276" w:lineRule="auto"/>
              <w:jc w:val="both"/>
            </w:pPr>
            <w:r w:rsidRPr="00D43A67">
              <w:t>30</w:t>
            </w:r>
            <w:r w:rsidRPr="00D43A67">
              <w:rPr>
                <w:vertAlign w:val="superscript"/>
              </w:rPr>
              <w:t>o</w:t>
            </w:r>
          </w:p>
        </w:tc>
        <w:tc>
          <w:tcPr>
            <w:tcW w:w="992" w:type="dxa"/>
          </w:tcPr>
          <w:p w14:paraId="0DFFED6A" w14:textId="77777777" w:rsidR="00572B8E" w:rsidRPr="00D43A67" w:rsidRDefault="00572B8E" w:rsidP="00406C6B">
            <w:pPr>
              <w:spacing w:line="276" w:lineRule="auto"/>
              <w:jc w:val="both"/>
            </w:pPr>
            <w:r w:rsidRPr="00D43A67">
              <w:t>3</w:t>
            </w:r>
          </w:p>
        </w:tc>
        <w:tc>
          <w:tcPr>
            <w:tcW w:w="1276" w:type="dxa"/>
          </w:tcPr>
          <w:p w14:paraId="2E43A6D1" w14:textId="77777777" w:rsidR="00572B8E" w:rsidRPr="00D43A67" w:rsidRDefault="00572B8E" w:rsidP="00406C6B">
            <w:pPr>
              <w:spacing w:line="276" w:lineRule="auto"/>
              <w:jc w:val="both"/>
            </w:pPr>
            <w:r w:rsidRPr="00D43A67">
              <w:t>7/8</w:t>
            </w:r>
          </w:p>
        </w:tc>
        <w:tc>
          <w:tcPr>
            <w:tcW w:w="1038" w:type="dxa"/>
          </w:tcPr>
          <w:p w14:paraId="74637950" w14:textId="77777777" w:rsidR="00572B8E" w:rsidRPr="00D43A67" w:rsidRDefault="00572B8E" w:rsidP="00406C6B">
            <w:pPr>
              <w:spacing w:line="276" w:lineRule="auto"/>
              <w:jc w:val="both"/>
            </w:pPr>
            <w:r w:rsidRPr="00D43A67">
              <w:t>3</w:t>
            </w:r>
          </w:p>
        </w:tc>
        <w:tc>
          <w:tcPr>
            <w:tcW w:w="1420" w:type="dxa"/>
          </w:tcPr>
          <w:p w14:paraId="2731E6A7" w14:textId="77777777" w:rsidR="00572B8E" w:rsidRPr="00D43A67" w:rsidRDefault="00572B8E" w:rsidP="00406C6B">
            <w:pPr>
              <w:spacing w:line="276" w:lineRule="auto"/>
              <w:jc w:val="both"/>
            </w:pPr>
            <w:r w:rsidRPr="00D43A67">
              <w:t>7/10</w:t>
            </w:r>
          </w:p>
        </w:tc>
      </w:tr>
      <w:tr w:rsidR="00572B8E" w:rsidRPr="00D43A67" w14:paraId="5C8BA849" w14:textId="77777777" w:rsidTr="00406C6B">
        <w:tc>
          <w:tcPr>
            <w:tcW w:w="2518" w:type="dxa"/>
          </w:tcPr>
          <w:p w14:paraId="4C01DB36" w14:textId="77777777" w:rsidR="00572B8E" w:rsidRPr="00D43A67" w:rsidRDefault="00572B8E" w:rsidP="00406C6B">
            <w:pPr>
              <w:spacing w:line="276" w:lineRule="auto"/>
              <w:jc w:val="both"/>
            </w:pPr>
            <w:r w:rsidRPr="00D43A67">
              <w:t>Double H13B</w:t>
            </w:r>
          </w:p>
        </w:tc>
        <w:tc>
          <w:tcPr>
            <w:tcW w:w="1276" w:type="dxa"/>
          </w:tcPr>
          <w:p w14:paraId="7E43877F" w14:textId="77777777" w:rsidR="00572B8E" w:rsidRPr="00D43A67" w:rsidRDefault="00572B8E" w:rsidP="00406C6B">
            <w:pPr>
              <w:spacing w:line="276" w:lineRule="auto"/>
              <w:jc w:val="both"/>
            </w:pPr>
            <w:r w:rsidRPr="00D43A67">
              <w:t>40</w:t>
            </w:r>
            <w:r w:rsidRPr="00D43A67">
              <w:rPr>
                <w:vertAlign w:val="superscript"/>
              </w:rPr>
              <w:t>o</w:t>
            </w:r>
          </w:p>
        </w:tc>
        <w:tc>
          <w:tcPr>
            <w:tcW w:w="992" w:type="dxa"/>
          </w:tcPr>
          <w:p w14:paraId="7FB20E04" w14:textId="77777777" w:rsidR="00572B8E" w:rsidRPr="00D43A67" w:rsidRDefault="00572B8E" w:rsidP="00406C6B">
            <w:pPr>
              <w:spacing w:line="276" w:lineRule="auto"/>
              <w:jc w:val="both"/>
            </w:pPr>
            <w:r w:rsidRPr="00D43A67">
              <w:t>5</w:t>
            </w:r>
          </w:p>
        </w:tc>
        <w:tc>
          <w:tcPr>
            <w:tcW w:w="1276" w:type="dxa"/>
          </w:tcPr>
          <w:p w14:paraId="6CD0AB75" w14:textId="77777777" w:rsidR="00572B8E" w:rsidRPr="00D43A67" w:rsidRDefault="00572B8E" w:rsidP="00406C6B">
            <w:pPr>
              <w:spacing w:line="276" w:lineRule="auto"/>
              <w:jc w:val="both"/>
            </w:pPr>
            <w:r w:rsidRPr="00D43A67">
              <w:t>7/10</w:t>
            </w:r>
          </w:p>
        </w:tc>
        <w:tc>
          <w:tcPr>
            <w:tcW w:w="1038" w:type="dxa"/>
          </w:tcPr>
          <w:p w14:paraId="1C4E9906" w14:textId="77777777" w:rsidR="00572B8E" w:rsidRPr="00D43A67" w:rsidRDefault="00572B8E" w:rsidP="00406C6B">
            <w:pPr>
              <w:spacing w:line="276" w:lineRule="auto"/>
              <w:jc w:val="both"/>
            </w:pPr>
            <w:r w:rsidRPr="00D43A67">
              <w:t>5</w:t>
            </w:r>
          </w:p>
        </w:tc>
        <w:tc>
          <w:tcPr>
            <w:tcW w:w="1420" w:type="dxa"/>
          </w:tcPr>
          <w:p w14:paraId="0E5135DA" w14:textId="77777777" w:rsidR="00572B8E" w:rsidRPr="00D43A67" w:rsidRDefault="00572B8E" w:rsidP="00406C6B">
            <w:pPr>
              <w:spacing w:line="276" w:lineRule="auto"/>
              <w:jc w:val="both"/>
            </w:pPr>
            <w:r w:rsidRPr="00D43A67">
              <w:t>7/10</w:t>
            </w:r>
          </w:p>
        </w:tc>
      </w:tr>
      <w:tr w:rsidR="00572B8E" w:rsidRPr="00D43A67" w14:paraId="21B508AD" w14:textId="77777777" w:rsidTr="00406C6B">
        <w:tc>
          <w:tcPr>
            <w:tcW w:w="2518" w:type="dxa"/>
          </w:tcPr>
          <w:p w14:paraId="74C3EC48" w14:textId="77777777" w:rsidR="00572B8E" w:rsidRPr="00D43A67" w:rsidRDefault="00572B8E" w:rsidP="00406C6B">
            <w:pPr>
              <w:spacing w:line="276" w:lineRule="auto"/>
              <w:jc w:val="both"/>
            </w:pPr>
            <w:r w:rsidRPr="00D43A67">
              <w:t>Double H13B</w:t>
            </w:r>
          </w:p>
        </w:tc>
        <w:tc>
          <w:tcPr>
            <w:tcW w:w="1276" w:type="dxa"/>
          </w:tcPr>
          <w:p w14:paraId="1B4C7859" w14:textId="77777777" w:rsidR="00572B8E" w:rsidRPr="00D43A67" w:rsidRDefault="00572B8E" w:rsidP="00406C6B">
            <w:pPr>
              <w:spacing w:line="276" w:lineRule="auto"/>
              <w:jc w:val="both"/>
            </w:pPr>
            <w:r w:rsidRPr="00D43A67">
              <w:t>50</w:t>
            </w:r>
            <w:r w:rsidRPr="00D43A67">
              <w:rPr>
                <w:vertAlign w:val="superscript"/>
              </w:rPr>
              <w:t>o</w:t>
            </w:r>
          </w:p>
        </w:tc>
        <w:tc>
          <w:tcPr>
            <w:tcW w:w="992" w:type="dxa"/>
          </w:tcPr>
          <w:p w14:paraId="5FB1C147" w14:textId="77777777" w:rsidR="00572B8E" w:rsidRPr="00D43A67" w:rsidRDefault="00572B8E" w:rsidP="00406C6B">
            <w:pPr>
              <w:spacing w:line="276" w:lineRule="auto"/>
              <w:jc w:val="both"/>
            </w:pPr>
            <w:r w:rsidRPr="00D43A67">
              <w:t>5</w:t>
            </w:r>
          </w:p>
        </w:tc>
        <w:tc>
          <w:tcPr>
            <w:tcW w:w="1276" w:type="dxa"/>
          </w:tcPr>
          <w:p w14:paraId="41509D8E" w14:textId="77777777" w:rsidR="00572B8E" w:rsidRPr="00D43A67" w:rsidRDefault="00572B8E" w:rsidP="00406C6B">
            <w:pPr>
              <w:spacing w:line="276" w:lineRule="auto"/>
              <w:jc w:val="both"/>
            </w:pPr>
            <w:r w:rsidRPr="00D43A67">
              <w:t>7/10</w:t>
            </w:r>
          </w:p>
        </w:tc>
        <w:tc>
          <w:tcPr>
            <w:tcW w:w="1038" w:type="dxa"/>
          </w:tcPr>
          <w:p w14:paraId="4CB9257B" w14:textId="77777777" w:rsidR="00572B8E" w:rsidRPr="00D43A67" w:rsidRDefault="00572B8E" w:rsidP="00406C6B">
            <w:pPr>
              <w:spacing w:line="276" w:lineRule="auto"/>
              <w:jc w:val="both"/>
            </w:pPr>
            <w:r w:rsidRPr="00D43A67">
              <w:t>5</w:t>
            </w:r>
          </w:p>
        </w:tc>
        <w:tc>
          <w:tcPr>
            <w:tcW w:w="1420" w:type="dxa"/>
          </w:tcPr>
          <w:p w14:paraId="75DFB1CD" w14:textId="77777777" w:rsidR="00572B8E" w:rsidRPr="00D43A67" w:rsidRDefault="00572B8E" w:rsidP="00406C6B">
            <w:pPr>
              <w:spacing w:line="276" w:lineRule="auto"/>
              <w:jc w:val="both"/>
            </w:pPr>
            <w:r w:rsidRPr="00D43A67">
              <w:t>7/10</w:t>
            </w:r>
          </w:p>
        </w:tc>
      </w:tr>
      <w:tr w:rsidR="00572B8E" w:rsidRPr="00D43A67" w14:paraId="3B91CCAD" w14:textId="77777777" w:rsidTr="00406C6B">
        <w:tc>
          <w:tcPr>
            <w:tcW w:w="2518" w:type="dxa"/>
          </w:tcPr>
          <w:p w14:paraId="391A8A6C" w14:textId="77777777" w:rsidR="00572B8E" w:rsidRPr="00D43A67" w:rsidRDefault="00572B8E" w:rsidP="00406C6B">
            <w:pPr>
              <w:spacing w:line="276" w:lineRule="auto"/>
              <w:jc w:val="both"/>
            </w:pPr>
            <w:r w:rsidRPr="00D43A67">
              <w:t>Double H13B</w:t>
            </w:r>
          </w:p>
        </w:tc>
        <w:tc>
          <w:tcPr>
            <w:tcW w:w="1276" w:type="dxa"/>
          </w:tcPr>
          <w:p w14:paraId="4A3D2634" w14:textId="77777777" w:rsidR="00572B8E" w:rsidRPr="00D43A67" w:rsidRDefault="00572B8E" w:rsidP="00406C6B">
            <w:pPr>
              <w:spacing w:line="276" w:lineRule="auto"/>
              <w:jc w:val="both"/>
            </w:pPr>
            <w:r w:rsidRPr="00D43A67">
              <w:t>60</w:t>
            </w:r>
            <w:r w:rsidRPr="00D43A67">
              <w:rPr>
                <w:vertAlign w:val="superscript"/>
              </w:rPr>
              <w:t>o</w:t>
            </w:r>
          </w:p>
        </w:tc>
        <w:tc>
          <w:tcPr>
            <w:tcW w:w="992" w:type="dxa"/>
          </w:tcPr>
          <w:p w14:paraId="26EF71FB" w14:textId="77777777" w:rsidR="00572B8E" w:rsidRPr="00D43A67" w:rsidRDefault="00572B8E" w:rsidP="00406C6B">
            <w:pPr>
              <w:spacing w:line="276" w:lineRule="auto"/>
              <w:jc w:val="both"/>
            </w:pPr>
            <w:r w:rsidRPr="00D43A67">
              <w:t>5</w:t>
            </w:r>
          </w:p>
        </w:tc>
        <w:tc>
          <w:tcPr>
            <w:tcW w:w="1276" w:type="dxa"/>
          </w:tcPr>
          <w:p w14:paraId="4AF482E6" w14:textId="77777777" w:rsidR="00572B8E" w:rsidRPr="00D43A67" w:rsidRDefault="00572B8E" w:rsidP="00406C6B">
            <w:pPr>
              <w:spacing w:line="276" w:lineRule="auto"/>
              <w:jc w:val="both"/>
            </w:pPr>
            <w:r w:rsidRPr="00D43A67">
              <w:t>7/10</w:t>
            </w:r>
          </w:p>
        </w:tc>
        <w:tc>
          <w:tcPr>
            <w:tcW w:w="1038" w:type="dxa"/>
          </w:tcPr>
          <w:p w14:paraId="214E8DCB" w14:textId="77777777" w:rsidR="00572B8E" w:rsidRPr="00D43A67" w:rsidRDefault="00572B8E" w:rsidP="00406C6B">
            <w:pPr>
              <w:spacing w:line="276" w:lineRule="auto"/>
              <w:jc w:val="both"/>
            </w:pPr>
            <w:r w:rsidRPr="00D43A67">
              <w:t>5</w:t>
            </w:r>
          </w:p>
        </w:tc>
        <w:tc>
          <w:tcPr>
            <w:tcW w:w="1420" w:type="dxa"/>
          </w:tcPr>
          <w:p w14:paraId="5DA26F39" w14:textId="77777777" w:rsidR="00572B8E" w:rsidRPr="00D43A67" w:rsidRDefault="00572B8E" w:rsidP="00406C6B">
            <w:pPr>
              <w:spacing w:line="276" w:lineRule="auto"/>
              <w:jc w:val="both"/>
            </w:pPr>
            <w:r w:rsidRPr="00D43A67">
              <w:t>7/10</w:t>
            </w:r>
          </w:p>
        </w:tc>
      </w:tr>
      <w:tr w:rsidR="00572B8E" w:rsidRPr="00D43A67" w14:paraId="15CCEC35" w14:textId="77777777" w:rsidTr="00406C6B">
        <w:tc>
          <w:tcPr>
            <w:tcW w:w="2518" w:type="dxa"/>
          </w:tcPr>
          <w:p w14:paraId="6365E30F" w14:textId="77777777" w:rsidR="00572B8E" w:rsidRPr="00D43A67" w:rsidRDefault="00572B8E" w:rsidP="00406C6B">
            <w:pPr>
              <w:spacing w:line="276" w:lineRule="auto"/>
              <w:jc w:val="both"/>
            </w:pPr>
            <w:r w:rsidRPr="00D43A67">
              <w:t>Four pole H14</w:t>
            </w:r>
          </w:p>
        </w:tc>
        <w:tc>
          <w:tcPr>
            <w:tcW w:w="1276" w:type="dxa"/>
          </w:tcPr>
          <w:p w14:paraId="56C4AAF6" w14:textId="77777777" w:rsidR="00572B8E" w:rsidRPr="00D43A67" w:rsidRDefault="00572B8E" w:rsidP="00406C6B">
            <w:pPr>
              <w:spacing w:line="276" w:lineRule="auto"/>
              <w:jc w:val="both"/>
            </w:pPr>
            <w:r w:rsidRPr="00D43A67">
              <w:t>70</w:t>
            </w:r>
            <w:r w:rsidRPr="00D43A67">
              <w:rPr>
                <w:vertAlign w:val="superscript"/>
              </w:rPr>
              <w:t>o</w:t>
            </w:r>
          </w:p>
        </w:tc>
        <w:tc>
          <w:tcPr>
            <w:tcW w:w="992" w:type="dxa"/>
          </w:tcPr>
          <w:p w14:paraId="51DF8A84" w14:textId="77777777" w:rsidR="00572B8E" w:rsidRPr="00D43A67" w:rsidRDefault="00572B8E" w:rsidP="00406C6B">
            <w:pPr>
              <w:spacing w:line="276" w:lineRule="auto"/>
              <w:jc w:val="both"/>
            </w:pPr>
            <w:r w:rsidRPr="00D43A67">
              <w:t>4</w:t>
            </w:r>
          </w:p>
        </w:tc>
        <w:tc>
          <w:tcPr>
            <w:tcW w:w="1276" w:type="dxa"/>
          </w:tcPr>
          <w:p w14:paraId="07D1BA0E" w14:textId="77777777" w:rsidR="00572B8E" w:rsidRPr="00D43A67" w:rsidRDefault="00572B8E" w:rsidP="00406C6B">
            <w:pPr>
              <w:spacing w:line="276" w:lineRule="auto"/>
              <w:jc w:val="both"/>
            </w:pPr>
            <w:r w:rsidRPr="00D43A67">
              <w:t>7/8</w:t>
            </w:r>
          </w:p>
        </w:tc>
        <w:tc>
          <w:tcPr>
            <w:tcW w:w="1038" w:type="dxa"/>
          </w:tcPr>
          <w:p w14:paraId="13DB653C" w14:textId="77777777" w:rsidR="00572B8E" w:rsidRPr="00D43A67" w:rsidRDefault="00572B8E" w:rsidP="00406C6B">
            <w:pPr>
              <w:spacing w:line="276" w:lineRule="auto"/>
              <w:jc w:val="both"/>
            </w:pPr>
            <w:r w:rsidRPr="00D43A67">
              <w:t>4</w:t>
            </w:r>
          </w:p>
        </w:tc>
        <w:tc>
          <w:tcPr>
            <w:tcW w:w="1420" w:type="dxa"/>
          </w:tcPr>
          <w:p w14:paraId="62C76079" w14:textId="77777777" w:rsidR="00572B8E" w:rsidRPr="00D43A67" w:rsidRDefault="00572B8E" w:rsidP="00406C6B">
            <w:pPr>
              <w:spacing w:line="276" w:lineRule="auto"/>
              <w:jc w:val="both"/>
            </w:pPr>
            <w:r w:rsidRPr="00D43A67">
              <w:t>7/10</w:t>
            </w:r>
          </w:p>
        </w:tc>
      </w:tr>
      <w:tr w:rsidR="00572B8E" w:rsidRPr="00D43A67" w14:paraId="0C106093" w14:textId="77777777" w:rsidTr="00406C6B">
        <w:tc>
          <w:tcPr>
            <w:tcW w:w="2518" w:type="dxa"/>
          </w:tcPr>
          <w:p w14:paraId="718E7675" w14:textId="77777777" w:rsidR="00572B8E" w:rsidRPr="00D43A67" w:rsidRDefault="00572B8E" w:rsidP="00406C6B">
            <w:pPr>
              <w:spacing w:line="276" w:lineRule="auto"/>
              <w:jc w:val="both"/>
            </w:pPr>
            <w:r w:rsidRPr="00D43A67">
              <w:t>Four pole H14</w:t>
            </w:r>
          </w:p>
        </w:tc>
        <w:tc>
          <w:tcPr>
            <w:tcW w:w="1276" w:type="dxa"/>
          </w:tcPr>
          <w:p w14:paraId="0163521B" w14:textId="77777777" w:rsidR="00572B8E" w:rsidRPr="00D43A67" w:rsidRDefault="00572B8E" w:rsidP="00406C6B">
            <w:pPr>
              <w:spacing w:line="276" w:lineRule="auto"/>
              <w:jc w:val="both"/>
            </w:pPr>
            <w:r w:rsidRPr="00D43A67">
              <w:t>80</w:t>
            </w:r>
            <w:r w:rsidRPr="00D43A67">
              <w:rPr>
                <w:vertAlign w:val="superscript"/>
              </w:rPr>
              <w:t>o</w:t>
            </w:r>
          </w:p>
        </w:tc>
        <w:tc>
          <w:tcPr>
            <w:tcW w:w="992" w:type="dxa"/>
          </w:tcPr>
          <w:p w14:paraId="5A5182FD" w14:textId="77777777" w:rsidR="00572B8E" w:rsidRPr="00D43A67" w:rsidRDefault="00572B8E" w:rsidP="00406C6B">
            <w:pPr>
              <w:spacing w:line="276" w:lineRule="auto"/>
              <w:jc w:val="both"/>
            </w:pPr>
            <w:r w:rsidRPr="00D43A67">
              <w:t>4</w:t>
            </w:r>
          </w:p>
        </w:tc>
        <w:tc>
          <w:tcPr>
            <w:tcW w:w="1276" w:type="dxa"/>
          </w:tcPr>
          <w:p w14:paraId="041B120F" w14:textId="77777777" w:rsidR="00572B8E" w:rsidRPr="00D43A67" w:rsidRDefault="00572B8E" w:rsidP="00406C6B">
            <w:pPr>
              <w:spacing w:line="276" w:lineRule="auto"/>
              <w:jc w:val="both"/>
            </w:pPr>
            <w:r w:rsidRPr="00D43A67">
              <w:t>7/8</w:t>
            </w:r>
          </w:p>
        </w:tc>
        <w:tc>
          <w:tcPr>
            <w:tcW w:w="1038" w:type="dxa"/>
          </w:tcPr>
          <w:p w14:paraId="1D9088D7" w14:textId="77777777" w:rsidR="00572B8E" w:rsidRPr="00D43A67" w:rsidRDefault="00572B8E" w:rsidP="00406C6B">
            <w:pPr>
              <w:spacing w:line="276" w:lineRule="auto"/>
              <w:jc w:val="both"/>
            </w:pPr>
            <w:r w:rsidRPr="00D43A67">
              <w:t>4</w:t>
            </w:r>
          </w:p>
        </w:tc>
        <w:tc>
          <w:tcPr>
            <w:tcW w:w="1420" w:type="dxa"/>
          </w:tcPr>
          <w:p w14:paraId="4CDE6D35" w14:textId="77777777" w:rsidR="00572B8E" w:rsidRPr="00D43A67" w:rsidRDefault="00572B8E" w:rsidP="00406C6B">
            <w:pPr>
              <w:spacing w:line="276" w:lineRule="auto"/>
              <w:jc w:val="both"/>
            </w:pPr>
            <w:r w:rsidRPr="00D43A67">
              <w:t>7/8</w:t>
            </w:r>
          </w:p>
        </w:tc>
      </w:tr>
      <w:tr w:rsidR="00572B8E" w:rsidRPr="00D43A67" w14:paraId="0F8CBABB" w14:textId="77777777" w:rsidTr="00406C6B">
        <w:tc>
          <w:tcPr>
            <w:tcW w:w="2518" w:type="dxa"/>
          </w:tcPr>
          <w:p w14:paraId="6B55A477" w14:textId="77777777" w:rsidR="00572B8E" w:rsidRPr="00D43A67" w:rsidRDefault="00572B8E" w:rsidP="00406C6B">
            <w:pPr>
              <w:spacing w:line="276" w:lineRule="auto"/>
              <w:jc w:val="both"/>
            </w:pPr>
            <w:r w:rsidRPr="00D43A67">
              <w:t>Four pole H14</w:t>
            </w:r>
          </w:p>
        </w:tc>
        <w:tc>
          <w:tcPr>
            <w:tcW w:w="1276" w:type="dxa"/>
          </w:tcPr>
          <w:p w14:paraId="4F936ADB" w14:textId="77777777" w:rsidR="00572B8E" w:rsidRPr="00D43A67" w:rsidRDefault="00572B8E" w:rsidP="00406C6B">
            <w:pPr>
              <w:spacing w:line="276" w:lineRule="auto"/>
              <w:jc w:val="both"/>
            </w:pPr>
            <w:r w:rsidRPr="00D43A67">
              <w:t>90</w:t>
            </w:r>
            <w:r w:rsidRPr="00D43A67">
              <w:rPr>
                <w:vertAlign w:val="superscript"/>
              </w:rPr>
              <w:t>o</w:t>
            </w:r>
          </w:p>
        </w:tc>
        <w:tc>
          <w:tcPr>
            <w:tcW w:w="992" w:type="dxa"/>
          </w:tcPr>
          <w:p w14:paraId="657736B0" w14:textId="77777777" w:rsidR="00572B8E" w:rsidRPr="00D43A67" w:rsidRDefault="00572B8E" w:rsidP="00406C6B">
            <w:pPr>
              <w:spacing w:line="276" w:lineRule="auto"/>
              <w:jc w:val="both"/>
            </w:pPr>
            <w:r w:rsidRPr="00D43A67">
              <w:t>4</w:t>
            </w:r>
          </w:p>
        </w:tc>
        <w:tc>
          <w:tcPr>
            <w:tcW w:w="1276" w:type="dxa"/>
          </w:tcPr>
          <w:p w14:paraId="2979E3B1" w14:textId="77777777" w:rsidR="00572B8E" w:rsidRPr="00D43A67" w:rsidRDefault="00572B8E" w:rsidP="00406C6B">
            <w:pPr>
              <w:spacing w:line="276" w:lineRule="auto"/>
              <w:jc w:val="both"/>
            </w:pPr>
            <w:r w:rsidRPr="00D43A67">
              <w:t>7/8</w:t>
            </w:r>
          </w:p>
        </w:tc>
        <w:tc>
          <w:tcPr>
            <w:tcW w:w="1038" w:type="dxa"/>
          </w:tcPr>
          <w:p w14:paraId="4420CA67" w14:textId="77777777" w:rsidR="00572B8E" w:rsidRPr="00D43A67" w:rsidRDefault="00572B8E" w:rsidP="00406C6B">
            <w:pPr>
              <w:spacing w:line="276" w:lineRule="auto"/>
              <w:jc w:val="both"/>
            </w:pPr>
            <w:r w:rsidRPr="00D43A67">
              <w:t>4</w:t>
            </w:r>
          </w:p>
        </w:tc>
        <w:tc>
          <w:tcPr>
            <w:tcW w:w="1420" w:type="dxa"/>
          </w:tcPr>
          <w:p w14:paraId="3901A7BC" w14:textId="77777777" w:rsidR="00572B8E" w:rsidRPr="00D43A67" w:rsidRDefault="00572B8E" w:rsidP="00406C6B">
            <w:pPr>
              <w:spacing w:line="276" w:lineRule="auto"/>
              <w:jc w:val="both"/>
            </w:pPr>
            <w:r w:rsidRPr="00D43A67">
              <w:t>7/8</w:t>
            </w:r>
          </w:p>
        </w:tc>
      </w:tr>
      <w:tr w:rsidR="00572B8E" w:rsidRPr="00D43A67" w14:paraId="3F7AF86F" w14:textId="77777777" w:rsidTr="00406C6B">
        <w:tc>
          <w:tcPr>
            <w:tcW w:w="2518" w:type="dxa"/>
          </w:tcPr>
          <w:p w14:paraId="24E44CD6" w14:textId="77777777" w:rsidR="00572B8E" w:rsidRPr="00D43A67" w:rsidRDefault="00572B8E" w:rsidP="00406C6B">
            <w:pPr>
              <w:spacing w:line="276" w:lineRule="auto"/>
              <w:jc w:val="both"/>
            </w:pPr>
            <w:r w:rsidRPr="00D43A67">
              <w:t>Double H15</w:t>
            </w:r>
          </w:p>
        </w:tc>
        <w:tc>
          <w:tcPr>
            <w:tcW w:w="1276" w:type="dxa"/>
          </w:tcPr>
          <w:p w14:paraId="65646A5B" w14:textId="77777777" w:rsidR="00572B8E" w:rsidRPr="00D43A67" w:rsidRDefault="00572B8E" w:rsidP="00406C6B">
            <w:pPr>
              <w:spacing w:line="276" w:lineRule="auto"/>
              <w:jc w:val="both"/>
            </w:pPr>
            <w:r w:rsidRPr="00D43A67">
              <w:t>Dead End</w:t>
            </w:r>
          </w:p>
        </w:tc>
        <w:tc>
          <w:tcPr>
            <w:tcW w:w="992" w:type="dxa"/>
          </w:tcPr>
          <w:p w14:paraId="5851233D" w14:textId="77777777" w:rsidR="00572B8E" w:rsidRPr="00D43A67" w:rsidRDefault="00572B8E" w:rsidP="00406C6B">
            <w:pPr>
              <w:spacing w:line="276" w:lineRule="auto"/>
              <w:jc w:val="both"/>
            </w:pPr>
            <w:r w:rsidRPr="00D43A67">
              <w:t>4</w:t>
            </w:r>
          </w:p>
        </w:tc>
        <w:tc>
          <w:tcPr>
            <w:tcW w:w="1276" w:type="dxa"/>
          </w:tcPr>
          <w:p w14:paraId="3BC1B081" w14:textId="77777777" w:rsidR="00572B8E" w:rsidRPr="00D43A67" w:rsidRDefault="00572B8E" w:rsidP="00406C6B">
            <w:pPr>
              <w:spacing w:line="276" w:lineRule="auto"/>
              <w:jc w:val="both"/>
            </w:pPr>
            <w:r w:rsidRPr="00D43A67">
              <w:t>7/8</w:t>
            </w:r>
          </w:p>
        </w:tc>
        <w:tc>
          <w:tcPr>
            <w:tcW w:w="1038" w:type="dxa"/>
          </w:tcPr>
          <w:p w14:paraId="109D1A6F" w14:textId="77777777" w:rsidR="00572B8E" w:rsidRPr="00D43A67" w:rsidRDefault="00572B8E" w:rsidP="00406C6B">
            <w:pPr>
              <w:spacing w:line="276" w:lineRule="auto"/>
              <w:jc w:val="both"/>
            </w:pPr>
            <w:r w:rsidRPr="00D43A67">
              <w:t>2</w:t>
            </w:r>
          </w:p>
        </w:tc>
        <w:tc>
          <w:tcPr>
            <w:tcW w:w="1420" w:type="dxa"/>
          </w:tcPr>
          <w:p w14:paraId="760BD86E" w14:textId="77777777" w:rsidR="00572B8E" w:rsidRPr="00D43A67" w:rsidRDefault="00572B8E" w:rsidP="00406C6B">
            <w:pPr>
              <w:spacing w:line="276" w:lineRule="auto"/>
              <w:jc w:val="both"/>
            </w:pPr>
            <w:r w:rsidRPr="00D43A67">
              <w:t>7/8</w:t>
            </w:r>
          </w:p>
        </w:tc>
      </w:tr>
    </w:tbl>
    <w:p w14:paraId="6B99998E" w14:textId="77777777" w:rsidR="00572B8E" w:rsidRPr="00D43A67" w:rsidRDefault="00572B8E" w:rsidP="00572B8E">
      <w:pPr>
        <w:spacing w:line="276" w:lineRule="auto"/>
        <w:ind w:firstLine="720"/>
        <w:jc w:val="both"/>
      </w:pPr>
    </w:p>
    <w:p w14:paraId="7EA4D79D" w14:textId="77777777" w:rsidR="00572B8E" w:rsidRPr="00D43A67" w:rsidRDefault="00572B8E" w:rsidP="00572B8E">
      <w:pPr>
        <w:spacing w:line="276" w:lineRule="auto"/>
        <w:ind w:firstLine="72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8"/>
        <w:gridCol w:w="1276"/>
        <w:gridCol w:w="992"/>
        <w:gridCol w:w="1276"/>
        <w:gridCol w:w="992"/>
        <w:gridCol w:w="1466"/>
      </w:tblGrid>
      <w:tr w:rsidR="00572B8E" w:rsidRPr="00D43A67" w14:paraId="70083ED5" w14:textId="77777777" w:rsidTr="00406C6B">
        <w:trPr>
          <w:cantSplit/>
        </w:trPr>
        <w:tc>
          <w:tcPr>
            <w:tcW w:w="8520" w:type="dxa"/>
            <w:gridSpan w:val="6"/>
          </w:tcPr>
          <w:p w14:paraId="14F0AC22" w14:textId="77777777" w:rsidR="00572B8E" w:rsidRPr="00D43A67" w:rsidRDefault="00572B8E" w:rsidP="00406C6B">
            <w:pPr>
              <w:spacing w:line="276" w:lineRule="auto"/>
              <w:jc w:val="both"/>
              <w:rPr>
                <w:b/>
              </w:rPr>
            </w:pPr>
            <w:r w:rsidRPr="00D43A67">
              <w:rPr>
                <w:b/>
              </w:rPr>
              <w:t>11 KV  55 mm</w:t>
            </w:r>
            <w:r w:rsidRPr="00D43A67">
              <w:rPr>
                <w:b/>
                <w:vertAlign w:val="superscript"/>
              </w:rPr>
              <w:t>2</w:t>
            </w:r>
            <w:r w:rsidRPr="00D43A67">
              <w:rPr>
                <w:b/>
              </w:rPr>
              <w:t xml:space="preserve">  AAAC 4 Wire </w:t>
            </w:r>
          </w:p>
        </w:tc>
      </w:tr>
      <w:tr w:rsidR="00572B8E" w:rsidRPr="00D43A67" w14:paraId="668D27A4" w14:textId="77777777" w:rsidTr="00406C6B">
        <w:trPr>
          <w:cantSplit/>
        </w:trPr>
        <w:tc>
          <w:tcPr>
            <w:tcW w:w="2518" w:type="dxa"/>
            <w:vAlign w:val="center"/>
          </w:tcPr>
          <w:p w14:paraId="075F7136" w14:textId="77777777" w:rsidR="00572B8E" w:rsidRPr="00D43A67" w:rsidRDefault="00572B8E" w:rsidP="00406C6B">
            <w:pPr>
              <w:pStyle w:val="Heading1"/>
              <w:spacing w:line="276" w:lineRule="auto"/>
              <w:jc w:val="both"/>
            </w:pPr>
            <w:r w:rsidRPr="00D43A67">
              <w:t>Pole Type</w:t>
            </w:r>
          </w:p>
        </w:tc>
        <w:tc>
          <w:tcPr>
            <w:tcW w:w="1276" w:type="dxa"/>
          </w:tcPr>
          <w:p w14:paraId="7386D398" w14:textId="77777777" w:rsidR="00572B8E" w:rsidRPr="00D43A67" w:rsidRDefault="00572B8E" w:rsidP="00406C6B">
            <w:pPr>
              <w:spacing w:line="276" w:lineRule="auto"/>
              <w:jc w:val="both"/>
              <w:rPr>
                <w:b/>
              </w:rPr>
            </w:pPr>
            <w:r w:rsidRPr="00D43A67">
              <w:rPr>
                <w:b/>
              </w:rPr>
              <w:t>Angle of Deviation</w:t>
            </w:r>
          </w:p>
        </w:tc>
        <w:tc>
          <w:tcPr>
            <w:tcW w:w="2268" w:type="dxa"/>
            <w:gridSpan w:val="2"/>
          </w:tcPr>
          <w:p w14:paraId="16706A27" w14:textId="77777777" w:rsidR="00572B8E" w:rsidRPr="00D43A67" w:rsidRDefault="00572B8E" w:rsidP="00406C6B">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14:paraId="71A51E6D" w14:textId="77777777" w:rsidR="00572B8E" w:rsidRPr="00D43A67" w:rsidRDefault="00572B8E" w:rsidP="00406C6B">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572B8E" w:rsidRPr="00D43A67" w14:paraId="2B2B2438" w14:textId="77777777" w:rsidTr="00406C6B">
        <w:tc>
          <w:tcPr>
            <w:tcW w:w="2518" w:type="dxa"/>
          </w:tcPr>
          <w:p w14:paraId="5036BC15" w14:textId="77777777" w:rsidR="00572B8E" w:rsidRPr="00D43A67" w:rsidRDefault="00572B8E" w:rsidP="00406C6B">
            <w:pPr>
              <w:spacing w:line="276" w:lineRule="auto"/>
              <w:jc w:val="both"/>
              <w:rPr>
                <w:b/>
              </w:rPr>
            </w:pPr>
          </w:p>
        </w:tc>
        <w:tc>
          <w:tcPr>
            <w:tcW w:w="1276" w:type="dxa"/>
          </w:tcPr>
          <w:p w14:paraId="5EDA54FB" w14:textId="77777777" w:rsidR="00572B8E" w:rsidRPr="00D43A67" w:rsidRDefault="00572B8E" w:rsidP="00406C6B">
            <w:pPr>
              <w:spacing w:line="276" w:lineRule="auto"/>
              <w:jc w:val="both"/>
              <w:rPr>
                <w:b/>
              </w:rPr>
            </w:pPr>
          </w:p>
        </w:tc>
        <w:tc>
          <w:tcPr>
            <w:tcW w:w="992" w:type="dxa"/>
          </w:tcPr>
          <w:p w14:paraId="78FB1BD7" w14:textId="77777777" w:rsidR="00572B8E" w:rsidRPr="00D43A67" w:rsidRDefault="00572B8E" w:rsidP="00406C6B">
            <w:pPr>
              <w:spacing w:line="276" w:lineRule="auto"/>
              <w:jc w:val="both"/>
              <w:rPr>
                <w:b/>
              </w:rPr>
            </w:pPr>
            <w:r w:rsidRPr="00D43A67">
              <w:rPr>
                <w:b/>
              </w:rPr>
              <w:t>No</w:t>
            </w:r>
          </w:p>
        </w:tc>
        <w:tc>
          <w:tcPr>
            <w:tcW w:w="1276" w:type="dxa"/>
          </w:tcPr>
          <w:p w14:paraId="5467EE35" w14:textId="77777777" w:rsidR="00572B8E" w:rsidRPr="00D43A67" w:rsidRDefault="00572B8E" w:rsidP="00406C6B">
            <w:pPr>
              <w:spacing w:line="276" w:lineRule="auto"/>
              <w:jc w:val="both"/>
              <w:rPr>
                <w:b/>
              </w:rPr>
            </w:pPr>
            <w:r w:rsidRPr="00D43A67">
              <w:rPr>
                <w:b/>
              </w:rPr>
              <w:t>Size</w:t>
            </w:r>
          </w:p>
        </w:tc>
        <w:tc>
          <w:tcPr>
            <w:tcW w:w="992" w:type="dxa"/>
          </w:tcPr>
          <w:p w14:paraId="322A3EB2" w14:textId="77777777" w:rsidR="00572B8E" w:rsidRPr="00D43A67" w:rsidRDefault="00572B8E" w:rsidP="00406C6B">
            <w:pPr>
              <w:spacing w:line="276" w:lineRule="auto"/>
              <w:jc w:val="both"/>
              <w:rPr>
                <w:b/>
              </w:rPr>
            </w:pPr>
            <w:r w:rsidRPr="00D43A67">
              <w:rPr>
                <w:b/>
              </w:rPr>
              <w:t>No</w:t>
            </w:r>
          </w:p>
        </w:tc>
        <w:tc>
          <w:tcPr>
            <w:tcW w:w="1466" w:type="dxa"/>
          </w:tcPr>
          <w:p w14:paraId="19B40B88" w14:textId="77777777" w:rsidR="00572B8E" w:rsidRPr="00D43A67" w:rsidRDefault="00572B8E" w:rsidP="00406C6B">
            <w:pPr>
              <w:spacing w:line="276" w:lineRule="auto"/>
              <w:jc w:val="both"/>
              <w:rPr>
                <w:b/>
              </w:rPr>
            </w:pPr>
            <w:r w:rsidRPr="00D43A67">
              <w:rPr>
                <w:b/>
              </w:rPr>
              <w:t>Size</w:t>
            </w:r>
          </w:p>
        </w:tc>
      </w:tr>
      <w:tr w:rsidR="00572B8E" w:rsidRPr="00D43A67" w14:paraId="3DF4CE2F" w14:textId="77777777" w:rsidTr="00406C6B">
        <w:tc>
          <w:tcPr>
            <w:tcW w:w="2518" w:type="dxa"/>
          </w:tcPr>
          <w:p w14:paraId="31193A95" w14:textId="77777777" w:rsidR="00572B8E" w:rsidRPr="00D43A67" w:rsidRDefault="00572B8E" w:rsidP="00406C6B">
            <w:pPr>
              <w:spacing w:line="276" w:lineRule="auto"/>
              <w:jc w:val="both"/>
            </w:pPr>
            <w:r w:rsidRPr="00D43A67">
              <w:t>Single L7/8/9/10</w:t>
            </w:r>
          </w:p>
        </w:tc>
        <w:tc>
          <w:tcPr>
            <w:tcW w:w="1276" w:type="dxa"/>
          </w:tcPr>
          <w:p w14:paraId="2FE92F7C" w14:textId="77777777" w:rsidR="00572B8E" w:rsidRPr="00D43A67" w:rsidRDefault="00572B8E" w:rsidP="00406C6B">
            <w:pPr>
              <w:spacing w:line="276" w:lineRule="auto"/>
              <w:jc w:val="both"/>
            </w:pPr>
            <w:r w:rsidRPr="00D43A67">
              <w:t>10</w:t>
            </w:r>
            <w:r w:rsidRPr="00D43A67">
              <w:rPr>
                <w:vertAlign w:val="superscript"/>
              </w:rPr>
              <w:t>o</w:t>
            </w:r>
          </w:p>
        </w:tc>
        <w:tc>
          <w:tcPr>
            <w:tcW w:w="992" w:type="dxa"/>
          </w:tcPr>
          <w:p w14:paraId="1FCF7B38" w14:textId="77777777" w:rsidR="00572B8E" w:rsidRPr="00D43A67" w:rsidRDefault="00572B8E" w:rsidP="00406C6B">
            <w:pPr>
              <w:spacing w:line="276" w:lineRule="auto"/>
              <w:jc w:val="both"/>
            </w:pPr>
            <w:r w:rsidRPr="00D43A67">
              <w:t>1</w:t>
            </w:r>
          </w:p>
        </w:tc>
        <w:tc>
          <w:tcPr>
            <w:tcW w:w="1276" w:type="dxa"/>
          </w:tcPr>
          <w:p w14:paraId="75B6DEA5" w14:textId="77777777" w:rsidR="00572B8E" w:rsidRPr="00D43A67" w:rsidRDefault="00572B8E" w:rsidP="00406C6B">
            <w:pPr>
              <w:spacing w:line="276" w:lineRule="auto"/>
              <w:jc w:val="both"/>
            </w:pPr>
            <w:r w:rsidRPr="00D43A67">
              <w:t>7/8</w:t>
            </w:r>
          </w:p>
        </w:tc>
        <w:tc>
          <w:tcPr>
            <w:tcW w:w="992" w:type="dxa"/>
          </w:tcPr>
          <w:p w14:paraId="03884ED7" w14:textId="77777777" w:rsidR="00572B8E" w:rsidRPr="00D43A67" w:rsidRDefault="00572B8E" w:rsidP="00406C6B">
            <w:pPr>
              <w:spacing w:line="276" w:lineRule="auto"/>
              <w:jc w:val="both"/>
            </w:pPr>
            <w:r w:rsidRPr="00D43A67">
              <w:t>1</w:t>
            </w:r>
          </w:p>
        </w:tc>
        <w:tc>
          <w:tcPr>
            <w:tcW w:w="1466" w:type="dxa"/>
          </w:tcPr>
          <w:p w14:paraId="1F453AFD" w14:textId="77777777" w:rsidR="00572B8E" w:rsidRPr="00D43A67" w:rsidRDefault="00572B8E" w:rsidP="00406C6B">
            <w:pPr>
              <w:spacing w:line="276" w:lineRule="auto"/>
              <w:jc w:val="both"/>
            </w:pPr>
            <w:r w:rsidRPr="00D43A67">
              <w:t>7/8</w:t>
            </w:r>
          </w:p>
        </w:tc>
      </w:tr>
      <w:tr w:rsidR="00572B8E" w:rsidRPr="00D43A67" w14:paraId="03190D34" w14:textId="77777777" w:rsidTr="00406C6B">
        <w:tc>
          <w:tcPr>
            <w:tcW w:w="2518" w:type="dxa"/>
          </w:tcPr>
          <w:p w14:paraId="7396A57B" w14:textId="77777777" w:rsidR="00572B8E" w:rsidRPr="00D43A67" w:rsidRDefault="00572B8E" w:rsidP="00406C6B">
            <w:pPr>
              <w:spacing w:line="276" w:lineRule="auto"/>
              <w:jc w:val="both"/>
            </w:pPr>
            <w:r w:rsidRPr="00D43A67">
              <w:t>Single L11</w:t>
            </w:r>
          </w:p>
        </w:tc>
        <w:tc>
          <w:tcPr>
            <w:tcW w:w="1276" w:type="dxa"/>
          </w:tcPr>
          <w:p w14:paraId="755759AA" w14:textId="77777777" w:rsidR="00572B8E" w:rsidRPr="00D43A67" w:rsidRDefault="00572B8E" w:rsidP="00406C6B">
            <w:pPr>
              <w:spacing w:line="276" w:lineRule="auto"/>
              <w:jc w:val="both"/>
            </w:pPr>
            <w:r w:rsidRPr="00D43A67">
              <w:t>20</w:t>
            </w:r>
            <w:r w:rsidRPr="00D43A67">
              <w:rPr>
                <w:vertAlign w:val="superscript"/>
              </w:rPr>
              <w:t>o</w:t>
            </w:r>
          </w:p>
        </w:tc>
        <w:tc>
          <w:tcPr>
            <w:tcW w:w="992" w:type="dxa"/>
          </w:tcPr>
          <w:p w14:paraId="3317C3DF" w14:textId="77777777" w:rsidR="00572B8E" w:rsidRPr="00D43A67" w:rsidRDefault="00572B8E" w:rsidP="00406C6B">
            <w:pPr>
              <w:spacing w:line="276" w:lineRule="auto"/>
              <w:jc w:val="both"/>
            </w:pPr>
            <w:r w:rsidRPr="00D43A67">
              <w:t>2</w:t>
            </w:r>
          </w:p>
        </w:tc>
        <w:tc>
          <w:tcPr>
            <w:tcW w:w="1276" w:type="dxa"/>
          </w:tcPr>
          <w:p w14:paraId="31C21841" w14:textId="77777777" w:rsidR="00572B8E" w:rsidRPr="00D43A67" w:rsidRDefault="00572B8E" w:rsidP="00406C6B">
            <w:pPr>
              <w:spacing w:line="276" w:lineRule="auto"/>
              <w:jc w:val="both"/>
            </w:pPr>
            <w:r w:rsidRPr="00D43A67">
              <w:t>7/8</w:t>
            </w:r>
          </w:p>
        </w:tc>
        <w:tc>
          <w:tcPr>
            <w:tcW w:w="992" w:type="dxa"/>
          </w:tcPr>
          <w:p w14:paraId="7E295212" w14:textId="77777777" w:rsidR="00572B8E" w:rsidRPr="00D43A67" w:rsidRDefault="00572B8E" w:rsidP="00406C6B">
            <w:pPr>
              <w:spacing w:line="276" w:lineRule="auto"/>
              <w:jc w:val="both"/>
            </w:pPr>
            <w:r w:rsidRPr="00D43A67">
              <w:t>1</w:t>
            </w:r>
          </w:p>
        </w:tc>
        <w:tc>
          <w:tcPr>
            <w:tcW w:w="1466" w:type="dxa"/>
          </w:tcPr>
          <w:p w14:paraId="123E824A" w14:textId="77777777" w:rsidR="00572B8E" w:rsidRPr="00D43A67" w:rsidRDefault="00572B8E" w:rsidP="00406C6B">
            <w:pPr>
              <w:spacing w:line="276" w:lineRule="auto"/>
              <w:jc w:val="both"/>
            </w:pPr>
            <w:r w:rsidRPr="00D43A67">
              <w:t>7/8</w:t>
            </w:r>
          </w:p>
        </w:tc>
      </w:tr>
      <w:tr w:rsidR="00572B8E" w:rsidRPr="00D43A67" w14:paraId="4971E829" w14:textId="77777777" w:rsidTr="00406C6B">
        <w:tc>
          <w:tcPr>
            <w:tcW w:w="2518" w:type="dxa"/>
          </w:tcPr>
          <w:p w14:paraId="731C3FD5" w14:textId="77777777" w:rsidR="00572B8E" w:rsidRPr="00D43A67" w:rsidRDefault="00572B8E" w:rsidP="00406C6B">
            <w:pPr>
              <w:spacing w:line="276" w:lineRule="auto"/>
              <w:jc w:val="both"/>
            </w:pPr>
            <w:r w:rsidRPr="00D43A67">
              <w:t>Single L11</w:t>
            </w:r>
          </w:p>
        </w:tc>
        <w:tc>
          <w:tcPr>
            <w:tcW w:w="1276" w:type="dxa"/>
          </w:tcPr>
          <w:p w14:paraId="1DC9B436" w14:textId="77777777" w:rsidR="00572B8E" w:rsidRPr="00D43A67" w:rsidRDefault="00572B8E" w:rsidP="00406C6B">
            <w:pPr>
              <w:spacing w:line="276" w:lineRule="auto"/>
              <w:jc w:val="both"/>
            </w:pPr>
            <w:r w:rsidRPr="00D43A67">
              <w:t>30</w:t>
            </w:r>
            <w:r w:rsidRPr="00D43A67">
              <w:rPr>
                <w:vertAlign w:val="superscript"/>
              </w:rPr>
              <w:t>o</w:t>
            </w:r>
          </w:p>
        </w:tc>
        <w:tc>
          <w:tcPr>
            <w:tcW w:w="992" w:type="dxa"/>
          </w:tcPr>
          <w:p w14:paraId="5E134053" w14:textId="77777777" w:rsidR="00572B8E" w:rsidRPr="00D43A67" w:rsidRDefault="00572B8E" w:rsidP="00406C6B">
            <w:pPr>
              <w:spacing w:line="276" w:lineRule="auto"/>
              <w:jc w:val="both"/>
            </w:pPr>
            <w:r w:rsidRPr="00D43A67">
              <w:t>2</w:t>
            </w:r>
          </w:p>
        </w:tc>
        <w:tc>
          <w:tcPr>
            <w:tcW w:w="1276" w:type="dxa"/>
          </w:tcPr>
          <w:p w14:paraId="23979FA6" w14:textId="77777777" w:rsidR="00572B8E" w:rsidRPr="00D43A67" w:rsidRDefault="00572B8E" w:rsidP="00406C6B">
            <w:pPr>
              <w:spacing w:line="276" w:lineRule="auto"/>
              <w:jc w:val="both"/>
            </w:pPr>
            <w:r w:rsidRPr="00D43A67">
              <w:t>7/8</w:t>
            </w:r>
          </w:p>
        </w:tc>
        <w:tc>
          <w:tcPr>
            <w:tcW w:w="992" w:type="dxa"/>
          </w:tcPr>
          <w:p w14:paraId="0AD46193" w14:textId="77777777" w:rsidR="00572B8E" w:rsidRPr="00D43A67" w:rsidRDefault="00572B8E" w:rsidP="00406C6B">
            <w:pPr>
              <w:spacing w:line="276" w:lineRule="auto"/>
              <w:jc w:val="both"/>
            </w:pPr>
            <w:r w:rsidRPr="00D43A67">
              <w:t>2</w:t>
            </w:r>
          </w:p>
        </w:tc>
        <w:tc>
          <w:tcPr>
            <w:tcW w:w="1466" w:type="dxa"/>
          </w:tcPr>
          <w:p w14:paraId="10AFF5B5" w14:textId="77777777" w:rsidR="00572B8E" w:rsidRPr="00D43A67" w:rsidRDefault="00572B8E" w:rsidP="00406C6B">
            <w:pPr>
              <w:spacing w:line="276" w:lineRule="auto"/>
              <w:jc w:val="both"/>
            </w:pPr>
            <w:r w:rsidRPr="00D43A67">
              <w:t>7/8</w:t>
            </w:r>
          </w:p>
        </w:tc>
      </w:tr>
      <w:tr w:rsidR="00572B8E" w:rsidRPr="00D43A67" w14:paraId="0F8E78CB" w14:textId="77777777" w:rsidTr="00406C6B">
        <w:tc>
          <w:tcPr>
            <w:tcW w:w="2518" w:type="dxa"/>
          </w:tcPr>
          <w:p w14:paraId="31E44AB5" w14:textId="77777777" w:rsidR="00572B8E" w:rsidRPr="00D43A67" w:rsidRDefault="00572B8E" w:rsidP="00406C6B">
            <w:pPr>
              <w:spacing w:line="276" w:lineRule="auto"/>
              <w:jc w:val="both"/>
            </w:pPr>
            <w:r w:rsidRPr="00D43A67">
              <w:t>Single L12</w:t>
            </w:r>
          </w:p>
        </w:tc>
        <w:tc>
          <w:tcPr>
            <w:tcW w:w="1276" w:type="dxa"/>
          </w:tcPr>
          <w:p w14:paraId="1E12C51E" w14:textId="77777777" w:rsidR="00572B8E" w:rsidRPr="00D43A67" w:rsidRDefault="00572B8E" w:rsidP="00406C6B">
            <w:pPr>
              <w:spacing w:line="276" w:lineRule="auto"/>
              <w:jc w:val="both"/>
            </w:pPr>
            <w:r w:rsidRPr="00D43A67">
              <w:t>40</w:t>
            </w:r>
            <w:r w:rsidRPr="00D43A67">
              <w:rPr>
                <w:vertAlign w:val="superscript"/>
              </w:rPr>
              <w:t>o</w:t>
            </w:r>
          </w:p>
        </w:tc>
        <w:tc>
          <w:tcPr>
            <w:tcW w:w="992" w:type="dxa"/>
          </w:tcPr>
          <w:p w14:paraId="5120CEB0" w14:textId="77777777" w:rsidR="00572B8E" w:rsidRPr="00D43A67" w:rsidRDefault="00572B8E" w:rsidP="00406C6B">
            <w:pPr>
              <w:spacing w:line="276" w:lineRule="auto"/>
              <w:jc w:val="both"/>
            </w:pPr>
            <w:r w:rsidRPr="00D43A67">
              <w:t>3</w:t>
            </w:r>
          </w:p>
        </w:tc>
        <w:tc>
          <w:tcPr>
            <w:tcW w:w="1276" w:type="dxa"/>
          </w:tcPr>
          <w:p w14:paraId="72A61804" w14:textId="77777777" w:rsidR="00572B8E" w:rsidRPr="00D43A67" w:rsidRDefault="00572B8E" w:rsidP="00406C6B">
            <w:pPr>
              <w:spacing w:line="276" w:lineRule="auto"/>
              <w:jc w:val="both"/>
            </w:pPr>
            <w:r w:rsidRPr="00D43A67">
              <w:t>7/8</w:t>
            </w:r>
          </w:p>
        </w:tc>
        <w:tc>
          <w:tcPr>
            <w:tcW w:w="992" w:type="dxa"/>
          </w:tcPr>
          <w:p w14:paraId="68F448BD" w14:textId="77777777" w:rsidR="00572B8E" w:rsidRPr="00D43A67" w:rsidRDefault="00572B8E" w:rsidP="00406C6B">
            <w:pPr>
              <w:spacing w:line="276" w:lineRule="auto"/>
              <w:jc w:val="both"/>
            </w:pPr>
            <w:r w:rsidRPr="00D43A67">
              <w:t>2</w:t>
            </w:r>
          </w:p>
        </w:tc>
        <w:tc>
          <w:tcPr>
            <w:tcW w:w="1466" w:type="dxa"/>
          </w:tcPr>
          <w:p w14:paraId="7E975B17" w14:textId="77777777" w:rsidR="00572B8E" w:rsidRPr="00D43A67" w:rsidRDefault="00572B8E" w:rsidP="00406C6B">
            <w:pPr>
              <w:spacing w:line="276" w:lineRule="auto"/>
              <w:jc w:val="both"/>
            </w:pPr>
            <w:r w:rsidRPr="00D43A67">
              <w:t>7/8</w:t>
            </w:r>
          </w:p>
        </w:tc>
      </w:tr>
      <w:tr w:rsidR="00572B8E" w:rsidRPr="00D43A67" w14:paraId="711B6771" w14:textId="77777777" w:rsidTr="00406C6B">
        <w:tc>
          <w:tcPr>
            <w:tcW w:w="2518" w:type="dxa"/>
          </w:tcPr>
          <w:p w14:paraId="67BCCBE6" w14:textId="77777777" w:rsidR="00572B8E" w:rsidRPr="00D43A67" w:rsidRDefault="00572B8E" w:rsidP="00406C6B">
            <w:pPr>
              <w:spacing w:line="276" w:lineRule="auto"/>
              <w:jc w:val="both"/>
            </w:pPr>
            <w:r w:rsidRPr="00D43A67">
              <w:t>Single L12</w:t>
            </w:r>
          </w:p>
        </w:tc>
        <w:tc>
          <w:tcPr>
            <w:tcW w:w="1276" w:type="dxa"/>
          </w:tcPr>
          <w:p w14:paraId="50E733AF" w14:textId="77777777" w:rsidR="00572B8E" w:rsidRPr="00D43A67" w:rsidRDefault="00572B8E" w:rsidP="00406C6B">
            <w:pPr>
              <w:spacing w:line="276" w:lineRule="auto"/>
              <w:jc w:val="both"/>
            </w:pPr>
            <w:r w:rsidRPr="00D43A67">
              <w:t>50</w:t>
            </w:r>
            <w:r w:rsidRPr="00D43A67">
              <w:rPr>
                <w:vertAlign w:val="superscript"/>
              </w:rPr>
              <w:t>o</w:t>
            </w:r>
          </w:p>
        </w:tc>
        <w:tc>
          <w:tcPr>
            <w:tcW w:w="992" w:type="dxa"/>
          </w:tcPr>
          <w:p w14:paraId="50B6A773" w14:textId="77777777" w:rsidR="00572B8E" w:rsidRPr="00D43A67" w:rsidRDefault="00572B8E" w:rsidP="00406C6B">
            <w:pPr>
              <w:spacing w:line="276" w:lineRule="auto"/>
              <w:jc w:val="both"/>
            </w:pPr>
            <w:r w:rsidRPr="00D43A67">
              <w:t>3</w:t>
            </w:r>
          </w:p>
        </w:tc>
        <w:tc>
          <w:tcPr>
            <w:tcW w:w="1276" w:type="dxa"/>
          </w:tcPr>
          <w:p w14:paraId="0A42CFAE" w14:textId="77777777" w:rsidR="00572B8E" w:rsidRPr="00D43A67" w:rsidRDefault="00572B8E" w:rsidP="00406C6B">
            <w:pPr>
              <w:spacing w:line="276" w:lineRule="auto"/>
              <w:jc w:val="both"/>
            </w:pPr>
            <w:r w:rsidRPr="00D43A67">
              <w:t>7/8</w:t>
            </w:r>
          </w:p>
        </w:tc>
        <w:tc>
          <w:tcPr>
            <w:tcW w:w="992" w:type="dxa"/>
          </w:tcPr>
          <w:p w14:paraId="40260513" w14:textId="77777777" w:rsidR="00572B8E" w:rsidRPr="00D43A67" w:rsidRDefault="00572B8E" w:rsidP="00406C6B">
            <w:pPr>
              <w:spacing w:line="276" w:lineRule="auto"/>
              <w:jc w:val="both"/>
            </w:pPr>
            <w:r w:rsidRPr="00D43A67">
              <w:t>2</w:t>
            </w:r>
          </w:p>
        </w:tc>
        <w:tc>
          <w:tcPr>
            <w:tcW w:w="1466" w:type="dxa"/>
          </w:tcPr>
          <w:p w14:paraId="0D9D92F5" w14:textId="77777777" w:rsidR="00572B8E" w:rsidRPr="00D43A67" w:rsidRDefault="00572B8E" w:rsidP="00406C6B">
            <w:pPr>
              <w:spacing w:line="276" w:lineRule="auto"/>
              <w:jc w:val="both"/>
            </w:pPr>
            <w:r w:rsidRPr="00D43A67">
              <w:t>7/8</w:t>
            </w:r>
          </w:p>
        </w:tc>
      </w:tr>
      <w:tr w:rsidR="00572B8E" w:rsidRPr="00D43A67" w14:paraId="05FB27F4" w14:textId="77777777" w:rsidTr="00406C6B">
        <w:tc>
          <w:tcPr>
            <w:tcW w:w="2518" w:type="dxa"/>
          </w:tcPr>
          <w:p w14:paraId="435C3ADC" w14:textId="77777777" w:rsidR="00572B8E" w:rsidRPr="00D43A67" w:rsidRDefault="00572B8E" w:rsidP="00406C6B">
            <w:pPr>
              <w:spacing w:line="276" w:lineRule="auto"/>
              <w:jc w:val="both"/>
            </w:pPr>
            <w:r w:rsidRPr="00D43A67">
              <w:t>Single L12</w:t>
            </w:r>
          </w:p>
        </w:tc>
        <w:tc>
          <w:tcPr>
            <w:tcW w:w="1276" w:type="dxa"/>
          </w:tcPr>
          <w:p w14:paraId="444AD779" w14:textId="77777777" w:rsidR="00572B8E" w:rsidRPr="00D43A67" w:rsidRDefault="00572B8E" w:rsidP="00406C6B">
            <w:pPr>
              <w:spacing w:line="276" w:lineRule="auto"/>
              <w:jc w:val="both"/>
            </w:pPr>
            <w:r w:rsidRPr="00D43A67">
              <w:t>60</w:t>
            </w:r>
            <w:r w:rsidRPr="00D43A67">
              <w:rPr>
                <w:vertAlign w:val="superscript"/>
              </w:rPr>
              <w:t>o</w:t>
            </w:r>
          </w:p>
        </w:tc>
        <w:tc>
          <w:tcPr>
            <w:tcW w:w="992" w:type="dxa"/>
          </w:tcPr>
          <w:p w14:paraId="063916BA" w14:textId="77777777" w:rsidR="00572B8E" w:rsidRPr="00D43A67" w:rsidRDefault="00572B8E" w:rsidP="00406C6B">
            <w:pPr>
              <w:spacing w:line="276" w:lineRule="auto"/>
              <w:jc w:val="both"/>
            </w:pPr>
            <w:r w:rsidRPr="00D43A67">
              <w:t>4</w:t>
            </w:r>
          </w:p>
        </w:tc>
        <w:tc>
          <w:tcPr>
            <w:tcW w:w="1276" w:type="dxa"/>
          </w:tcPr>
          <w:p w14:paraId="572981E9" w14:textId="77777777" w:rsidR="00572B8E" w:rsidRPr="00D43A67" w:rsidRDefault="00572B8E" w:rsidP="00406C6B">
            <w:pPr>
              <w:spacing w:line="276" w:lineRule="auto"/>
              <w:jc w:val="both"/>
            </w:pPr>
            <w:r w:rsidRPr="00D43A67">
              <w:t>7/8</w:t>
            </w:r>
          </w:p>
        </w:tc>
        <w:tc>
          <w:tcPr>
            <w:tcW w:w="992" w:type="dxa"/>
          </w:tcPr>
          <w:p w14:paraId="6E69A527" w14:textId="77777777" w:rsidR="00572B8E" w:rsidRPr="00D43A67" w:rsidRDefault="00572B8E" w:rsidP="00406C6B">
            <w:pPr>
              <w:spacing w:line="276" w:lineRule="auto"/>
              <w:jc w:val="both"/>
            </w:pPr>
            <w:r w:rsidRPr="00D43A67">
              <w:t>3</w:t>
            </w:r>
          </w:p>
        </w:tc>
        <w:tc>
          <w:tcPr>
            <w:tcW w:w="1466" w:type="dxa"/>
          </w:tcPr>
          <w:p w14:paraId="65F1BD61" w14:textId="77777777" w:rsidR="00572B8E" w:rsidRPr="00D43A67" w:rsidRDefault="00572B8E" w:rsidP="00406C6B">
            <w:pPr>
              <w:spacing w:line="276" w:lineRule="auto"/>
              <w:jc w:val="both"/>
            </w:pPr>
            <w:r w:rsidRPr="00D43A67">
              <w:t>7/8</w:t>
            </w:r>
          </w:p>
        </w:tc>
      </w:tr>
      <w:tr w:rsidR="00572B8E" w:rsidRPr="00D43A67" w14:paraId="21099E71" w14:textId="77777777" w:rsidTr="00406C6B">
        <w:tc>
          <w:tcPr>
            <w:tcW w:w="2518" w:type="dxa"/>
          </w:tcPr>
          <w:p w14:paraId="0F387CD5" w14:textId="77777777" w:rsidR="00572B8E" w:rsidRPr="00D43A67" w:rsidRDefault="00572B8E" w:rsidP="00406C6B">
            <w:pPr>
              <w:spacing w:line="276" w:lineRule="auto"/>
              <w:jc w:val="both"/>
            </w:pPr>
            <w:r w:rsidRPr="00D43A67">
              <w:t>Single L13</w:t>
            </w:r>
          </w:p>
        </w:tc>
        <w:tc>
          <w:tcPr>
            <w:tcW w:w="1276" w:type="dxa"/>
          </w:tcPr>
          <w:p w14:paraId="0519ABE8" w14:textId="77777777" w:rsidR="00572B8E" w:rsidRPr="00D43A67" w:rsidRDefault="00572B8E" w:rsidP="00406C6B">
            <w:pPr>
              <w:spacing w:line="276" w:lineRule="auto"/>
              <w:jc w:val="both"/>
            </w:pPr>
            <w:r w:rsidRPr="00D43A67">
              <w:t>70</w:t>
            </w:r>
            <w:r w:rsidRPr="00D43A67">
              <w:rPr>
                <w:vertAlign w:val="superscript"/>
              </w:rPr>
              <w:t>o</w:t>
            </w:r>
          </w:p>
        </w:tc>
        <w:tc>
          <w:tcPr>
            <w:tcW w:w="992" w:type="dxa"/>
          </w:tcPr>
          <w:p w14:paraId="44E4A36B" w14:textId="77777777" w:rsidR="00572B8E" w:rsidRPr="00D43A67" w:rsidRDefault="00572B8E" w:rsidP="00406C6B">
            <w:pPr>
              <w:spacing w:line="276" w:lineRule="auto"/>
              <w:jc w:val="both"/>
            </w:pPr>
            <w:r w:rsidRPr="00D43A67">
              <w:t>4</w:t>
            </w:r>
          </w:p>
        </w:tc>
        <w:tc>
          <w:tcPr>
            <w:tcW w:w="1276" w:type="dxa"/>
          </w:tcPr>
          <w:p w14:paraId="125E2C4C" w14:textId="77777777" w:rsidR="00572B8E" w:rsidRPr="00D43A67" w:rsidRDefault="00572B8E" w:rsidP="00406C6B">
            <w:pPr>
              <w:spacing w:line="276" w:lineRule="auto"/>
              <w:jc w:val="both"/>
            </w:pPr>
            <w:r w:rsidRPr="00D43A67">
              <w:t>7/8</w:t>
            </w:r>
          </w:p>
        </w:tc>
        <w:tc>
          <w:tcPr>
            <w:tcW w:w="992" w:type="dxa"/>
          </w:tcPr>
          <w:p w14:paraId="41D60CB7" w14:textId="77777777" w:rsidR="00572B8E" w:rsidRPr="00D43A67" w:rsidRDefault="00572B8E" w:rsidP="00406C6B">
            <w:pPr>
              <w:spacing w:line="276" w:lineRule="auto"/>
              <w:jc w:val="both"/>
            </w:pPr>
            <w:r w:rsidRPr="00D43A67">
              <w:t>3</w:t>
            </w:r>
          </w:p>
        </w:tc>
        <w:tc>
          <w:tcPr>
            <w:tcW w:w="1466" w:type="dxa"/>
          </w:tcPr>
          <w:p w14:paraId="4BB2AFA8" w14:textId="77777777" w:rsidR="00572B8E" w:rsidRPr="00D43A67" w:rsidRDefault="00572B8E" w:rsidP="00406C6B">
            <w:pPr>
              <w:spacing w:line="276" w:lineRule="auto"/>
              <w:jc w:val="both"/>
            </w:pPr>
            <w:r w:rsidRPr="00D43A67">
              <w:t>7/8</w:t>
            </w:r>
          </w:p>
        </w:tc>
      </w:tr>
      <w:tr w:rsidR="00572B8E" w:rsidRPr="00D43A67" w14:paraId="0F71D229" w14:textId="77777777" w:rsidTr="00406C6B">
        <w:tc>
          <w:tcPr>
            <w:tcW w:w="2518" w:type="dxa"/>
          </w:tcPr>
          <w:p w14:paraId="091029CC" w14:textId="77777777" w:rsidR="00572B8E" w:rsidRPr="00D43A67" w:rsidRDefault="00572B8E" w:rsidP="00406C6B">
            <w:pPr>
              <w:spacing w:line="276" w:lineRule="auto"/>
              <w:jc w:val="both"/>
            </w:pPr>
            <w:r w:rsidRPr="00D43A67">
              <w:t>Single L13</w:t>
            </w:r>
          </w:p>
        </w:tc>
        <w:tc>
          <w:tcPr>
            <w:tcW w:w="1276" w:type="dxa"/>
          </w:tcPr>
          <w:p w14:paraId="4C203B4B" w14:textId="77777777" w:rsidR="00572B8E" w:rsidRPr="00D43A67" w:rsidRDefault="00572B8E" w:rsidP="00406C6B">
            <w:pPr>
              <w:spacing w:line="276" w:lineRule="auto"/>
              <w:jc w:val="both"/>
            </w:pPr>
            <w:r w:rsidRPr="00D43A67">
              <w:t>80</w:t>
            </w:r>
            <w:r w:rsidRPr="00D43A67">
              <w:rPr>
                <w:vertAlign w:val="superscript"/>
              </w:rPr>
              <w:t>o</w:t>
            </w:r>
          </w:p>
        </w:tc>
        <w:tc>
          <w:tcPr>
            <w:tcW w:w="992" w:type="dxa"/>
          </w:tcPr>
          <w:p w14:paraId="0B8F9154" w14:textId="77777777" w:rsidR="00572B8E" w:rsidRPr="00D43A67" w:rsidRDefault="00572B8E" w:rsidP="00406C6B">
            <w:pPr>
              <w:spacing w:line="276" w:lineRule="auto"/>
              <w:jc w:val="both"/>
            </w:pPr>
            <w:r w:rsidRPr="00D43A67">
              <w:t>4</w:t>
            </w:r>
          </w:p>
        </w:tc>
        <w:tc>
          <w:tcPr>
            <w:tcW w:w="1276" w:type="dxa"/>
          </w:tcPr>
          <w:p w14:paraId="1DC6F844" w14:textId="77777777" w:rsidR="00572B8E" w:rsidRPr="00D43A67" w:rsidRDefault="00572B8E" w:rsidP="00406C6B">
            <w:pPr>
              <w:spacing w:line="276" w:lineRule="auto"/>
              <w:jc w:val="both"/>
            </w:pPr>
            <w:r w:rsidRPr="00D43A67">
              <w:t>7/8</w:t>
            </w:r>
          </w:p>
        </w:tc>
        <w:tc>
          <w:tcPr>
            <w:tcW w:w="992" w:type="dxa"/>
          </w:tcPr>
          <w:p w14:paraId="752F1DBE" w14:textId="77777777" w:rsidR="00572B8E" w:rsidRPr="00D43A67" w:rsidRDefault="00572B8E" w:rsidP="00406C6B">
            <w:pPr>
              <w:spacing w:line="276" w:lineRule="auto"/>
              <w:jc w:val="both"/>
            </w:pPr>
            <w:r w:rsidRPr="00D43A67">
              <w:t>3</w:t>
            </w:r>
          </w:p>
        </w:tc>
        <w:tc>
          <w:tcPr>
            <w:tcW w:w="1466" w:type="dxa"/>
          </w:tcPr>
          <w:p w14:paraId="2B950872" w14:textId="77777777" w:rsidR="00572B8E" w:rsidRPr="00D43A67" w:rsidRDefault="00572B8E" w:rsidP="00406C6B">
            <w:pPr>
              <w:spacing w:line="276" w:lineRule="auto"/>
              <w:jc w:val="both"/>
            </w:pPr>
            <w:r w:rsidRPr="00D43A67">
              <w:t>7/8</w:t>
            </w:r>
          </w:p>
        </w:tc>
      </w:tr>
      <w:tr w:rsidR="00572B8E" w:rsidRPr="00D43A67" w14:paraId="5909F5F7" w14:textId="77777777" w:rsidTr="00406C6B">
        <w:tc>
          <w:tcPr>
            <w:tcW w:w="2518" w:type="dxa"/>
          </w:tcPr>
          <w:p w14:paraId="1C983315" w14:textId="77777777" w:rsidR="00572B8E" w:rsidRPr="00D43A67" w:rsidRDefault="00572B8E" w:rsidP="00406C6B">
            <w:pPr>
              <w:spacing w:line="276" w:lineRule="auto"/>
              <w:jc w:val="both"/>
            </w:pPr>
            <w:r w:rsidRPr="00D43A67">
              <w:t>Single L13</w:t>
            </w:r>
          </w:p>
        </w:tc>
        <w:tc>
          <w:tcPr>
            <w:tcW w:w="1276" w:type="dxa"/>
          </w:tcPr>
          <w:p w14:paraId="15EC6B59" w14:textId="77777777" w:rsidR="00572B8E" w:rsidRPr="00D43A67" w:rsidRDefault="00572B8E" w:rsidP="00406C6B">
            <w:pPr>
              <w:spacing w:line="276" w:lineRule="auto"/>
              <w:jc w:val="both"/>
            </w:pPr>
            <w:r w:rsidRPr="00D43A67">
              <w:t>90</w:t>
            </w:r>
            <w:r w:rsidRPr="00D43A67">
              <w:rPr>
                <w:vertAlign w:val="superscript"/>
              </w:rPr>
              <w:t>o</w:t>
            </w:r>
          </w:p>
        </w:tc>
        <w:tc>
          <w:tcPr>
            <w:tcW w:w="992" w:type="dxa"/>
          </w:tcPr>
          <w:p w14:paraId="29DEEA15" w14:textId="77777777" w:rsidR="00572B8E" w:rsidRPr="00D43A67" w:rsidRDefault="00572B8E" w:rsidP="00406C6B">
            <w:pPr>
              <w:spacing w:line="276" w:lineRule="auto"/>
              <w:jc w:val="both"/>
            </w:pPr>
            <w:r w:rsidRPr="00D43A67">
              <w:t>5</w:t>
            </w:r>
          </w:p>
        </w:tc>
        <w:tc>
          <w:tcPr>
            <w:tcW w:w="1276" w:type="dxa"/>
          </w:tcPr>
          <w:p w14:paraId="67C6FCAC" w14:textId="77777777" w:rsidR="00572B8E" w:rsidRPr="00D43A67" w:rsidRDefault="00572B8E" w:rsidP="00406C6B">
            <w:pPr>
              <w:spacing w:line="276" w:lineRule="auto"/>
              <w:jc w:val="both"/>
            </w:pPr>
            <w:r w:rsidRPr="00D43A67">
              <w:t>7/8</w:t>
            </w:r>
          </w:p>
        </w:tc>
        <w:tc>
          <w:tcPr>
            <w:tcW w:w="992" w:type="dxa"/>
          </w:tcPr>
          <w:p w14:paraId="57D8328B" w14:textId="77777777" w:rsidR="00572B8E" w:rsidRPr="00D43A67" w:rsidRDefault="00572B8E" w:rsidP="00406C6B">
            <w:pPr>
              <w:spacing w:line="276" w:lineRule="auto"/>
              <w:jc w:val="both"/>
            </w:pPr>
            <w:r w:rsidRPr="00D43A67">
              <w:t>3</w:t>
            </w:r>
          </w:p>
        </w:tc>
        <w:tc>
          <w:tcPr>
            <w:tcW w:w="1466" w:type="dxa"/>
          </w:tcPr>
          <w:p w14:paraId="1C17D318" w14:textId="77777777" w:rsidR="00572B8E" w:rsidRPr="00D43A67" w:rsidRDefault="00572B8E" w:rsidP="00406C6B">
            <w:pPr>
              <w:spacing w:line="276" w:lineRule="auto"/>
              <w:jc w:val="both"/>
            </w:pPr>
            <w:r w:rsidRPr="00D43A67">
              <w:t>7/8</w:t>
            </w:r>
          </w:p>
        </w:tc>
      </w:tr>
      <w:tr w:rsidR="00572B8E" w:rsidRPr="00D43A67" w14:paraId="3EA54B6B" w14:textId="77777777" w:rsidTr="00406C6B">
        <w:tc>
          <w:tcPr>
            <w:tcW w:w="2518" w:type="dxa"/>
          </w:tcPr>
          <w:p w14:paraId="6E2DF20C" w14:textId="77777777" w:rsidR="00572B8E" w:rsidRPr="00D43A67" w:rsidRDefault="00572B8E" w:rsidP="00406C6B">
            <w:pPr>
              <w:spacing w:line="276" w:lineRule="auto"/>
              <w:jc w:val="both"/>
            </w:pPr>
            <w:r w:rsidRPr="00D43A67">
              <w:t>Single L15/16/17</w:t>
            </w:r>
          </w:p>
        </w:tc>
        <w:tc>
          <w:tcPr>
            <w:tcW w:w="1276" w:type="dxa"/>
          </w:tcPr>
          <w:p w14:paraId="73ABB715" w14:textId="77777777" w:rsidR="00572B8E" w:rsidRPr="00D43A67" w:rsidRDefault="00572B8E" w:rsidP="00406C6B">
            <w:pPr>
              <w:spacing w:line="276" w:lineRule="auto"/>
              <w:jc w:val="both"/>
            </w:pPr>
            <w:r w:rsidRPr="00D43A67">
              <w:t>Dead End</w:t>
            </w:r>
          </w:p>
        </w:tc>
        <w:tc>
          <w:tcPr>
            <w:tcW w:w="992" w:type="dxa"/>
          </w:tcPr>
          <w:p w14:paraId="1D9BA33B" w14:textId="77777777" w:rsidR="00572B8E" w:rsidRPr="00D43A67" w:rsidRDefault="00572B8E" w:rsidP="00406C6B">
            <w:pPr>
              <w:spacing w:line="276" w:lineRule="auto"/>
              <w:jc w:val="both"/>
            </w:pPr>
            <w:r w:rsidRPr="00D43A67">
              <w:t>4</w:t>
            </w:r>
          </w:p>
        </w:tc>
        <w:tc>
          <w:tcPr>
            <w:tcW w:w="1276" w:type="dxa"/>
          </w:tcPr>
          <w:p w14:paraId="76D1D8FC" w14:textId="77777777" w:rsidR="00572B8E" w:rsidRPr="00D43A67" w:rsidRDefault="00572B8E" w:rsidP="00406C6B">
            <w:pPr>
              <w:spacing w:line="276" w:lineRule="auto"/>
              <w:jc w:val="both"/>
            </w:pPr>
            <w:r w:rsidRPr="00D43A67">
              <w:t>7/8</w:t>
            </w:r>
          </w:p>
        </w:tc>
        <w:tc>
          <w:tcPr>
            <w:tcW w:w="992" w:type="dxa"/>
          </w:tcPr>
          <w:p w14:paraId="6B7E317B" w14:textId="77777777" w:rsidR="00572B8E" w:rsidRPr="00D43A67" w:rsidRDefault="00572B8E" w:rsidP="00406C6B">
            <w:pPr>
              <w:spacing w:line="276" w:lineRule="auto"/>
              <w:jc w:val="both"/>
            </w:pPr>
            <w:r w:rsidRPr="00D43A67">
              <w:t>2</w:t>
            </w:r>
          </w:p>
        </w:tc>
        <w:tc>
          <w:tcPr>
            <w:tcW w:w="1466" w:type="dxa"/>
          </w:tcPr>
          <w:p w14:paraId="633D384A" w14:textId="77777777" w:rsidR="00572B8E" w:rsidRPr="00D43A67" w:rsidRDefault="00572B8E" w:rsidP="00406C6B">
            <w:pPr>
              <w:spacing w:line="276" w:lineRule="auto"/>
              <w:jc w:val="both"/>
            </w:pPr>
            <w:r w:rsidRPr="00D43A67">
              <w:t>7/8</w:t>
            </w:r>
          </w:p>
        </w:tc>
      </w:tr>
      <w:tr w:rsidR="00572B8E" w:rsidRPr="00D43A67" w14:paraId="436E7683" w14:textId="77777777" w:rsidTr="00406C6B">
        <w:trPr>
          <w:cantSplit/>
        </w:trPr>
        <w:tc>
          <w:tcPr>
            <w:tcW w:w="8520" w:type="dxa"/>
            <w:gridSpan w:val="6"/>
          </w:tcPr>
          <w:p w14:paraId="664B2E39" w14:textId="77777777" w:rsidR="00572B8E" w:rsidRPr="00D43A67" w:rsidRDefault="00572B8E" w:rsidP="00406C6B">
            <w:pPr>
              <w:spacing w:line="276" w:lineRule="auto"/>
              <w:jc w:val="both"/>
              <w:rPr>
                <w:b/>
              </w:rPr>
            </w:pPr>
          </w:p>
          <w:p w14:paraId="6D391F30" w14:textId="77777777" w:rsidR="00572B8E" w:rsidRPr="00D43A67" w:rsidRDefault="00572B8E" w:rsidP="00406C6B">
            <w:pPr>
              <w:spacing w:line="276" w:lineRule="auto"/>
              <w:jc w:val="both"/>
              <w:rPr>
                <w:b/>
              </w:rPr>
            </w:pPr>
            <w:r w:rsidRPr="00D43A67">
              <w:rPr>
                <w:b/>
              </w:rPr>
              <w:t>11 KV  55 mm</w:t>
            </w:r>
            <w:r w:rsidRPr="00D43A67">
              <w:rPr>
                <w:b/>
                <w:vertAlign w:val="superscript"/>
              </w:rPr>
              <w:t>2</w:t>
            </w:r>
            <w:r w:rsidRPr="00D43A67">
              <w:rPr>
                <w:b/>
              </w:rPr>
              <w:t xml:space="preserve">  AAAC  5 Wire </w:t>
            </w:r>
          </w:p>
        </w:tc>
      </w:tr>
      <w:tr w:rsidR="00572B8E" w:rsidRPr="00D43A67" w14:paraId="4247BD46" w14:textId="77777777" w:rsidTr="00406C6B">
        <w:trPr>
          <w:cantSplit/>
        </w:trPr>
        <w:tc>
          <w:tcPr>
            <w:tcW w:w="2518" w:type="dxa"/>
            <w:vAlign w:val="center"/>
          </w:tcPr>
          <w:p w14:paraId="7FC56603" w14:textId="77777777" w:rsidR="00572B8E" w:rsidRPr="00D43A67" w:rsidRDefault="00572B8E" w:rsidP="00406C6B">
            <w:pPr>
              <w:pStyle w:val="Heading1"/>
              <w:spacing w:line="276" w:lineRule="auto"/>
              <w:jc w:val="both"/>
            </w:pPr>
            <w:r w:rsidRPr="00D43A67">
              <w:t>Pole Type</w:t>
            </w:r>
          </w:p>
        </w:tc>
        <w:tc>
          <w:tcPr>
            <w:tcW w:w="1276" w:type="dxa"/>
          </w:tcPr>
          <w:p w14:paraId="52E78CE8" w14:textId="77777777" w:rsidR="00572B8E" w:rsidRPr="00D43A67" w:rsidRDefault="00572B8E" w:rsidP="00406C6B">
            <w:pPr>
              <w:spacing w:line="276" w:lineRule="auto"/>
              <w:jc w:val="both"/>
              <w:rPr>
                <w:b/>
              </w:rPr>
            </w:pPr>
            <w:r w:rsidRPr="00D43A67">
              <w:rPr>
                <w:b/>
              </w:rPr>
              <w:t>Angle of Deviation</w:t>
            </w:r>
          </w:p>
        </w:tc>
        <w:tc>
          <w:tcPr>
            <w:tcW w:w="2268" w:type="dxa"/>
            <w:gridSpan w:val="2"/>
          </w:tcPr>
          <w:p w14:paraId="18157806" w14:textId="77777777" w:rsidR="00572B8E" w:rsidRPr="00D43A67" w:rsidRDefault="00572B8E" w:rsidP="00406C6B">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14:paraId="0AAA4C8F" w14:textId="77777777" w:rsidR="00572B8E" w:rsidRPr="00D43A67" w:rsidRDefault="00572B8E" w:rsidP="00406C6B">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572B8E" w:rsidRPr="00D43A67" w14:paraId="0940A0E9" w14:textId="77777777" w:rsidTr="00406C6B">
        <w:tc>
          <w:tcPr>
            <w:tcW w:w="2518" w:type="dxa"/>
          </w:tcPr>
          <w:p w14:paraId="55351087" w14:textId="77777777" w:rsidR="00572B8E" w:rsidRPr="00D43A67" w:rsidRDefault="00572B8E" w:rsidP="00406C6B">
            <w:pPr>
              <w:spacing w:line="276" w:lineRule="auto"/>
              <w:jc w:val="both"/>
              <w:rPr>
                <w:b/>
              </w:rPr>
            </w:pPr>
          </w:p>
        </w:tc>
        <w:tc>
          <w:tcPr>
            <w:tcW w:w="1276" w:type="dxa"/>
          </w:tcPr>
          <w:p w14:paraId="6FC7ECAC" w14:textId="77777777" w:rsidR="00572B8E" w:rsidRPr="00D43A67" w:rsidRDefault="00572B8E" w:rsidP="00406C6B">
            <w:pPr>
              <w:spacing w:line="276" w:lineRule="auto"/>
              <w:jc w:val="both"/>
              <w:rPr>
                <w:b/>
              </w:rPr>
            </w:pPr>
          </w:p>
        </w:tc>
        <w:tc>
          <w:tcPr>
            <w:tcW w:w="992" w:type="dxa"/>
          </w:tcPr>
          <w:p w14:paraId="63CF7652" w14:textId="77777777" w:rsidR="00572B8E" w:rsidRPr="00D43A67" w:rsidRDefault="00572B8E" w:rsidP="00406C6B">
            <w:pPr>
              <w:spacing w:line="276" w:lineRule="auto"/>
              <w:jc w:val="both"/>
              <w:rPr>
                <w:b/>
              </w:rPr>
            </w:pPr>
            <w:r w:rsidRPr="00D43A67">
              <w:rPr>
                <w:b/>
              </w:rPr>
              <w:t>No</w:t>
            </w:r>
          </w:p>
        </w:tc>
        <w:tc>
          <w:tcPr>
            <w:tcW w:w="1276" w:type="dxa"/>
          </w:tcPr>
          <w:p w14:paraId="28FB211A" w14:textId="77777777" w:rsidR="00572B8E" w:rsidRPr="00D43A67" w:rsidRDefault="00572B8E" w:rsidP="00406C6B">
            <w:pPr>
              <w:spacing w:line="276" w:lineRule="auto"/>
              <w:jc w:val="both"/>
              <w:rPr>
                <w:b/>
              </w:rPr>
            </w:pPr>
            <w:r w:rsidRPr="00D43A67">
              <w:rPr>
                <w:b/>
              </w:rPr>
              <w:t>Size</w:t>
            </w:r>
          </w:p>
        </w:tc>
        <w:tc>
          <w:tcPr>
            <w:tcW w:w="992" w:type="dxa"/>
          </w:tcPr>
          <w:p w14:paraId="453198D8" w14:textId="77777777" w:rsidR="00572B8E" w:rsidRPr="00D43A67" w:rsidRDefault="00572B8E" w:rsidP="00406C6B">
            <w:pPr>
              <w:spacing w:line="276" w:lineRule="auto"/>
              <w:jc w:val="both"/>
              <w:rPr>
                <w:b/>
              </w:rPr>
            </w:pPr>
            <w:r w:rsidRPr="00D43A67">
              <w:rPr>
                <w:b/>
              </w:rPr>
              <w:t>No</w:t>
            </w:r>
          </w:p>
        </w:tc>
        <w:tc>
          <w:tcPr>
            <w:tcW w:w="1466" w:type="dxa"/>
          </w:tcPr>
          <w:p w14:paraId="1AC16B5D" w14:textId="77777777" w:rsidR="00572B8E" w:rsidRPr="00D43A67" w:rsidRDefault="00572B8E" w:rsidP="00406C6B">
            <w:pPr>
              <w:spacing w:line="276" w:lineRule="auto"/>
              <w:jc w:val="both"/>
              <w:rPr>
                <w:b/>
              </w:rPr>
            </w:pPr>
            <w:r w:rsidRPr="00D43A67">
              <w:rPr>
                <w:b/>
              </w:rPr>
              <w:t>Size</w:t>
            </w:r>
          </w:p>
        </w:tc>
      </w:tr>
      <w:tr w:rsidR="00572B8E" w:rsidRPr="00D43A67" w14:paraId="4CFBAF52" w14:textId="77777777" w:rsidTr="00406C6B">
        <w:tc>
          <w:tcPr>
            <w:tcW w:w="2518" w:type="dxa"/>
          </w:tcPr>
          <w:p w14:paraId="0F69C11F" w14:textId="77777777" w:rsidR="00572B8E" w:rsidRPr="00D43A67" w:rsidRDefault="00572B8E" w:rsidP="00406C6B">
            <w:pPr>
              <w:spacing w:line="276" w:lineRule="auto"/>
              <w:jc w:val="both"/>
            </w:pPr>
            <w:r w:rsidRPr="00D43A67">
              <w:t>Single L7/8/9/10</w:t>
            </w:r>
          </w:p>
        </w:tc>
        <w:tc>
          <w:tcPr>
            <w:tcW w:w="1276" w:type="dxa"/>
          </w:tcPr>
          <w:p w14:paraId="672277C2" w14:textId="77777777" w:rsidR="00572B8E" w:rsidRPr="00D43A67" w:rsidRDefault="00572B8E" w:rsidP="00406C6B">
            <w:pPr>
              <w:spacing w:line="276" w:lineRule="auto"/>
              <w:jc w:val="both"/>
            </w:pPr>
            <w:r w:rsidRPr="00D43A67">
              <w:t>10</w:t>
            </w:r>
            <w:r w:rsidRPr="00D43A67">
              <w:rPr>
                <w:vertAlign w:val="superscript"/>
              </w:rPr>
              <w:t>o</w:t>
            </w:r>
          </w:p>
        </w:tc>
        <w:tc>
          <w:tcPr>
            <w:tcW w:w="992" w:type="dxa"/>
          </w:tcPr>
          <w:p w14:paraId="305941D7" w14:textId="77777777" w:rsidR="00572B8E" w:rsidRPr="00D43A67" w:rsidRDefault="00572B8E" w:rsidP="00406C6B">
            <w:pPr>
              <w:spacing w:line="276" w:lineRule="auto"/>
              <w:jc w:val="both"/>
            </w:pPr>
            <w:r w:rsidRPr="00D43A67">
              <w:t>2</w:t>
            </w:r>
          </w:p>
        </w:tc>
        <w:tc>
          <w:tcPr>
            <w:tcW w:w="1276" w:type="dxa"/>
          </w:tcPr>
          <w:p w14:paraId="6B3FB250" w14:textId="77777777" w:rsidR="00572B8E" w:rsidRPr="00D43A67" w:rsidRDefault="00572B8E" w:rsidP="00406C6B">
            <w:pPr>
              <w:spacing w:line="276" w:lineRule="auto"/>
              <w:jc w:val="both"/>
            </w:pPr>
            <w:r w:rsidRPr="00D43A67">
              <w:t>7/8</w:t>
            </w:r>
          </w:p>
        </w:tc>
        <w:tc>
          <w:tcPr>
            <w:tcW w:w="992" w:type="dxa"/>
          </w:tcPr>
          <w:p w14:paraId="05A8A5C5" w14:textId="77777777" w:rsidR="00572B8E" w:rsidRPr="00D43A67" w:rsidRDefault="00572B8E" w:rsidP="00406C6B">
            <w:pPr>
              <w:spacing w:line="276" w:lineRule="auto"/>
              <w:jc w:val="both"/>
            </w:pPr>
            <w:r w:rsidRPr="00D43A67">
              <w:t>1</w:t>
            </w:r>
          </w:p>
        </w:tc>
        <w:tc>
          <w:tcPr>
            <w:tcW w:w="1466" w:type="dxa"/>
          </w:tcPr>
          <w:p w14:paraId="31EC300A" w14:textId="77777777" w:rsidR="00572B8E" w:rsidRPr="00D43A67" w:rsidRDefault="00572B8E" w:rsidP="00406C6B">
            <w:pPr>
              <w:spacing w:line="276" w:lineRule="auto"/>
              <w:jc w:val="both"/>
            </w:pPr>
            <w:r w:rsidRPr="00D43A67">
              <w:t>7/8</w:t>
            </w:r>
          </w:p>
        </w:tc>
      </w:tr>
      <w:tr w:rsidR="00572B8E" w:rsidRPr="00D43A67" w14:paraId="26E5642B" w14:textId="77777777" w:rsidTr="00406C6B">
        <w:tc>
          <w:tcPr>
            <w:tcW w:w="2518" w:type="dxa"/>
          </w:tcPr>
          <w:p w14:paraId="6E81C5C3" w14:textId="77777777" w:rsidR="00572B8E" w:rsidRPr="00D43A67" w:rsidRDefault="00572B8E" w:rsidP="00406C6B">
            <w:pPr>
              <w:spacing w:line="276" w:lineRule="auto"/>
              <w:jc w:val="both"/>
            </w:pPr>
            <w:r w:rsidRPr="00D43A67">
              <w:lastRenderedPageBreak/>
              <w:t>Single L11</w:t>
            </w:r>
          </w:p>
        </w:tc>
        <w:tc>
          <w:tcPr>
            <w:tcW w:w="1276" w:type="dxa"/>
          </w:tcPr>
          <w:p w14:paraId="038CB60A" w14:textId="77777777" w:rsidR="00572B8E" w:rsidRPr="00D43A67" w:rsidRDefault="00572B8E" w:rsidP="00406C6B">
            <w:pPr>
              <w:spacing w:line="276" w:lineRule="auto"/>
              <w:jc w:val="both"/>
            </w:pPr>
            <w:r w:rsidRPr="00D43A67">
              <w:t>20</w:t>
            </w:r>
            <w:r w:rsidRPr="00D43A67">
              <w:rPr>
                <w:vertAlign w:val="superscript"/>
              </w:rPr>
              <w:t>o</w:t>
            </w:r>
          </w:p>
        </w:tc>
        <w:tc>
          <w:tcPr>
            <w:tcW w:w="992" w:type="dxa"/>
          </w:tcPr>
          <w:p w14:paraId="48305C33" w14:textId="77777777" w:rsidR="00572B8E" w:rsidRPr="00D43A67" w:rsidRDefault="00572B8E" w:rsidP="00406C6B">
            <w:pPr>
              <w:spacing w:line="276" w:lineRule="auto"/>
              <w:jc w:val="both"/>
            </w:pPr>
            <w:r w:rsidRPr="00D43A67">
              <w:t>2</w:t>
            </w:r>
          </w:p>
        </w:tc>
        <w:tc>
          <w:tcPr>
            <w:tcW w:w="1276" w:type="dxa"/>
          </w:tcPr>
          <w:p w14:paraId="024DDDB5" w14:textId="77777777" w:rsidR="00572B8E" w:rsidRPr="00D43A67" w:rsidRDefault="00572B8E" w:rsidP="00406C6B">
            <w:pPr>
              <w:spacing w:line="276" w:lineRule="auto"/>
              <w:jc w:val="both"/>
            </w:pPr>
            <w:r w:rsidRPr="00D43A67">
              <w:t>7/8</w:t>
            </w:r>
          </w:p>
        </w:tc>
        <w:tc>
          <w:tcPr>
            <w:tcW w:w="992" w:type="dxa"/>
          </w:tcPr>
          <w:p w14:paraId="003F1FAE" w14:textId="77777777" w:rsidR="00572B8E" w:rsidRPr="00D43A67" w:rsidRDefault="00572B8E" w:rsidP="00406C6B">
            <w:pPr>
              <w:spacing w:line="276" w:lineRule="auto"/>
              <w:jc w:val="both"/>
            </w:pPr>
            <w:r w:rsidRPr="00D43A67">
              <w:t>2</w:t>
            </w:r>
          </w:p>
        </w:tc>
        <w:tc>
          <w:tcPr>
            <w:tcW w:w="1466" w:type="dxa"/>
          </w:tcPr>
          <w:p w14:paraId="10AF0F29" w14:textId="77777777" w:rsidR="00572B8E" w:rsidRPr="00D43A67" w:rsidRDefault="00572B8E" w:rsidP="00406C6B">
            <w:pPr>
              <w:spacing w:line="276" w:lineRule="auto"/>
              <w:jc w:val="both"/>
            </w:pPr>
            <w:r w:rsidRPr="00D43A67">
              <w:t>7/8</w:t>
            </w:r>
          </w:p>
        </w:tc>
      </w:tr>
      <w:tr w:rsidR="00572B8E" w:rsidRPr="00D43A67" w14:paraId="42AF1226" w14:textId="77777777" w:rsidTr="00406C6B">
        <w:tc>
          <w:tcPr>
            <w:tcW w:w="2518" w:type="dxa"/>
          </w:tcPr>
          <w:p w14:paraId="49408BC1" w14:textId="77777777" w:rsidR="00572B8E" w:rsidRPr="00D43A67" w:rsidRDefault="00572B8E" w:rsidP="00406C6B">
            <w:pPr>
              <w:spacing w:line="276" w:lineRule="auto"/>
              <w:jc w:val="both"/>
            </w:pPr>
            <w:r w:rsidRPr="00D43A67">
              <w:t>Single L11</w:t>
            </w:r>
          </w:p>
        </w:tc>
        <w:tc>
          <w:tcPr>
            <w:tcW w:w="1276" w:type="dxa"/>
          </w:tcPr>
          <w:p w14:paraId="4C3E458D" w14:textId="77777777" w:rsidR="00572B8E" w:rsidRPr="00D43A67" w:rsidRDefault="00572B8E" w:rsidP="00406C6B">
            <w:pPr>
              <w:spacing w:line="276" w:lineRule="auto"/>
              <w:jc w:val="both"/>
            </w:pPr>
            <w:r w:rsidRPr="00D43A67">
              <w:t>30</w:t>
            </w:r>
            <w:r w:rsidRPr="00D43A67">
              <w:rPr>
                <w:vertAlign w:val="superscript"/>
              </w:rPr>
              <w:t>o</w:t>
            </w:r>
          </w:p>
        </w:tc>
        <w:tc>
          <w:tcPr>
            <w:tcW w:w="992" w:type="dxa"/>
          </w:tcPr>
          <w:p w14:paraId="0BFF1548" w14:textId="77777777" w:rsidR="00572B8E" w:rsidRPr="00D43A67" w:rsidRDefault="00572B8E" w:rsidP="00406C6B">
            <w:pPr>
              <w:spacing w:line="276" w:lineRule="auto"/>
              <w:jc w:val="both"/>
            </w:pPr>
            <w:r w:rsidRPr="00D43A67">
              <w:t>3</w:t>
            </w:r>
          </w:p>
        </w:tc>
        <w:tc>
          <w:tcPr>
            <w:tcW w:w="1276" w:type="dxa"/>
          </w:tcPr>
          <w:p w14:paraId="53E02394" w14:textId="77777777" w:rsidR="00572B8E" w:rsidRPr="00D43A67" w:rsidRDefault="00572B8E" w:rsidP="00406C6B">
            <w:pPr>
              <w:spacing w:line="276" w:lineRule="auto"/>
              <w:jc w:val="both"/>
            </w:pPr>
            <w:r w:rsidRPr="00D43A67">
              <w:t>7/8</w:t>
            </w:r>
          </w:p>
        </w:tc>
        <w:tc>
          <w:tcPr>
            <w:tcW w:w="992" w:type="dxa"/>
          </w:tcPr>
          <w:p w14:paraId="58C1B5FD" w14:textId="77777777" w:rsidR="00572B8E" w:rsidRPr="00D43A67" w:rsidRDefault="00572B8E" w:rsidP="00406C6B">
            <w:pPr>
              <w:spacing w:line="276" w:lineRule="auto"/>
              <w:jc w:val="both"/>
            </w:pPr>
            <w:r w:rsidRPr="00D43A67">
              <w:t>2</w:t>
            </w:r>
          </w:p>
        </w:tc>
        <w:tc>
          <w:tcPr>
            <w:tcW w:w="1466" w:type="dxa"/>
          </w:tcPr>
          <w:p w14:paraId="1A6F80DB" w14:textId="77777777" w:rsidR="00572B8E" w:rsidRPr="00D43A67" w:rsidRDefault="00572B8E" w:rsidP="00406C6B">
            <w:pPr>
              <w:spacing w:line="276" w:lineRule="auto"/>
              <w:jc w:val="both"/>
            </w:pPr>
            <w:r w:rsidRPr="00D43A67">
              <w:t>7/8</w:t>
            </w:r>
          </w:p>
        </w:tc>
      </w:tr>
      <w:tr w:rsidR="00572B8E" w:rsidRPr="00D43A67" w14:paraId="1A10AAB1" w14:textId="77777777" w:rsidTr="00406C6B">
        <w:tc>
          <w:tcPr>
            <w:tcW w:w="2518" w:type="dxa"/>
          </w:tcPr>
          <w:p w14:paraId="5158054F" w14:textId="77777777" w:rsidR="00572B8E" w:rsidRPr="00D43A67" w:rsidRDefault="00572B8E" w:rsidP="00406C6B">
            <w:pPr>
              <w:spacing w:line="276" w:lineRule="auto"/>
              <w:jc w:val="both"/>
            </w:pPr>
            <w:r w:rsidRPr="00D43A67">
              <w:t>Single L12</w:t>
            </w:r>
          </w:p>
        </w:tc>
        <w:tc>
          <w:tcPr>
            <w:tcW w:w="1276" w:type="dxa"/>
          </w:tcPr>
          <w:p w14:paraId="38D088CF" w14:textId="77777777" w:rsidR="00572B8E" w:rsidRPr="00D43A67" w:rsidRDefault="00572B8E" w:rsidP="00406C6B">
            <w:pPr>
              <w:spacing w:line="276" w:lineRule="auto"/>
              <w:jc w:val="both"/>
            </w:pPr>
            <w:r w:rsidRPr="00D43A67">
              <w:t>40</w:t>
            </w:r>
            <w:r w:rsidRPr="00D43A67">
              <w:rPr>
                <w:vertAlign w:val="superscript"/>
              </w:rPr>
              <w:t>o</w:t>
            </w:r>
          </w:p>
        </w:tc>
        <w:tc>
          <w:tcPr>
            <w:tcW w:w="992" w:type="dxa"/>
          </w:tcPr>
          <w:p w14:paraId="331D3043" w14:textId="77777777" w:rsidR="00572B8E" w:rsidRPr="00D43A67" w:rsidRDefault="00572B8E" w:rsidP="00406C6B">
            <w:pPr>
              <w:spacing w:line="276" w:lineRule="auto"/>
              <w:jc w:val="both"/>
            </w:pPr>
            <w:r w:rsidRPr="00D43A67">
              <w:t>3</w:t>
            </w:r>
          </w:p>
        </w:tc>
        <w:tc>
          <w:tcPr>
            <w:tcW w:w="1276" w:type="dxa"/>
          </w:tcPr>
          <w:p w14:paraId="01D143A0" w14:textId="77777777" w:rsidR="00572B8E" w:rsidRPr="00D43A67" w:rsidRDefault="00572B8E" w:rsidP="00406C6B">
            <w:pPr>
              <w:spacing w:line="276" w:lineRule="auto"/>
              <w:jc w:val="both"/>
            </w:pPr>
            <w:r w:rsidRPr="00D43A67">
              <w:t>7/8</w:t>
            </w:r>
          </w:p>
        </w:tc>
        <w:tc>
          <w:tcPr>
            <w:tcW w:w="992" w:type="dxa"/>
          </w:tcPr>
          <w:p w14:paraId="541BF6F7" w14:textId="77777777" w:rsidR="00572B8E" w:rsidRPr="00D43A67" w:rsidRDefault="00572B8E" w:rsidP="00406C6B">
            <w:pPr>
              <w:spacing w:line="276" w:lineRule="auto"/>
              <w:jc w:val="both"/>
            </w:pPr>
            <w:r w:rsidRPr="00D43A67">
              <w:t>2</w:t>
            </w:r>
          </w:p>
        </w:tc>
        <w:tc>
          <w:tcPr>
            <w:tcW w:w="1466" w:type="dxa"/>
          </w:tcPr>
          <w:p w14:paraId="4FDE3128" w14:textId="77777777" w:rsidR="00572B8E" w:rsidRPr="00D43A67" w:rsidRDefault="00572B8E" w:rsidP="00406C6B">
            <w:pPr>
              <w:spacing w:line="276" w:lineRule="auto"/>
              <w:jc w:val="both"/>
            </w:pPr>
            <w:r w:rsidRPr="00D43A67">
              <w:t>7/8</w:t>
            </w:r>
          </w:p>
        </w:tc>
      </w:tr>
      <w:tr w:rsidR="00572B8E" w:rsidRPr="00D43A67" w14:paraId="582F04BD" w14:textId="77777777" w:rsidTr="00406C6B">
        <w:tc>
          <w:tcPr>
            <w:tcW w:w="2518" w:type="dxa"/>
          </w:tcPr>
          <w:p w14:paraId="0C711601" w14:textId="77777777" w:rsidR="00572B8E" w:rsidRPr="00D43A67" w:rsidRDefault="00572B8E" w:rsidP="00406C6B">
            <w:pPr>
              <w:spacing w:line="276" w:lineRule="auto"/>
              <w:jc w:val="both"/>
            </w:pPr>
            <w:r w:rsidRPr="00D43A67">
              <w:t>Single L12</w:t>
            </w:r>
          </w:p>
        </w:tc>
        <w:tc>
          <w:tcPr>
            <w:tcW w:w="1276" w:type="dxa"/>
          </w:tcPr>
          <w:p w14:paraId="6965E5B3" w14:textId="77777777" w:rsidR="00572B8E" w:rsidRPr="00D43A67" w:rsidRDefault="00572B8E" w:rsidP="00406C6B">
            <w:pPr>
              <w:spacing w:line="276" w:lineRule="auto"/>
              <w:jc w:val="both"/>
            </w:pPr>
            <w:r w:rsidRPr="00D43A67">
              <w:t>50</w:t>
            </w:r>
            <w:r w:rsidRPr="00D43A67">
              <w:rPr>
                <w:vertAlign w:val="superscript"/>
              </w:rPr>
              <w:t>o</w:t>
            </w:r>
          </w:p>
        </w:tc>
        <w:tc>
          <w:tcPr>
            <w:tcW w:w="992" w:type="dxa"/>
          </w:tcPr>
          <w:p w14:paraId="0529ECDB" w14:textId="77777777" w:rsidR="00572B8E" w:rsidRPr="00D43A67" w:rsidRDefault="00572B8E" w:rsidP="00406C6B">
            <w:pPr>
              <w:spacing w:line="276" w:lineRule="auto"/>
              <w:jc w:val="both"/>
            </w:pPr>
            <w:r w:rsidRPr="00D43A67">
              <w:t>4</w:t>
            </w:r>
          </w:p>
        </w:tc>
        <w:tc>
          <w:tcPr>
            <w:tcW w:w="1276" w:type="dxa"/>
          </w:tcPr>
          <w:p w14:paraId="34704575" w14:textId="77777777" w:rsidR="00572B8E" w:rsidRPr="00D43A67" w:rsidRDefault="00572B8E" w:rsidP="00406C6B">
            <w:pPr>
              <w:spacing w:line="276" w:lineRule="auto"/>
              <w:jc w:val="both"/>
            </w:pPr>
            <w:r w:rsidRPr="00D43A67">
              <w:t>7/8</w:t>
            </w:r>
          </w:p>
        </w:tc>
        <w:tc>
          <w:tcPr>
            <w:tcW w:w="992" w:type="dxa"/>
          </w:tcPr>
          <w:p w14:paraId="5225604F" w14:textId="77777777" w:rsidR="00572B8E" w:rsidRPr="00D43A67" w:rsidRDefault="00572B8E" w:rsidP="00406C6B">
            <w:pPr>
              <w:spacing w:line="276" w:lineRule="auto"/>
              <w:jc w:val="both"/>
            </w:pPr>
            <w:r w:rsidRPr="00D43A67">
              <w:t>3</w:t>
            </w:r>
          </w:p>
        </w:tc>
        <w:tc>
          <w:tcPr>
            <w:tcW w:w="1466" w:type="dxa"/>
          </w:tcPr>
          <w:p w14:paraId="7EECA97C" w14:textId="77777777" w:rsidR="00572B8E" w:rsidRPr="00D43A67" w:rsidRDefault="00572B8E" w:rsidP="00406C6B">
            <w:pPr>
              <w:spacing w:line="276" w:lineRule="auto"/>
              <w:jc w:val="both"/>
            </w:pPr>
            <w:r w:rsidRPr="00D43A67">
              <w:t>7/8</w:t>
            </w:r>
          </w:p>
        </w:tc>
      </w:tr>
      <w:tr w:rsidR="00572B8E" w:rsidRPr="00D43A67" w14:paraId="7CABC631" w14:textId="77777777" w:rsidTr="00406C6B">
        <w:tc>
          <w:tcPr>
            <w:tcW w:w="2518" w:type="dxa"/>
          </w:tcPr>
          <w:p w14:paraId="1ED5A8E5" w14:textId="77777777" w:rsidR="00572B8E" w:rsidRPr="00D43A67" w:rsidRDefault="00572B8E" w:rsidP="00406C6B">
            <w:pPr>
              <w:spacing w:line="276" w:lineRule="auto"/>
              <w:jc w:val="both"/>
            </w:pPr>
            <w:r w:rsidRPr="00D43A67">
              <w:t>Single L12</w:t>
            </w:r>
          </w:p>
        </w:tc>
        <w:tc>
          <w:tcPr>
            <w:tcW w:w="1276" w:type="dxa"/>
          </w:tcPr>
          <w:p w14:paraId="05BD11B1" w14:textId="77777777" w:rsidR="00572B8E" w:rsidRPr="00D43A67" w:rsidRDefault="00572B8E" w:rsidP="00406C6B">
            <w:pPr>
              <w:spacing w:line="276" w:lineRule="auto"/>
              <w:jc w:val="both"/>
            </w:pPr>
            <w:r w:rsidRPr="00D43A67">
              <w:t>60</w:t>
            </w:r>
            <w:r w:rsidRPr="00D43A67">
              <w:rPr>
                <w:vertAlign w:val="superscript"/>
              </w:rPr>
              <w:t>o</w:t>
            </w:r>
          </w:p>
        </w:tc>
        <w:tc>
          <w:tcPr>
            <w:tcW w:w="992" w:type="dxa"/>
          </w:tcPr>
          <w:p w14:paraId="415C6521" w14:textId="77777777" w:rsidR="00572B8E" w:rsidRPr="00D43A67" w:rsidRDefault="00572B8E" w:rsidP="00406C6B">
            <w:pPr>
              <w:spacing w:line="276" w:lineRule="auto"/>
              <w:jc w:val="both"/>
            </w:pPr>
            <w:r w:rsidRPr="00D43A67">
              <w:t>4</w:t>
            </w:r>
          </w:p>
        </w:tc>
        <w:tc>
          <w:tcPr>
            <w:tcW w:w="1276" w:type="dxa"/>
          </w:tcPr>
          <w:p w14:paraId="10A074D0" w14:textId="77777777" w:rsidR="00572B8E" w:rsidRPr="00D43A67" w:rsidRDefault="00572B8E" w:rsidP="00406C6B">
            <w:pPr>
              <w:spacing w:line="276" w:lineRule="auto"/>
              <w:jc w:val="both"/>
            </w:pPr>
            <w:r w:rsidRPr="00D43A67">
              <w:t>7/8</w:t>
            </w:r>
          </w:p>
        </w:tc>
        <w:tc>
          <w:tcPr>
            <w:tcW w:w="992" w:type="dxa"/>
          </w:tcPr>
          <w:p w14:paraId="76AE1086" w14:textId="77777777" w:rsidR="00572B8E" w:rsidRPr="00D43A67" w:rsidRDefault="00572B8E" w:rsidP="00406C6B">
            <w:pPr>
              <w:spacing w:line="276" w:lineRule="auto"/>
              <w:jc w:val="both"/>
            </w:pPr>
            <w:r w:rsidRPr="00D43A67">
              <w:t>3</w:t>
            </w:r>
          </w:p>
        </w:tc>
        <w:tc>
          <w:tcPr>
            <w:tcW w:w="1466" w:type="dxa"/>
          </w:tcPr>
          <w:p w14:paraId="0EBCD108" w14:textId="77777777" w:rsidR="00572B8E" w:rsidRPr="00D43A67" w:rsidRDefault="00572B8E" w:rsidP="00406C6B">
            <w:pPr>
              <w:spacing w:line="276" w:lineRule="auto"/>
              <w:jc w:val="both"/>
            </w:pPr>
            <w:r w:rsidRPr="00D43A67">
              <w:t>7/8</w:t>
            </w:r>
          </w:p>
        </w:tc>
      </w:tr>
      <w:tr w:rsidR="00572B8E" w:rsidRPr="00D43A67" w14:paraId="734965CA" w14:textId="77777777" w:rsidTr="00406C6B">
        <w:tc>
          <w:tcPr>
            <w:tcW w:w="2518" w:type="dxa"/>
          </w:tcPr>
          <w:p w14:paraId="64DF3F08" w14:textId="77777777" w:rsidR="00572B8E" w:rsidRPr="00D43A67" w:rsidRDefault="00572B8E" w:rsidP="00406C6B">
            <w:pPr>
              <w:spacing w:line="276" w:lineRule="auto"/>
              <w:jc w:val="both"/>
            </w:pPr>
            <w:r w:rsidRPr="00D43A67">
              <w:t>Single L13</w:t>
            </w:r>
          </w:p>
        </w:tc>
        <w:tc>
          <w:tcPr>
            <w:tcW w:w="1276" w:type="dxa"/>
          </w:tcPr>
          <w:p w14:paraId="63821236" w14:textId="77777777" w:rsidR="00572B8E" w:rsidRPr="00D43A67" w:rsidRDefault="00572B8E" w:rsidP="00406C6B">
            <w:pPr>
              <w:spacing w:line="276" w:lineRule="auto"/>
              <w:jc w:val="both"/>
            </w:pPr>
            <w:r w:rsidRPr="00D43A67">
              <w:t>70</w:t>
            </w:r>
            <w:r w:rsidRPr="00D43A67">
              <w:rPr>
                <w:vertAlign w:val="superscript"/>
              </w:rPr>
              <w:t>o</w:t>
            </w:r>
          </w:p>
        </w:tc>
        <w:tc>
          <w:tcPr>
            <w:tcW w:w="992" w:type="dxa"/>
          </w:tcPr>
          <w:p w14:paraId="10018892" w14:textId="77777777" w:rsidR="00572B8E" w:rsidRPr="00D43A67" w:rsidRDefault="00572B8E" w:rsidP="00406C6B">
            <w:pPr>
              <w:spacing w:line="276" w:lineRule="auto"/>
              <w:jc w:val="both"/>
            </w:pPr>
            <w:r w:rsidRPr="00D43A67">
              <w:t>5</w:t>
            </w:r>
          </w:p>
        </w:tc>
        <w:tc>
          <w:tcPr>
            <w:tcW w:w="1276" w:type="dxa"/>
          </w:tcPr>
          <w:p w14:paraId="25E1128C" w14:textId="77777777" w:rsidR="00572B8E" w:rsidRPr="00D43A67" w:rsidRDefault="00572B8E" w:rsidP="00406C6B">
            <w:pPr>
              <w:spacing w:line="276" w:lineRule="auto"/>
              <w:jc w:val="both"/>
            </w:pPr>
            <w:r w:rsidRPr="00D43A67">
              <w:t>7/8</w:t>
            </w:r>
          </w:p>
        </w:tc>
        <w:tc>
          <w:tcPr>
            <w:tcW w:w="992" w:type="dxa"/>
          </w:tcPr>
          <w:p w14:paraId="46913F9A" w14:textId="77777777" w:rsidR="00572B8E" w:rsidRPr="00D43A67" w:rsidRDefault="00572B8E" w:rsidP="00406C6B">
            <w:pPr>
              <w:spacing w:line="276" w:lineRule="auto"/>
              <w:jc w:val="both"/>
            </w:pPr>
            <w:r w:rsidRPr="00D43A67">
              <w:t>4</w:t>
            </w:r>
          </w:p>
        </w:tc>
        <w:tc>
          <w:tcPr>
            <w:tcW w:w="1466" w:type="dxa"/>
          </w:tcPr>
          <w:p w14:paraId="4D41E05E" w14:textId="77777777" w:rsidR="00572B8E" w:rsidRPr="00D43A67" w:rsidRDefault="00572B8E" w:rsidP="00406C6B">
            <w:pPr>
              <w:spacing w:line="276" w:lineRule="auto"/>
              <w:jc w:val="both"/>
            </w:pPr>
            <w:r w:rsidRPr="00D43A67">
              <w:t>7/8</w:t>
            </w:r>
          </w:p>
        </w:tc>
      </w:tr>
      <w:tr w:rsidR="00572B8E" w:rsidRPr="00D43A67" w14:paraId="0D60636F" w14:textId="77777777" w:rsidTr="00406C6B">
        <w:tc>
          <w:tcPr>
            <w:tcW w:w="2518" w:type="dxa"/>
          </w:tcPr>
          <w:p w14:paraId="61D2E8F2" w14:textId="77777777" w:rsidR="00572B8E" w:rsidRPr="00D43A67" w:rsidRDefault="00572B8E" w:rsidP="00406C6B">
            <w:pPr>
              <w:spacing w:line="276" w:lineRule="auto"/>
              <w:jc w:val="both"/>
            </w:pPr>
            <w:r w:rsidRPr="00D43A67">
              <w:t>Single L13</w:t>
            </w:r>
          </w:p>
        </w:tc>
        <w:tc>
          <w:tcPr>
            <w:tcW w:w="1276" w:type="dxa"/>
          </w:tcPr>
          <w:p w14:paraId="733F81C6" w14:textId="77777777" w:rsidR="00572B8E" w:rsidRPr="00D43A67" w:rsidRDefault="00572B8E" w:rsidP="00406C6B">
            <w:pPr>
              <w:spacing w:line="276" w:lineRule="auto"/>
              <w:jc w:val="both"/>
            </w:pPr>
            <w:r w:rsidRPr="00D43A67">
              <w:t>80</w:t>
            </w:r>
            <w:r w:rsidRPr="00D43A67">
              <w:rPr>
                <w:vertAlign w:val="superscript"/>
              </w:rPr>
              <w:t>o</w:t>
            </w:r>
          </w:p>
        </w:tc>
        <w:tc>
          <w:tcPr>
            <w:tcW w:w="992" w:type="dxa"/>
          </w:tcPr>
          <w:p w14:paraId="66627E6A" w14:textId="77777777" w:rsidR="00572B8E" w:rsidRPr="00D43A67" w:rsidRDefault="00572B8E" w:rsidP="00406C6B">
            <w:pPr>
              <w:spacing w:line="276" w:lineRule="auto"/>
              <w:jc w:val="both"/>
            </w:pPr>
            <w:r w:rsidRPr="00D43A67">
              <w:t>5</w:t>
            </w:r>
          </w:p>
        </w:tc>
        <w:tc>
          <w:tcPr>
            <w:tcW w:w="1276" w:type="dxa"/>
          </w:tcPr>
          <w:p w14:paraId="6B98A184" w14:textId="77777777" w:rsidR="00572B8E" w:rsidRPr="00D43A67" w:rsidRDefault="00572B8E" w:rsidP="00406C6B">
            <w:pPr>
              <w:spacing w:line="276" w:lineRule="auto"/>
              <w:jc w:val="both"/>
            </w:pPr>
            <w:r w:rsidRPr="00D43A67">
              <w:t>7/8</w:t>
            </w:r>
          </w:p>
        </w:tc>
        <w:tc>
          <w:tcPr>
            <w:tcW w:w="992" w:type="dxa"/>
          </w:tcPr>
          <w:p w14:paraId="59792C34" w14:textId="77777777" w:rsidR="00572B8E" w:rsidRPr="00D43A67" w:rsidRDefault="00572B8E" w:rsidP="00406C6B">
            <w:pPr>
              <w:spacing w:line="276" w:lineRule="auto"/>
              <w:jc w:val="both"/>
            </w:pPr>
            <w:r w:rsidRPr="00D43A67">
              <w:t>4</w:t>
            </w:r>
          </w:p>
        </w:tc>
        <w:tc>
          <w:tcPr>
            <w:tcW w:w="1466" w:type="dxa"/>
          </w:tcPr>
          <w:p w14:paraId="18A1AC6C" w14:textId="77777777" w:rsidR="00572B8E" w:rsidRPr="00D43A67" w:rsidRDefault="00572B8E" w:rsidP="00406C6B">
            <w:pPr>
              <w:spacing w:line="276" w:lineRule="auto"/>
              <w:jc w:val="both"/>
            </w:pPr>
            <w:r w:rsidRPr="00D43A67">
              <w:t>7/8</w:t>
            </w:r>
          </w:p>
        </w:tc>
      </w:tr>
      <w:tr w:rsidR="00572B8E" w:rsidRPr="00D43A67" w14:paraId="29EDAA7E" w14:textId="77777777" w:rsidTr="00406C6B">
        <w:tc>
          <w:tcPr>
            <w:tcW w:w="2518" w:type="dxa"/>
          </w:tcPr>
          <w:p w14:paraId="45D355A4" w14:textId="77777777" w:rsidR="00572B8E" w:rsidRPr="00D43A67" w:rsidRDefault="00572B8E" w:rsidP="00406C6B">
            <w:pPr>
              <w:spacing w:line="276" w:lineRule="auto"/>
              <w:jc w:val="both"/>
            </w:pPr>
            <w:r w:rsidRPr="00D43A67">
              <w:t>Single L13</w:t>
            </w:r>
          </w:p>
        </w:tc>
        <w:tc>
          <w:tcPr>
            <w:tcW w:w="1276" w:type="dxa"/>
          </w:tcPr>
          <w:p w14:paraId="578956E2" w14:textId="77777777" w:rsidR="00572B8E" w:rsidRPr="00D43A67" w:rsidRDefault="00572B8E" w:rsidP="00406C6B">
            <w:pPr>
              <w:spacing w:line="276" w:lineRule="auto"/>
              <w:jc w:val="both"/>
            </w:pPr>
            <w:r w:rsidRPr="00D43A67">
              <w:t>90</w:t>
            </w:r>
            <w:r w:rsidRPr="00D43A67">
              <w:rPr>
                <w:vertAlign w:val="superscript"/>
              </w:rPr>
              <w:t>o</w:t>
            </w:r>
          </w:p>
        </w:tc>
        <w:tc>
          <w:tcPr>
            <w:tcW w:w="992" w:type="dxa"/>
          </w:tcPr>
          <w:p w14:paraId="4AD701EE" w14:textId="77777777" w:rsidR="00572B8E" w:rsidRPr="00D43A67" w:rsidRDefault="00572B8E" w:rsidP="00406C6B">
            <w:pPr>
              <w:spacing w:line="276" w:lineRule="auto"/>
              <w:jc w:val="both"/>
            </w:pPr>
            <w:r w:rsidRPr="00D43A67">
              <w:t>6</w:t>
            </w:r>
          </w:p>
        </w:tc>
        <w:tc>
          <w:tcPr>
            <w:tcW w:w="1276" w:type="dxa"/>
          </w:tcPr>
          <w:p w14:paraId="3571DB88" w14:textId="77777777" w:rsidR="00572B8E" w:rsidRPr="00D43A67" w:rsidRDefault="00572B8E" w:rsidP="00406C6B">
            <w:pPr>
              <w:spacing w:line="276" w:lineRule="auto"/>
              <w:jc w:val="both"/>
            </w:pPr>
            <w:r w:rsidRPr="00D43A67">
              <w:t>7/8</w:t>
            </w:r>
          </w:p>
        </w:tc>
        <w:tc>
          <w:tcPr>
            <w:tcW w:w="992" w:type="dxa"/>
          </w:tcPr>
          <w:p w14:paraId="6BFFC29A" w14:textId="77777777" w:rsidR="00572B8E" w:rsidRPr="00D43A67" w:rsidRDefault="00572B8E" w:rsidP="00406C6B">
            <w:pPr>
              <w:spacing w:line="276" w:lineRule="auto"/>
              <w:jc w:val="both"/>
            </w:pPr>
            <w:r w:rsidRPr="00D43A67">
              <w:t>4</w:t>
            </w:r>
          </w:p>
        </w:tc>
        <w:tc>
          <w:tcPr>
            <w:tcW w:w="1466" w:type="dxa"/>
          </w:tcPr>
          <w:p w14:paraId="4DD971C0" w14:textId="77777777" w:rsidR="00572B8E" w:rsidRPr="00D43A67" w:rsidRDefault="00572B8E" w:rsidP="00406C6B">
            <w:pPr>
              <w:spacing w:line="276" w:lineRule="auto"/>
              <w:jc w:val="both"/>
            </w:pPr>
            <w:r w:rsidRPr="00D43A67">
              <w:t>7/8</w:t>
            </w:r>
          </w:p>
        </w:tc>
      </w:tr>
      <w:tr w:rsidR="00572B8E" w:rsidRPr="00D43A67" w14:paraId="677B0505" w14:textId="77777777" w:rsidTr="00406C6B">
        <w:tc>
          <w:tcPr>
            <w:tcW w:w="2518" w:type="dxa"/>
          </w:tcPr>
          <w:p w14:paraId="1DB27227" w14:textId="77777777" w:rsidR="00572B8E" w:rsidRPr="00D43A67" w:rsidRDefault="00572B8E" w:rsidP="00406C6B">
            <w:pPr>
              <w:spacing w:line="276" w:lineRule="auto"/>
              <w:jc w:val="both"/>
            </w:pPr>
            <w:r w:rsidRPr="00D43A67">
              <w:t>Single L15/16/17</w:t>
            </w:r>
          </w:p>
        </w:tc>
        <w:tc>
          <w:tcPr>
            <w:tcW w:w="1276" w:type="dxa"/>
          </w:tcPr>
          <w:p w14:paraId="61D1F57E" w14:textId="77777777" w:rsidR="00572B8E" w:rsidRPr="00D43A67" w:rsidRDefault="00572B8E" w:rsidP="00406C6B">
            <w:pPr>
              <w:spacing w:line="276" w:lineRule="auto"/>
              <w:jc w:val="both"/>
            </w:pPr>
            <w:r w:rsidRPr="00D43A67">
              <w:t>Dead End</w:t>
            </w:r>
          </w:p>
        </w:tc>
        <w:tc>
          <w:tcPr>
            <w:tcW w:w="992" w:type="dxa"/>
          </w:tcPr>
          <w:p w14:paraId="4EC3CCDF" w14:textId="77777777" w:rsidR="00572B8E" w:rsidRPr="00D43A67" w:rsidRDefault="00572B8E" w:rsidP="00406C6B">
            <w:pPr>
              <w:spacing w:line="276" w:lineRule="auto"/>
              <w:jc w:val="both"/>
            </w:pPr>
            <w:r w:rsidRPr="00D43A67">
              <w:t>4</w:t>
            </w:r>
          </w:p>
        </w:tc>
        <w:tc>
          <w:tcPr>
            <w:tcW w:w="1276" w:type="dxa"/>
          </w:tcPr>
          <w:p w14:paraId="489768A5" w14:textId="77777777" w:rsidR="00572B8E" w:rsidRPr="00D43A67" w:rsidRDefault="00572B8E" w:rsidP="00406C6B">
            <w:pPr>
              <w:spacing w:line="276" w:lineRule="auto"/>
              <w:jc w:val="both"/>
            </w:pPr>
            <w:r w:rsidRPr="00D43A67">
              <w:t>7/8</w:t>
            </w:r>
          </w:p>
        </w:tc>
        <w:tc>
          <w:tcPr>
            <w:tcW w:w="992" w:type="dxa"/>
          </w:tcPr>
          <w:p w14:paraId="73964F6A" w14:textId="77777777" w:rsidR="00572B8E" w:rsidRPr="00D43A67" w:rsidRDefault="00572B8E" w:rsidP="00406C6B">
            <w:pPr>
              <w:spacing w:line="276" w:lineRule="auto"/>
              <w:jc w:val="both"/>
            </w:pPr>
            <w:r w:rsidRPr="00D43A67">
              <w:t>3</w:t>
            </w:r>
          </w:p>
        </w:tc>
        <w:tc>
          <w:tcPr>
            <w:tcW w:w="1466" w:type="dxa"/>
          </w:tcPr>
          <w:p w14:paraId="68718EAA" w14:textId="77777777" w:rsidR="00572B8E" w:rsidRPr="00D43A67" w:rsidRDefault="00572B8E" w:rsidP="00406C6B">
            <w:pPr>
              <w:spacing w:line="276" w:lineRule="auto"/>
              <w:jc w:val="both"/>
            </w:pPr>
            <w:r w:rsidRPr="00D43A67">
              <w:t>7/8</w:t>
            </w:r>
          </w:p>
        </w:tc>
      </w:tr>
    </w:tbl>
    <w:p w14:paraId="757C74EB" w14:textId="77777777" w:rsidR="00572B8E" w:rsidRPr="00D43A67" w:rsidRDefault="00572B8E" w:rsidP="00572B8E">
      <w:pPr>
        <w:spacing w:line="276" w:lineRule="auto"/>
        <w:jc w:val="both"/>
        <w:rPr>
          <w:b/>
        </w:rPr>
      </w:pPr>
    </w:p>
    <w:p w14:paraId="429E4EFC" w14:textId="77777777" w:rsidR="00572B8E" w:rsidRPr="00D43A67" w:rsidRDefault="00572B8E" w:rsidP="00572B8E">
      <w:pPr>
        <w:spacing w:line="276" w:lineRule="auto"/>
        <w:jc w:val="both"/>
        <w:rPr>
          <w:b/>
        </w:rPr>
      </w:pPr>
    </w:p>
    <w:p w14:paraId="4E48FDE0" w14:textId="77777777" w:rsidR="00572B8E" w:rsidRPr="00D43A67" w:rsidRDefault="00572B8E" w:rsidP="00572B8E">
      <w:pPr>
        <w:spacing w:line="276" w:lineRule="auto"/>
        <w:jc w:val="both"/>
        <w:rPr>
          <w:b/>
        </w:rPr>
      </w:pPr>
      <w:r w:rsidRPr="00D43A67">
        <w:rPr>
          <w:b/>
        </w:rPr>
        <w:t>11. 3  Stays for 100 mm</w:t>
      </w:r>
      <w:r w:rsidRPr="00D43A67">
        <w:rPr>
          <w:b/>
          <w:vertAlign w:val="superscript"/>
        </w:rPr>
        <w:t>2</w:t>
      </w:r>
      <w:r w:rsidRPr="00D43A67">
        <w:rPr>
          <w:b/>
        </w:rPr>
        <w:t xml:space="preserve">  AAAC </w:t>
      </w:r>
    </w:p>
    <w:p w14:paraId="61405C88" w14:textId="77777777" w:rsidR="00572B8E" w:rsidRPr="00D43A67" w:rsidRDefault="00572B8E" w:rsidP="00572B8E">
      <w:pPr>
        <w:spacing w:line="276" w:lineRule="auto"/>
        <w:jc w:val="both"/>
        <w:rPr>
          <w:b/>
        </w:rPr>
      </w:pPr>
    </w:p>
    <w:p w14:paraId="7D2AA54B" w14:textId="77777777" w:rsidR="00572B8E" w:rsidRPr="00D43A67" w:rsidRDefault="00572B8E" w:rsidP="00572B8E">
      <w:pPr>
        <w:spacing w:line="276" w:lineRule="auto"/>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8"/>
        <w:gridCol w:w="1276"/>
        <w:gridCol w:w="992"/>
        <w:gridCol w:w="1276"/>
        <w:gridCol w:w="1038"/>
        <w:gridCol w:w="1420"/>
      </w:tblGrid>
      <w:tr w:rsidR="00572B8E" w:rsidRPr="00D43A67" w14:paraId="69A59F2E" w14:textId="77777777" w:rsidTr="00406C6B">
        <w:trPr>
          <w:cantSplit/>
        </w:trPr>
        <w:tc>
          <w:tcPr>
            <w:tcW w:w="8520" w:type="dxa"/>
            <w:gridSpan w:val="6"/>
          </w:tcPr>
          <w:p w14:paraId="681430EB" w14:textId="77777777" w:rsidR="00572B8E" w:rsidRPr="00D43A67" w:rsidRDefault="00572B8E" w:rsidP="00406C6B">
            <w:pPr>
              <w:pStyle w:val="Heading3"/>
              <w:spacing w:line="276" w:lineRule="auto"/>
              <w:ind w:left="720" w:hanging="720"/>
              <w:jc w:val="both"/>
            </w:pPr>
            <w:r w:rsidRPr="00D43A67">
              <w:t xml:space="preserve">11&amp; 33 </w:t>
            </w:r>
            <w:proofErr w:type="spellStart"/>
            <w:r w:rsidRPr="00D43A67">
              <w:t>kv</w:t>
            </w:r>
            <w:proofErr w:type="spellEnd"/>
            <w:r w:rsidRPr="00D43A67">
              <w:t xml:space="preserve"> 100 mm</w:t>
            </w:r>
            <w:r w:rsidRPr="00D43A67">
              <w:rPr>
                <w:vertAlign w:val="superscript"/>
              </w:rPr>
              <w:t>2</w:t>
            </w:r>
            <w:r w:rsidRPr="00D43A67">
              <w:t xml:space="preserve">  AAAC3 Wire </w:t>
            </w:r>
          </w:p>
        </w:tc>
      </w:tr>
      <w:tr w:rsidR="00572B8E" w:rsidRPr="00D43A67" w14:paraId="5EF4C692" w14:textId="77777777" w:rsidTr="00406C6B">
        <w:trPr>
          <w:cantSplit/>
        </w:trPr>
        <w:tc>
          <w:tcPr>
            <w:tcW w:w="2518" w:type="dxa"/>
            <w:vAlign w:val="center"/>
          </w:tcPr>
          <w:p w14:paraId="11D89290" w14:textId="77777777" w:rsidR="00572B8E" w:rsidRPr="00D43A67" w:rsidRDefault="00572B8E" w:rsidP="00406C6B">
            <w:pPr>
              <w:pStyle w:val="Heading1"/>
              <w:spacing w:line="276" w:lineRule="auto"/>
              <w:jc w:val="both"/>
            </w:pPr>
            <w:r w:rsidRPr="00D43A67">
              <w:t>Pole Type</w:t>
            </w:r>
          </w:p>
        </w:tc>
        <w:tc>
          <w:tcPr>
            <w:tcW w:w="1276" w:type="dxa"/>
          </w:tcPr>
          <w:p w14:paraId="3C7B528A" w14:textId="77777777" w:rsidR="00572B8E" w:rsidRPr="00D43A67" w:rsidRDefault="00572B8E" w:rsidP="00406C6B">
            <w:pPr>
              <w:spacing w:line="276" w:lineRule="auto"/>
              <w:jc w:val="both"/>
              <w:rPr>
                <w:b/>
              </w:rPr>
            </w:pPr>
            <w:r w:rsidRPr="00D43A67">
              <w:rPr>
                <w:b/>
              </w:rPr>
              <w:t>Angle of Deviation</w:t>
            </w:r>
          </w:p>
        </w:tc>
        <w:tc>
          <w:tcPr>
            <w:tcW w:w="2268" w:type="dxa"/>
            <w:gridSpan w:val="2"/>
          </w:tcPr>
          <w:p w14:paraId="621A42C2" w14:textId="77777777" w:rsidR="00572B8E" w:rsidRPr="00D43A67" w:rsidRDefault="00572B8E" w:rsidP="00406C6B">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14:paraId="24800962" w14:textId="77777777" w:rsidR="00572B8E" w:rsidRPr="00D43A67" w:rsidRDefault="00572B8E" w:rsidP="00406C6B">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572B8E" w:rsidRPr="00D43A67" w14:paraId="37CC0EC0" w14:textId="77777777" w:rsidTr="00406C6B">
        <w:tc>
          <w:tcPr>
            <w:tcW w:w="2518" w:type="dxa"/>
          </w:tcPr>
          <w:p w14:paraId="6F72C44D" w14:textId="77777777" w:rsidR="00572B8E" w:rsidRPr="00D43A67" w:rsidRDefault="00572B8E" w:rsidP="00406C6B">
            <w:pPr>
              <w:spacing w:line="276" w:lineRule="auto"/>
              <w:jc w:val="both"/>
              <w:rPr>
                <w:b/>
              </w:rPr>
            </w:pPr>
          </w:p>
        </w:tc>
        <w:tc>
          <w:tcPr>
            <w:tcW w:w="1276" w:type="dxa"/>
          </w:tcPr>
          <w:p w14:paraId="20E1A214" w14:textId="77777777" w:rsidR="00572B8E" w:rsidRPr="00D43A67" w:rsidRDefault="00572B8E" w:rsidP="00406C6B">
            <w:pPr>
              <w:spacing w:line="276" w:lineRule="auto"/>
              <w:jc w:val="both"/>
              <w:rPr>
                <w:b/>
              </w:rPr>
            </w:pPr>
          </w:p>
        </w:tc>
        <w:tc>
          <w:tcPr>
            <w:tcW w:w="992" w:type="dxa"/>
          </w:tcPr>
          <w:p w14:paraId="0B13A685" w14:textId="77777777" w:rsidR="00572B8E" w:rsidRPr="00D43A67" w:rsidRDefault="00572B8E" w:rsidP="00406C6B">
            <w:pPr>
              <w:spacing w:line="276" w:lineRule="auto"/>
              <w:jc w:val="both"/>
              <w:rPr>
                <w:b/>
              </w:rPr>
            </w:pPr>
            <w:r w:rsidRPr="00D43A67">
              <w:rPr>
                <w:b/>
              </w:rPr>
              <w:t>No</w:t>
            </w:r>
          </w:p>
        </w:tc>
        <w:tc>
          <w:tcPr>
            <w:tcW w:w="1276" w:type="dxa"/>
          </w:tcPr>
          <w:p w14:paraId="0BE7FA36" w14:textId="77777777" w:rsidR="00572B8E" w:rsidRPr="00D43A67" w:rsidRDefault="00572B8E" w:rsidP="00406C6B">
            <w:pPr>
              <w:spacing w:line="276" w:lineRule="auto"/>
              <w:jc w:val="both"/>
              <w:rPr>
                <w:b/>
              </w:rPr>
            </w:pPr>
            <w:r w:rsidRPr="00D43A67">
              <w:rPr>
                <w:b/>
              </w:rPr>
              <w:t>Size</w:t>
            </w:r>
          </w:p>
        </w:tc>
        <w:tc>
          <w:tcPr>
            <w:tcW w:w="1038" w:type="dxa"/>
          </w:tcPr>
          <w:p w14:paraId="5D769E71" w14:textId="77777777" w:rsidR="00572B8E" w:rsidRPr="00D43A67" w:rsidRDefault="00572B8E" w:rsidP="00406C6B">
            <w:pPr>
              <w:spacing w:line="276" w:lineRule="auto"/>
              <w:jc w:val="both"/>
              <w:rPr>
                <w:b/>
              </w:rPr>
            </w:pPr>
            <w:r w:rsidRPr="00D43A67">
              <w:rPr>
                <w:b/>
              </w:rPr>
              <w:t>No</w:t>
            </w:r>
          </w:p>
        </w:tc>
        <w:tc>
          <w:tcPr>
            <w:tcW w:w="1420" w:type="dxa"/>
          </w:tcPr>
          <w:p w14:paraId="2AA93110" w14:textId="77777777" w:rsidR="00572B8E" w:rsidRPr="00D43A67" w:rsidRDefault="00572B8E" w:rsidP="00406C6B">
            <w:pPr>
              <w:spacing w:line="276" w:lineRule="auto"/>
              <w:jc w:val="both"/>
              <w:rPr>
                <w:b/>
              </w:rPr>
            </w:pPr>
            <w:r w:rsidRPr="00D43A67">
              <w:rPr>
                <w:b/>
              </w:rPr>
              <w:t>Size</w:t>
            </w:r>
          </w:p>
        </w:tc>
      </w:tr>
      <w:tr w:rsidR="00572B8E" w:rsidRPr="00D43A67" w14:paraId="1C1213D8" w14:textId="77777777" w:rsidTr="00406C6B">
        <w:tc>
          <w:tcPr>
            <w:tcW w:w="2518" w:type="dxa"/>
          </w:tcPr>
          <w:p w14:paraId="2A5EB0B8" w14:textId="77777777" w:rsidR="00572B8E" w:rsidRPr="00D43A67" w:rsidRDefault="00572B8E" w:rsidP="00406C6B">
            <w:pPr>
              <w:spacing w:line="276" w:lineRule="auto"/>
              <w:jc w:val="both"/>
            </w:pPr>
            <w:r w:rsidRPr="00D43A67">
              <w:t>Single H6</w:t>
            </w:r>
          </w:p>
        </w:tc>
        <w:tc>
          <w:tcPr>
            <w:tcW w:w="1276" w:type="dxa"/>
          </w:tcPr>
          <w:p w14:paraId="0DAE5BF0" w14:textId="77777777" w:rsidR="00572B8E" w:rsidRPr="00D43A67" w:rsidRDefault="00572B8E" w:rsidP="00406C6B">
            <w:pPr>
              <w:spacing w:line="276" w:lineRule="auto"/>
              <w:jc w:val="both"/>
            </w:pPr>
            <w:r w:rsidRPr="00D43A67">
              <w:t>10</w:t>
            </w:r>
            <w:r w:rsidRPr="00D43A67">
              <w:rPr>
                <w:vertAlign w:val="superscript"/>
              </w:rPr>
              <w:t>o</w:t>
            </w:r>
          </w:p>
        </w:tc>
        <w:tc>
          <w:tcPr>
            <w:tcW w:w="992" w:type="dxa"/>
          </w:tcPr>
          <w:p w14:paraId="7509B889" w14:textId="77777777" w:rsidR="00572B8E" w:rsidRPr="00D43A67" w:rsidRDefault="00572B8E" w:rsidP="00406C6B">
            <w:pPr>
              <w:spacing w:line="276" w:lineRule="auto"/>
              <w:jc w:val="both"/>
            </w:pPr>
            <w:r w:rsidRPr="00D43A67">
              <w:t>1</w:t>
            </w:r>
          </w:p>
        </w:tc>
        <w:tc>
          <w:tcPr>
            <w:tcW w:w="1276" w:type="dxa"/>
          </w:tcPr>
          <w:p w14:paraId="10F9625F" w14:textId="77777777" w:rsidR="00572B8E" w:rsidRPr="00D43A67" w:rsidRDefault="00572B8E" w:rsidP="00406C6B">
            <w:pPr>
              <w:spacing w:line="276" w:lineRule="auto"/>
              <w:jc w:val="both"/>
            </w:pPr>
            <w:r w:rsidRPr="00D43A67">
              <w:t xml:space="preserve"> 7/8</w:t>
            </w:r>
          </w:p>
        </w:tc>
        <w:tc>
          <w:tcPr>
            <w:tcW w:w="1038" w:type="dxa"/>
          </w:tcPr>
          <w:p w14:paraId="4A3FA111" w14:textId="77777777" w:rsidR="00572B8E" w:rsidRPr="00D43A67" w:rsidRDefault="00572B8E" w:rsidP="00406C6B">
            <w:pPr>
              <w:spacing w:line="276" w:lineRule="auto"/>
              <w:jc w:val="both"/>
            </w:pPr>
            <w:r w:rsidRPr="00D43A67">
              <w:t>1</w:t>
            </w:r>
          </w:p>
        </w:tc>
        <w:tc>
          <w:tcPr>
            <w:tcW w:w="1420" w:type="dxa"/>
          </w:tcPr>
          <w:p w14:paraId="0612D8C1" w14:textId="77777777" w:rsidR="00572B8E" w:rsidRPr="00D43A67" w:rsidRDefault="00572B8E" w:rsidP="00406C6B">
            <w:pPr>
              <w:spacing w:line="276" w:lineRule="auto"/>
              <w:jc w:val="both"/>
            </w:pPr>
            <w:r w:rsidRPr="00D43A67">
              <w:t xml:space="preserve">7/8 </w:t>
            </w:r>
          </w:p>
        </w:tc>
      </w:tr>
      <w:tr w:rsidR="00572B8E" w:rsidRPr="00D43A67" w14:paraId="14C7A6E1" w14:textId="77777777" w:rsidTr="00406C6B">
        <w:tc>
          <w:tcPr>
            <w:tcW w:w="2518" w:type="dxa"/>
          </w:tcPr>
          <w:p w14:paraId="7C9013FD" w14:textId="77777777" w:rsidR="00572B8E" w:rsidRPr="00D43A67" w:rsidRDefault="00572B8E" w:rsidP="00406C6B">
            <w:pPr>
              <w:spacing w:line="276" w:lineRule="auto"/>
              <w:jc w:val="both"/>
            </w:pPr>
            <w:r w:rsidRPr="00D43A67">
              <w:t>Double H13B</w:t>
            </w:r>
          </w:p>
        </w:tc>
        <w:tc>
          <w:tcPr>
            <w:tcW w:w="1276" w:type="dxa"/>
          </w:tcPr>
          <w:p w14:paraId="3E5BDEE6" w14:textId="77777777" w:rsidR="00572B8E" w:rsidRPr="00D43A67" w:rsidRDefault="00572B8E" w:rsidP="00406C6B">
            <w:pPr>
              <w:spacing w:line="276" w:lineRule="auto"/>
              <w:jc w:val="both"/>
            </w:pPr>
            <w:r w:rsidRPr="00D43A67">
              <w:t>20</w:t>
            </w:r>
            <w:r w:rsidRPr="00D43A67">
              <w:rPr>
                <w:vertAlign w:val="superscript"/>
              </w:rPr>
              <w:t>o</w:t>
            </w:r>
          </w:p>
        </w:tc>
        <w:tc>
          <w:tcPr>
            <w:tcW w:w="992" w:type="dxa"/>
          </w:tcPr>
          <w:p w14:paraId="6582FF7C" w14:textId="77777777" w:rsidR="00572B8E" w:rsidRPr="00D43A67" w:rsidRDefault="00572B8E" w:rsidP="00406C6B">
            <w:pPr>
              <w:spacing w:line="276" w:lineRule="auto"/>
              <w:jc w:val="both"/>
            </w:pPr>
            <w:r w:rsidRPr="00D43A67">
              <w:t>5</w:t>
            </w:r>
          </w:p>
        </w:tc>
        <w:tc>
          <w:tcPr>
            <w:tcW w:w="1276" w:type="dxa"/>
          </w:tcPr>
          <w:p w14:paraId="6D902165" w14:textId="77777777" w:rsidR="00572B8E" w:rsidRPr="00D43A67" w:rsidRDefault="00572B8E" w:rsidP="00406C6B">
            <w:pPr>
              <w:spacing w:line="276" w:lineRule="auto"/>
              <w:jc w:val="both"/>
            </w:pPr>
            <w:r w:rsidRPr="00D43A67">
              <w:t xml:space="preserve"> 7/10</w:t>
            </w:r>
          </w:p>
        </w:tc>
        <w:tc>
          <w:tcPr>
            <w:tcW w:w="1038" w:type="dxa"/>
          </w:tcPr>
          <w:p w14:paraId="4D5E085E" w14:textId="77777777" w:rsidR="00572B8E" w:rsidRPr="00D43A67" w:rsidRDefault="00572B8E" w:rsidP="00406C6B">
            <w:pPr>
              <w:spacing w:line="276" w:lineRule="auto"/>
              <w:jc w:val="both"/>
            </w:pPr>
            <w:r w:rsidRPr="00D43A67">
              <w:t>5</w:t>
            </w:r>
          </w:p>
        </w:tc>
        <w:tc>
          <w:tcPr>
            <w:tcW w:w="1420" w:type="dxa"/>
          </w:tcPr>
          <w:p w14:paraId="2B73CE8C" w14:textId="77777777" w:rsidR="00572B8E" w:rsidRPr="00D43A67" w:rsidRDefault="00572B8E" w:rsidP="00406C6B">
            <w:pPr>
              <w:spacing w:line="276" w:lineRule="auto"/>
              <w:jc w:val="both"/>
            </w:pPr>
            <w:r w:rsidRPr="00D43A67">
              <w:t xml:space="preserve"> 7/10</w:t>
            </w:r>
          </w:p>
        </w:tc>
      </w:tr>
      <w:tr w:rsidR="00572B8E" w:rsidRPr="00D43A67" w14:paraId="3FAB4837" w14:textId="77777777" w:rsidTr="00406C6B">
        <w:tc>
          <w:tcPr>
            <w:tcW w:w="2518" w:type="dxa"/>
          </w:tcPr>
          <w:p w14:paraId="4A59CD4B" w14:textId="77777777" w:rsidR="00572B8E" w:rsidRPr="00D43A67" w:rsidRDefault="00572B8E" w:rsidP="00406C6B">
            <w:pPr>
              <w:spacing w:line="276" w:lineRule="auto"/>
              <w:jc w:val="both"/>
            </w:pPr>
            <w:r w:rsidRPr="00D43A67">
              <w:t>Double H13B</w:t>
            </w:r>
          </w:p>
        </w:tc>
        <w:tc>
          <w:tcPr>
            <w:tcW w:w="1276" w:type="dxa"/>
          </w:tcPr>
          <w:p w14:paraId="7225A1FE" w14:textId="77777777" w:rsidR="00572B8E" w:rsidRPr="00D43A67" w:rsidRDefault="00572B8E" w:rsidP="00406C6B">
            <w:pPr>
              <w:spacing w:line="276" w:lineRule="auto"/>
              <w:jc w:val="both"/>
            </w:pPr>
            <w:r w:rsidRPr="00D43A67">
              <w:t>30</w:t>
            </w:r>
            <w:r w:rsidRPr="00D43A67">
              <w:rPr>
                <w:vertAlign w:val="superscript"/>
              </w:rPr>
              <w:t>o</w:t>
            </w:r>
          </w:p>
        </w:tc>
        <w:tc>
          <w:tcPr>
            <w:tcW w:w="992" w:type="dxa"/>
          </w:tcPr>
          <w:p w14:paraId="28C46EC2" w14:textId="77777777" w:rsidR="00572B8E" w:rsidRPr="00D43A67" w:rsidRDefault="00572B8E" w:rsidP="00406C6B">
            <w:pPr>
              <w:spacing w:line="276" w:lineRule="auto"/>
              <w:jc w:val="both"/>
            </w:pPr>
            <w:r w:rsidRPr="00D43A67">
              <w:t>5</w:t>
            </w:r>
          </w:p>
        </w:tc>
        <w:tc>
          <w:tcPr>
            <w:tcW w:w="1276" w:type="dxa"/>
          </w:tcPr>
          <w:p w14:paraId="12D9C818" w14:textId="77777777" w:rsidR="00572B8E" w:rsidRPr="00D43A67" w:rsidRDefault="00572B8E" w:rsidP="00406C6B">
            <w:pPr>
              <w:spacing w:line="276" w:lineRule="auto"/>
              <w:jc w:val="both"/>
            </w:pPr>
            <w:r w:rsidRPr="00D43A67">
              <w:t xml:space="preserve"> 7/10</w:t>
            </w:r>
          </w:p>
        </w:tc>
        <w:tc>
          <w:tcPr>
            <w:tcW w:w="1038" w:type="dxa"/>
          </w:tcPr>
          <w:p w14:paraId="47DDFC5D" w14:textId="77777777" w:rsidR="00572B8E" w:rsidRPr="00D43A67" w:rsidRDefault="00572B8E" w:rsidP="00406C6B">
            <w:pPr>
              <w:spacing w:line="276" w:lineRule="auto"/>
              <w:jc w:val="both"/>
            </w:pPr>
            <w:r w:rsidRPr="00D43A67">
              <w:t>5</w:t>
            </w:r>
          </w:p>
        </w:tc>
        <w:tc>
          <w:tcPr>
            <w:tcW w:w="1420" w:type="dxa"/>
          </w:tcPr>
          <w:p w14:paraId="2A2745BE" w14:textId="77777777" w:rsidR="00572B8E" w:rsidRPr="00D43A67" w:rsidRDefault="00572B8E" w:rsidP="00406C6B">
            <w:pPr>
              <w:spacing w:line="276" w:lineRule="auto"/>
              <w:jc w:val="both"/>
            </w:pPr>
            <w:r w:rsidRPr="00D43A67">
              <w:t xml:space="preserve"> 7/10</w:t>
            </w:r>
          </w:p>
        </w:tc>
      </w:tr>
      <w:tr w:rsidR="00572B8E" w:rsidRPr="00D43A67" w14:paraId="18B850EA" w14:textId="77777777" w:rsidTr="00406C6B">
        <w:tc>
          <w:tcPr>
            <w:tcW w:w="2518" w:type="dxa"/>
          </w:tcPr>
          <w:p w14:paraId="28FE36AE" w14:textId="77777777" w:rsidR="00572B8E" w:rsidRPr="00D43A67" w:rsidRDefault="00572B8E" w:rsidP="00406C6B">
            <w:pPr>
              <w:spacing w:line="276" w:lineRule="auto"/>
              <w:jc w:val="both"/>
            </w:pPr>
            <w:r w:rsidRPr="00D43A67">
              <w:t>Double H13B</w:t>
            </w:r>
          </w:p>
        </w:tc>
        <w:tc>
          <w:tcPr>
            <w:tcW w:w="1276" w:type="dxa"/>
          </w:tcPr>
          <w:p w14:paraId="3B847CBD" w14:textId="77777777" w:rsidR="00572B8E" w:rsidRPr="00D43A67" w:rsidRDefault="00572B8E" w:rsidP="00406C6B">
            <w:pPr>
              <w:spacing w:line="276" w:lineRule="auto"/>
              <w:jc w:val="both"/>
            </w:pPr>
            <w:r w:rsidRPr="00D43A67">
              <w:t>40</w:t>
            </w:r>
            <w:r w:rsidRPr="00D43A67">
              <w:rPr>
                <w:vertAlign w:val="superscript"/>
              </w:rPr>
              <w:t>o</w:t>
            </w:r>
          </w:p>
        </w:tc>
        <w:tc>
          <w:tcPr>
            <w:tcW w:w="992" w:type="dxa"/>
          </w:tcPr>
          <w:p w14:paraId="64B23C18" w14:textId="77777777" w:rsidR="00572B8E" w:rsidRPr="00D43A67" w:rsidRDefault="00572B8E" w:rsidP="00406C6B">
            <w:pPr>
              <w:spacing w:line="276" w:lineRule="auto"/>
              <w:jc w:val="both"/>
            </w:pPr>
            <w:r w:rsidRPr="00D43A67">
              <w:t>5</w:t>
            </w:r>
          </w:p>
        </w:tc>
        <w:tc>
          <w:tcPr>
            <w:tcW w:w="1276" w:type="dxa"/>
          </w:tcPr>
          <w:p w14:paraId="24B851F7" w14:textId="77777777" w:rsidR="00572B8E" w:rsidRPr="00D43A67" w:rsidRDefault="00572B8E" w:rsidP="00406C6B">
            <w:pPr>
              <w:spacing w:line="276" w:lineRule="auto"/>
              <w:jc w:val="both"/>
            </w:pPr>
            <w:r w:rsidRPr="00D43A67">
              <w:t xml:space="preserve">7/10 </w:t>
            </w:r>
          </w:p>
        </w:tc>
        <w:tc>
          <w:tcPr>
            <w:tcW w:w="1038" w:type="dxa"/>
          </w:tcPr>
          <w:p w14:paraId="4E2D4420" w14:textId="77777777" w:rsidR="00572B8E" w:rsidRPr="00D43A67" w:rsidRDefault="00572B8E" w:rsidP="00406C6B">
            <w:pPr>
              <w:spacing w:line="276" w:lineRule="auto"/>
              <w:jc w:val="both"/>
            </w:pPr>
            <w:r w:rsidRPr="00D43A67">
              <w:t>5</w:t>
            </w:r>
          </w:p>
        </w:tc>
        <w:tc>
          <w:tcPr>
            <w:tcW w:w="1420" w:type="dxa"/>
          </w:tcPr>
          <w:p w14:paraId="399B5FD5" w14:textId="77777777" w:rsidR="00572B8E" w:rsidRPr="00D43A67" w:rsidRDefault="00572B8E" w:rsidP="00406C6B">
            <w:pPr>
              <w:spacing w:line="276" w:lineRule="auto"/>
              <w:jc w:val="both"/>
            </w:pPr>
            <w:r w:rsidRPr="00D43A67">
              <w:t xml:space="preserve"> 7/10</w:t>
            </w:r>
          </w:p>
        </w:tc>
      </w:tr>
      <w:tr w:rsidR="00572B8E" w:rsidRPr="00D43A67" w14:paraId="5D129472" w14:textId="77777777" w:rsidTr="00406C6B">
        <w:tc>
          <w:tcPr>
            <w:tcW w:w="2518" w:type="dxa"/>
          </w:tcPr>
          <w:p w14:paraId="7204CF03" w14:textId="77777777" w:rsidR="00572B8E" w:rsidRPr="00D43A67" w:rsidRDefault="00572B8E" w:rsidP="00406C6B">
            <w:pPr>
              <w:spacing w:line="276" w:lineRule="auto"/>
              <w:jc w:val="both"/>
            </w:pPr>
            <w:r w:rsidRPr="00D43A67">
              <w:t>Double H13B</w:t>
            </w:r>
          </w:p>
        </w:tc>
        <w:tc>
          <w:tcPr>
            <w:tcW w:w="1276" w:type="dxa"/>
          </w:tcPr>
          <w:p w14:paraId="3D869429" w14:textId="77777777" w:rsidR="00572B8E" w:rsidRPr="00D43A67" w:rsidRDefault="00572B8E" w:rsidP="00406C6B">
            <w:pPr>
              <w:spacing w:line="276" w:lineRule="auto"/>
              <w:jc w:val="both"/>
            </w:pPr>
            <w:r w:rsidRPr="00D43A67">
              <w:t>50</w:t>
            </w:r>
            <w:r w:rsidRPr="00D43A67">
              <w:rPr>
                <w:vertAlign w:val="superscript"/>
              </w:rPr>
              <w:t>o</w:t>
            </w:r>
          </w:p>
        </w:tc>
        <w:tc>
          <w:tcPr>
            <w:tcW w:w="992" w:type="dxa"/>
          </w:tcPr>
          <w:p w14:paraId="6EEEBC4A" w14:textId="77777777" w:rsidR="00572B8E" w:rsidRPr="00D43A67" w:rsidRDefault="00572B8E" w:rsidP="00406C6B">
            <w:pPr>
              <w:spacing w:line="276" w:lineRule="auto"/>
              <w:jc w:val="both"/>
            </w:pPr>
            <w:r w:rsidRPr="00D43A67">
              <w:t>5</w:t>
            </w:r>
          </w:p>
        </w:tc>
        <w:tc>
          <w:tcPr>
            <w:tcW w:w="1276" w:type="dxa"/>
          </w:tcPr>
          <w:p w14:paraId="57BA4317" w14:textId="77777777" w:rsidR="00572B8E" w:rsidRPr="00D43A67" w:rsidRDefault="00572B8E" w:rsidP="00406C6B">
            <w:pPr>
              <w:spacing w:line="276" w:lineRule="auto"/>
              <w:jc w:val="both"/>
            </w:pPr>
            <w:r w:rsidRPr="00D43A67">
              <w:t xml:space="preserve">7/8 </w:t>
            </w:r>
          </w:p>
        </w:tc>
        <w:tc>
          <w:tcPr>
            <w:tcW w:w="1038" w:type="dxa"/>
          </w:tcPr>
          <w:p w14:paraId="1FACABE3" w14:textId="77777777" w:rsidR="00572B8E" w:rsidRPr="00D43A67" w:rsidRDefault="00572B8E" w:rsidP="00406C6B">
            <w:pPr>
              <w:spacing w:line="276" w:lineRule="auto"/>
              <w:jc w:val="both"/>
            </w:pPr>
            <w:r w:rsidRPr="00D43A67">
              <w:t>5</w:t>
            </w:r>
          </w:p>
        </w:tc>
        <w:tc>
          <w:tcPr>
            <w:tcW w:w="1420" w:type="dxa"/>
          </w:tcPr>
          <w:p w14:paraId="3E4AF7D6" w14:textId="77777777" w:rsidR="00572B8E" w:rsidRPr="00D43A67" w:rsidRDefault="00572B8E" w:rsidP="00406C6B">
            <w:pPr>
              <w:spacing w:line="276" w:lineRule="auto"/>
              <w:jc w:val="both"/>
            </w:pPr>
            <w:r w:rsidRPr="00D43A67">
              <w:t xml:space="preserve"> 7/10</w:t>
            </w:r>
          </w:p>
        </w:tc>
      </w:tr>
      <w:tr w:rsidR="00572B8E" w:rsidRPr="00D43A67" w14:paraId="708E5B3C" w14:textId="77777777" w:rsidTr="00406C6B">
        <w:tc>
          <w:tcPr>
            <w:tcW w:w="2518" w:type="dxa"/>
          </w:tcPr>
          <w:p w14:paraId="2CD5D319" w14:textId="77777777" w:rsidR="00572B8E" w:rsidRPr="00D43A67" w:rsidRDefault="00572B8E" w:rsidP="00406C6B">
            <w:pPr>
              <w:spacing w:line="276" w:lineRule="auto"/>
              <w:jc w:val="both"/>
            </w:pPr>
            <w:r w:rsidRPr="00D43A67">
              <w:t>Double H13B</w:t>
            </w:r>
          </w:p>
        </w:tc>
        <w:tc>
          <w:tcPr>
            <w:tcW w:w="1276" w:type="dxa"/>
          </w:tcPr>
          <w:p w14:paraId="22103F53" w14:textId="77777777" w:rsidR="00572B8E" w:rsidRPr="00D43A67" w:rsidRDefault="00572B8E" w:rsidP="00406C6B">
            <w:pPr>
              <w:spacing w:line="276" w:lineRule="auto"/>
              <w:jc w:val="both"/>
            </w:pPr>
            <w:r w:rsidRPr="00D43A67">
              <w:t>60</w:t>
            </w:r>
            <w:r w:rsidRPr="00D43A67">
              <w:rPr>
                <w:vertAlign w:val="superscript"/>
              </w:rPr>
              <w:t>o</w:t>
            </w:r>
          </w:p>
        </w:tc>
        <w:tc>
          <w:tcPr>
            <w:tcW w:w="992" w:type="dxa"/>
          </w:tcPr>
          <w:p w14:paraId="645A1370" w14:textId="77777777" w:rsidR="00572B8E" w:rsidRPr="00D43A67" w:rsidRDefault="00572B8E" w:rsidP="00406C6B">
            <w:pPr>
              <w:spacing w:line="276" w:lineRule="auto"/>
              <w:jc w:val="both"/>
            </w:pPr>
            <w:r w:rsidRPr="00D43A67">
              <w:t>5</w:t>
            </w:r>
          </w:p>
        </w:tc>
        <w:tc>
          <w:tcPr>
            <w:tcW w:w="1276" w:type="dxa"/>
          </w:tcPr>
          <w:p w14:paraId="6EA8AA0B" w14:textId="77777777" w:rsidR="00572B8E" w:rsidRPr="00D43A67" w:rsidRDefault="00572B8E" w:rsidP="00406C6B">
            <w:pPr>
              <w:spacing w:line="276" w:lineRule="auto"/>
              <w:jc w:val="both"/>
            </w:pPr>
            <w:r w:rsidRPr="00D43A67">
              <w:t xml:space="preserve">7/8 </w:t>
            </w:r>
          </w:p>
        </w:tc>
        <w:tc>
          <w:tcPr>
            <w:tcW w:w="1038" w:type="dxa"/>
          </w:tcPr>
          <w:p w14:paraId="57905996" w14:textId="77777777" w:rsidR="00572B8E" w:rsidRPr="00D43A67" w:rsidRDefault="00572B8E" w:rsidP="00406C6B">
            <w:pPr>
              <w:spacing w:line="276" w:lineRule="auto"/>
              <w:jc w:val="both"/>
            </w:pPr>
            <w:r w:rsidRPr="00D43A67">
              <w:t>5</w:t>
            </w:r>
          </w:p>
        </w:tc>
        <w:tc>
          <w:tcPr>
            <w:tcW w:w="1420" w:type="dxa"/>
          </w:tcPr>
          <w:p w14:paraId="57C9B76B" w14:textId="77777777" w:rsidR="00572B8E" w:rsidRPr="00D43A67" w:rsidRDefault="00572B8E" w:rsidP="00406C6B">
            <w:pPr>
              <w:spacing w:line="276" w:lineRule="auto"/>
              <w:jc w:val="both"/>
            </w:pPr>
            <w:r w:rsidRPr="00D43A67">
              <w:t xml:space="preserve">7/10 </w:t>
            </w:r>
          </w:p>
        </w:tc>
      </w:tr>
      <w:tr w:rsidR="00572B8E" w:rsidRPr="00D43A67" w14:paraId="20EA0B49" w14:textId="77777777" w:rsidTr="00406C6B">
        <w:tc>
          <w:tcPr>
            <w:tcW w:w="2518" w:type="dxa"/>
          </w:tcPr>
          <w:p w14:paraId="204F050F" w14:textId="77777777" w:rsidR="00572B8E" w:rsidRPr="00D43A67" w:rsidRDefault="00572B8E" w:rsidP="00406C6B">
            <w:pPr>
              <w:spacing w:line="276" w:lineRule="auto"/>
              <w:jc w:val="both"/>
            </w:pPr>
            <w:r w:rsidRPr="00D43A67">
              <w:t>Four pole H14</w:t>
            </w:r>
          </w:p>
        </w:tc>
        <w:tc>
          <w:tcPr>
            <w:tcW w:w="1276" w:type="dxa"/>
          </w:tcPr>
          <w:p w14:paraId="1281D875" w14:textId="77777777" w:rsidR="00572B8E" w:rsidRPr="00D43A67" w:rsidRDefault="00572B8E" w:rsidP="00406C6B">
            <w:pPr>
              <w:spacing w:line="276" w:lineRule="auto"/>
              <w:jc w:val="both"/>
            </w:pPr>
            <w:r w:rsidRPr="00D43A67">
              <w:t>70</w:t>
            </w:r>
            <w:r w:rsidRPr="00D43A67">
              <w:rPr>
                <w:vertAlign w:val="superscript"/>
              </w:rPr>
              <w:t>o</w:t>
            </w:r>
          </w:p>
        </w:tc>
        <w:tc>
          <w:tcPr>
            <w:tcW w:w="992" w:type="dxa"/>
          </w:tcPr>
          <w:p w14:paraId="1A59C956" w14:textId="77777777" w:rsidR="00572B8E" w:rsidRPr="00D43A67" w:rsidRDefault="00572B8E" w:rsidP="00406C6B">
            <w:pPr>
              <w:spacing w:line="276" w:lineRule="auto"/>
              <w:jc w:val="both"/>
            </w:pPr>
            <w:r w:rsidRPr="00D43A67">
              <w:t>8</w:t>
            </w:r>
          </w:p>
        </w:tc>
        <w:tc>
          <w:tcPr>
            <w:tcW w:w="1276" w:type="dxa"/>
          </w:tcPr>
          <w:p w14:paraId="018DB100" w14:textId="77777777" w:rsidR="00572B8E" w:rsidRPr="00D43A67" w:rsidRDefault="00572B8E" w:rsidP="00406C6B">
            <w:pPr>
              <w:spacing w:line="276" w:lineRule="auto"/>
              <w:jc w:val="both"/>
            </w:pPr>
            <w:r w:rsidRPr="00D43A67">
              <w:t>7/8</w:t>
            </w:r>
          </w:p>
        </w:tc>
        <w:tc>
          <w:tcPr>
            <w:tcW w:w="1038" w:type="dxa"/>
          </w:tcPr>
          <w:p w14:paraId="33CC0ECA" w14:textId="77777777" w:rsidR="00572B8E" w:rsidRPr="00D43A67" w:rsidRDefault="00572B8E" w:rsidP="00406C6B">
            <w:pPr>
              <w:spacing w:line="276" w:lineRule="auto"/>
              <w:jc w:val="both"/>
            </w:pPr>
            <w:r w:rsidRPr="00D43A67">
              <w:t>4</w:t>
            </w:r>
          </w:p>
        </w:tc>
        <w:tc>
          <w:tcPr>
            <w:tcW w:w="1420" w:type="dxa"/>
          </w:tcPr>
          <w:p w14:paraId="3660214B" w14:textId="77777777" w:rsidR="00572B8E" w:rsidRPr="00D43A67" w:rsidRDefault="00572B8E" w:rsidP="00406C6B">
            <w:pPr>
              <w:spacing w:line="276" w:lineRule="auto"/>
              <w:jc w:val="both"/>
            </w:pPr>
            <w:r w:rsidRPr="00D43A67">
              <w:t xml:space="preserve">7/8 </w:t>
            </w:r>
          </w:p>
        </w:tc>
      </w:tr>
      <w:tr w:rsidR="00572B8E" w:rsidRPr="00D43A67" w14:paraId="5763A86E" w14:textId="77777777" w:rsidTr="00406C6B">
        <w:tc>
          <w:tcPr>
            <w:tcW w:w="2518" w:type="dxa"/>
          </w:tcPr>
          <w:p w14:paraId="4DBFA0D2" w14:textId="77777777" w:rsidR="00572B8E" w:rsidRPr="00D43A67" w:rsidRDefault="00572B8E" w:rsidP="00406C6B">
            <w:pPr>
              <w:spacing w:line="276" w:lineRule="auto"/>
              <w:jc w:val="both"/>
            </w:pPr>
            <w:r w:rsidRPr="00D43A67">
              <w:t>Four pole H14</w:t>
            </w:r>
          </w:p>
        </w:tc>
        <w:tc>
          <w:tcPr>
            <w:tcW w:w="1276" w:type="dxa"/>
          </w:tcPr>
          <w:p w14:paraId="4B89860F" w14:textId="77777777" w:rsidR="00572B8E" w:rsidRPr="00D43A67" w:rsidRDefault="00572B8E" w:rsidP="00406C6B">
            <w:pPr>
              <w:spacing w:line="276" w:lineRule="auto"/>
              <w:jc w:val="both"/>
            </w:pPr>
            <w:r w:rsidRPr="00D43A67">
              <w:t>80</w:t>
            </w:r>
            <w:r w:rsidRPr="00D43A67">
              <w:rPr>
                <w:vertAlign w:val="superscript"/>
              </w:rPr>
              <w:t>o</w:t>
            </w:r>
          </w:p>
        </w:tc>
        <w:tc>
          <w:tcPr>
            <w:tcW w:w="992" w:type="dxa"/>
          </w:tcPr>
          <w:p w14:paraId="75E8CB42" w14:textId="77777777" w:rsidR="00572B8E" w:rsidRPr="00D43A67" w:rsidRDefault="00572B8E" w:rsidP="00406C6B">
            <w:pPr>
              <w:spacing w:line="276" w:lineRule="auto"/>
              <w:jc w:val="both"/>
            </w:pPr>
            <w:r w:rsidRPr="00D43A67">
              <w:t>8</w:t>
            </w:r>
          </w:p>
        </w:tc>
        <w:tc>
          <w:tcPr>
            <w:tcW w:w="1276" w:type="dxa"/>
          </w:tcPr>
          <w:p w14:paraId="7ECA8CB2" w14:textId="77777777" w:rsidR="00572B8E" w:rsidRPr="00D43A67" w:rsidRDefault="00572B8E" w:rsidP="00406C6B">
            <w:pPr>
              <w:spacing w:line="276" w:lineRule="auto"/>
              <w:jc w:val="both"/>
            </w:pPr>
            <w:r w:rsidRPr="00D43A67">
              <w:t xml:space="preserve">7/8 </w:t>
            </w:r>
          </w:p>
        </w:tc>
        <w:tc>
          <w:tcPr>
            <w:tcW w:w="1038" w:type="dxa"/>
          </w:tcPr>
          <w:p w14:paraId="3B849442" w14:textId="77777777" w:rsidR="00572B8E" w:rsidRPr="00D43A67" w:rsidRDefault="00572B8E" w:rsidP="00406C6B">
            <w:pPr>
              <w:spacing w:line="276" w:lineRule="auto"/>
              <w:jc w:val="both"/>
            </w:pPr>
            <w:r w:rsidRPr="00D43A67">
              <w:t>4</w:t>
            </w:r>
          </w:p>
        </w:tc>
        <w:tc>
          <w:tcPr>
            <w:tcW w:w="1420" w:type="dxa"/>
          </w:tcPr>
          <w:p w14:paraId="68386ABC" w14:textId="77777777" w:rsidR="00572B8E" w:rsidRPr="00D43A67" w:rsidRDefault="00572B8E" w:rsidP="00406C6B">
            <w:pPr>
              <w:spacing w:line="276" w:lineRule="auto"/>
              <w:jc w:val="both"/>
            </w:pPr>
            <w:r w:rsidRPr="00D43A67">
              <w:t xml:space="preserve"> 7/8</w:t>
            </w:r>
          </w:p>
        </w:tc>
      </w:tr>
      <w:tr w:rsidR="00572B8E" w:rsidRPr="00D43A67" w14:paraId="48014722" w14:textId="77777777" w:rsidTr="00406C6B">
        <w:tc>
          <w:tcPr>
            <w:tcW w:w="2518" w:type="dxa"/>
          </w:tcPr>
          <w:p w14:paraId="254160A6" w14:textId="77777777" w:rsidR="00572B8E" w:rsidRPr="00D43A67" w:rsidRDefault="00572B8E" w:rsidP="00406C6B">
            <w:pPr>
              <w:spacing w:line="276" w:lineRule="auto"/>
              <w:jc w:val="both"/>
            </w:pPr>
            <w:r w:rsidRPr="00D43A67">
              <w:t>Four pole H14</w:t>
            </w:r>
          </w:p>
        </w:tc>
        <w:tc>
          <w:tcPr>
            <w:tcW w:w="1276" w:type="dxa"/>
          </w:tcPr>
          <w:p w14:paraId="58258E3B" w14:textId="77777777" w:rsidR="00572B8E" w:rsidRPr="00D43A67" w:rsidRDefault="00572B8E" w:rsidP="00406C6B">
            <w:pPr>
              <w:spacing w:line="276" w:lineRule="auto"/>
              <w:jc w:val="both"/>
            </w:pPr>
            <w:r w:rsidRPr="00D43A67">
              <w:t>90</w:t>
            </w:r>
            <w:r w:rsidRPr="00D43A67">
              <w:rPr>
                <w:vertAlign w:val="superscript"/>
              </w:rPr>
              <w:t>o</w:t>
            </w:r>
          </w:p>
        </w:tc>
        <w:tc>
          <w:tcPr>
            <w:tcW w:w="992" w:type="dxa"/>
          </w:tcPr>
          <w:p w14:paraId="33CE43AD" w14:textId="77777777" w:rsidR="00572B8E" w:rsidRPr="00D43A67" w:rsidRDefault="00572B8E" w:rsidP="00406C6B">
            <w:pPr>
              <w:spacing w:line="276" w:lineRule="auto"/>
              <w:jc w:val="both"/>
            </w:pPr>
            <w:r w:rsidRPr="00D43A67">
              <w:t>8</w:t>
            </w:r>
          </w:p>
        </w:tc>
        <w:tc>
          <w:tcPr>
            <w:tcW w:w="1276" w:type="dxa"/>
          </w:tcPr>
          <w:p w14:paraId="0B072050" w14:textId="77777777" w:rsidR="00572B8E" w:rsidRPr="00D43A67" w:rsidRDefault="00572B8E" w:rsidP="00406C6B">
            <w:pPr>
              <w:spacing w:line="276" w:lineRule="auto"/>
              <w:jc w:val="both"/>
            </w:pPr>
            <w:r w:rsidRPr="00D43A67">
              <w:t xml:space="preserve">7/8 </w:t>
            </w:r>
          </w:p>
        </w:tc>
        <w:tc>
          <w:tcPr>
            <w:tcW w:w="1038" w:type="dxa"/>
          </w:tcPr>
          <w:p w14:paraId="2B6F5616" w14:textId="77777777" w:rsidR="00572B8E" w:rsidRPr="00D43A67" w:rsidRDefault="00572B8E" w:rsidP="00406C6B">
            <w:pPr>
              <w:spacing w:line="276" w:lineRule="auto"/>
              <w:jc w:val="both"/>
            </w:pPr>
            <w:r w:rsidRPr="00D43A67">
              <w:t>4</w:t>
            </w:r>
          </w:p>
        </w:tc>
        <w:tc>
          <w:tcPr>
            <w:tcW w:w="1420" w:type="dxa"/>
          </w:tcPr>
          <w:p w14:paraId="6946463B" w14:textId="77777777" w:rsidR="00572B8E" w:rsidRPr="00D43A67" w:rsidRDefault="00572B8E" w:rsidP="00406C6B">
            <w:pPr>
              <w:spacing w:line="276" w:lineRule="auto"/>
              <w:jc w:val="both"/>
            </w:pPr>
            <w:r w:rsidRPr="00D43A67">
              <w:t xml:space="preserve"> 7/8</w:t>
            </w:r>
          </w:p>
        </w:tc>
      </w:tr>
      <w:tr w:rsidR="00572B8E" w:rsidRPr="00D43A67" w14:paraId="76E28A9B" w14:textId="77777777" w:rsidTr="00406C6B">
        <w:tc>
          <w:tcPr>
            <w:tcW w:w="2518" w:type="dxa"/>
          </w:tcPr>
          <w:p w14:paraId="7412CD4C" w14:textId="77777777" w:rsidR="00572B8E" w:rsidRPr="00D43A67" w:rsidRDefault="00572B8E" w:rsidP="00406C6B">
            <w:pPr>
              <w:spacing w:line="276" w:lineRule="auto"/>
              <w:jc w:val="both"/>
            </w:pPr>
            <w:r w:rsidRPr="00D43A67">
              <w:t>Double H15</w:t>
            </w:r>
          </w:p>
        </w:tc>
        <w:tc>
          <w:tcPr>
            <w:tcW w:w="1276" w:type="dxa"/>
          </w:tcPr>
          <w:p w14:paraId="105AD6AC" w14:textId="77777777" w:rsidR="00572B8E" w:rsidRPr="00D43A67" w:rsidRDefault="00572B8E" w:rsidP="00406C6B">
            <w:pPr>
              <w:spacing w:line="276" w:lineRule="auto"/>
              <w:jc w:val="both"/>
            </w:pPr>
            <w:r w:rsidRPr="00D43A67">
              <w:t>Dead End</w:t>
            </w:r>
          </w:p>
        </w:tc>
        <w:tc>
          <w:tcPr>
            <w:tcW w:w="992" w:type="dxa"/>
          </w:tcPr>
          <w:p w14:paraId="07EA33EB" w14:textId="77777777" w:rsidR="00572B8E" w:rsidRPr="00D43A67" w:rsidRDefault="00572B8E" w:rsidP="00406C6B">
            <w:pPr>
              <w:spacing w:line="276" w:lineRule="auto"/>
              <w:jc w:val="both"/>
            </w:pPr>
            <w:r w:rsidRPr="00D43A67">
              <w:t>4</w:t>
            </w:r>
          </w:p>
        </w:tc>
        <w:tc>
          <w:tcPr>
            <w:tcW w:w="1276" w:type="dxa"/>
          </w:tcPr>
          <w:p w14:paraId="3ED67106" w14:textId="77777777" w:rsidR="00572B8E" w:rsidRPr="00D43A67" w:rsidRDefault="00572B8E" w:rsidP="00406C6B">
            <w:pPr>
              <w:spacing w:line="276" w:lineRule="auto"/>
              <w:jc w:val="both"/>
            </w:pPr>
            <w:r w:rsidRPr="00D43A67">
              <w:t xml:space="preserve">7/8 </w:t>
            </w:r>
          </w:p>
        </w:tc>
        <w:tc>
          <w:tcPr>
            <w:tcW w:w="1038" w:type="dxa"/>
          </w:tcPr>
          <w:p w14:paraId="43BAC4ED" w14:textId="77777777" w:rsidR="00572B8E" w:rsidRPr="00D43A67" w:rsidRDefault="00572B8E" w:rsidP="00406C6B">
            <w:pPr>
              <w:spacing w:line="276" w:lineRule="auto"/>
              <w:jc w:val="both"/>
            </w:pPr>
            <w:r w:rsidRPr="00D43A67">
              <w:t>4</w:t>
            </w:r>
          </w:p>
        </w:tc>
        <w:tc>
          <w:tcPr>
            <w:tcW w:w="1420" w:type="dxa"/>
          </w:tcPr>
          <w:p w14:paraId="6F219874" w14:textId="77777777" w:rsidR="00572B8E" w:rsidRPr="00D43A67" w:rsidRDefault="00572B8E" w:rsidP="00406C6B">
            <w:pPr>
              <w:spacing w:line="276" w:lineRule="auto"/>
              <w:jc w:val="both"/>
            </w:pPr>
            <w:r w:rsidRPr="00D43A67">
              <w:t xml:space="preserve">7/8 </w:t>
            </w:r>
          </w:p>
        </w:tc>
      </w:tr>
    </w:tbl>
    <w:p w14:paraId="6BEC4EDF" w14:textId="77777777" w:rsidR="00572B8E" w:rsidRPr="00D43A67" w:rsidRDefault="00572B8E" w:rsidP="00572B8E">
      <w:pPr>
        <w:spacing w:line="276" w:lineRule="auto"/>
        <w:jc w:val="both"/>
        <w:rPr>
          <w:b/>
        </w:rPr>
      </w:pPr>
    </w:p>
    <w:p w14:paraId="639AB6DF" w14:textId="77777777" w:rsidR="00572B8E" w:rsidRPr="00D43A67" w:rsidRDefault="00572B8E" w:rsidP="00572B8E">
      <w:pPr>
        <w:spacing w:line="276" w:lineRule="auto"/>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8"/>
        <w:gridCol w:w="1276"/>
        <w:gridCol w:w="992"/>
        <w:gridCol w:w="1276"/>
        <w:gridCol w:w="1038"/>
        <w:gridCol w:w="1420"/>
      </w:tblGrid>
      <w:tr w:rsidR="00572B8E" w:rsidRPr="00D43A67" w14:paraId="1412A705" w14:textId="77777777" w:rsidTr="00406C6B">
        <w:trPr>
          <w:cantSplit/>
        </w:trPr>
        <w:tc>
          <w:tcPr>
            <w:tcW w:w="8520" w:type="dxa"/>
            <w:gridSpan w:val="6"/>
          </w:tcPr>
          <w:p w14:paraId="41667E93" w14:textId="77777777" w:rsidR="00572B8E" w:rsidRPr="00D43A67" w:rsidRDefault="00572B8E" w:rsidP="00406C6B">
            <w:pPr>
              <w:spacing w:line="276" w:lineRule="auto"/>
              <w:jc w:val="both"/>
            </w:pPr>
            <w:r w:rsidRPr="00D43A67">
              <w:rPr>
                <w:b/>
              </w:rPr>
              <w:t xml:space="preserve">11&amp; 33 </w:t>
            </w:r>
            <w:proofErr w:type="spellStart"/>
            <w:r w:rsidRPr="00D43A67">
              <w:rPr>
                <w:b/>
              </w:rPr>
              <w:t>kv</w:t>
            </w:r>
            <w:proofErr w:type="spellEnd"/>
            <w:r w:rsidRPr="00D43A67">
              <w:rPr>
                <w:b/>
              </w:rPr>
              <w:t xml:space="preserve"> 100 mm</w:t>
            </w:r>
            <w:r w:rsidRPr="00D43A67">
              <w:rPr>
                <w:b/>
                <w:vertAlign w:val="superscript"/>
              </w:rPr>
              <w:t>2</w:t>
            </w:r>
            <w:r w:rsidRPr="00D43A67">
              <w:rPr>
                <w:b/>
              </w:rPr>
              <w:t xml:space="preserve">  AAAC   3 Wire + 55mm</w:t>
            </w:r>
            <w:r w:rsidRPr="00D43A67">
              <w:rPr>
                <w:b/>
                <w:vertAlign w:val="superscript"/>
              </w:rPr>
              <w:t>2</w:t>
            </w:r>
            <w:r w:rsidRPr="00D43A67">
              <w:rPr>
                <w:b/>
              </w:rPr>
              <w:t xml:space="preserve"> Earth Wire</w:t>
            </w:r>
          </w:p>
        </w:tc>
      </w:tr>
      <w:tr w:rsidR="00572B8E" w:rsidRPr="00D43A67" w14:paraId="366388AF" w14:textId="77777777" w:rsidTr="00406C6B">
        <w:trPr>
          <w:cantSplit/>
        </w:trPr>
        <w:tc>
          <w:tcPr>
            <w:tcW w:w="2518" w:type="dxa"/>
            <w:vAlign w:val="center"/>
          </w:tcPr>
          <w:p w14:paraId="2A9E2796" w14:textId="77777777" w:rsidR="00572B8E" w:rsidRPr="00D43A67" w:rsidRDefault="00572B8E" w:rsidP="00406C6B">
            <w:pPr>
              <w:pStyle w:val="Heading1"/>
              <w:spacing w:line="276" w:lineRule="auto"/>
              <w:jc w:val="both"/>
            </w:pPr>
            <w:r w:rsidRPr="00D43A67">
              <w:t>Pole Type</w:t>
            </w:r>
          </w:p>
        </w:tc>
        <w:tc>
          <w:tcPr>
            <w:tcW w:w="1276" w:type="dxa"/>
          </w:tcPr>
          <w:p w14:paraId="106164E2" w14:textId="77777777" w:rsidR="00572B8E" w:rsidRPr="00D43A67" w:rsidRDefault="00572B8E" w:rsidP="00406C6B">
            <w:pPr>
              <w:spacing w:line="276" w:lineRule="auto"/>
              <w:jc w:val="both"/>
              <w:rPr>
                <w:b/>
              </w:rPr>
            </w:pPr>
            <w:r w:rsidRPr="00D43A67">
              <w:rPr>
                <w:b/>
              </w:rPr>
              <w:t>Angle of Deviation</w:t>
            </w:r>
          </w:p>
        </w:tc>
        <w:tc>
          <w:tcPr>
            <w:tcW w:w="2268" w:type="dxa"/>
            <w:gridSpan w:val="2"/>
          </w:tcPr>
          <w:p w14:paraId="0367FF35" w14:textId="77777777" w:rsidR="00572B8E" w:rsidRPr="00D43A67" w:rsidRDefault="00572B8E" w:rsidP="00406C6B">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14:paraId="47B64435" w14:textId="77777777" w:rsidR="00572B8E" w:rsidRPr="00D43A67" w:rsidRDefault="00572B8E" w:rsidP="00406C6B">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572B8E" w:rsidRPr="00D43A67" w14:paraId="7028789B" w14:textId="77777777" w:rsidTr="00406C6B">
        <w:tc>
          <w:tcPr>
            <w:tcW w:w="2518" w:type="dxa"/>
          </w:tcPr>
          <w:p w14:paraId="237F7CD7" w14:textId="77777777" w:rsidR="00572B8E" w:rsidRPr="00D43A67" w:rsidRDefault="00572B8E" w:rsidP="00406C6B">
            <w:pPr>
              <w:spacing w:line="276" w:lineRule="auto"/>
              <w:jc w:val="both"/>
              <w:rPr>
                <w:b/>
              </w:rPr>
            </w:pPr>
          </w:p>
        </w:tc>
        <w:tc>
          <w:tcPr>
            <w:tcW w:w="1276" w:type="dxa"/>
          </w:tcPr>
          <w:p w14:paraId="6CE500B8" w14:textId="77777777" w:rsidR="00572B8E" w:rsidRPr="00D43A67" w:rsidRDefault="00572B8E" w:rsidP="00406C6B">
            <w:pPr>
              <w:spacing w:line="276" w:lineRule="auto"/>
              <w:jc w:val="both"/>
              <w:rPr>
                <w:b/>
              </w:rPr>
            </w:pPr>
          </w:p>
        </w:tc>
        <w:tc>
          <w:tcPr>
            <w:tcW w:w="992" w:type="dxa"/>
          </w:tcPr>
          <w:p w14:paraId="28599106" w14:textId="77777777" w:rsidR="00572B8E" w:rsidRPr="00D43A67" w:rsidRDefault="00572B8E" w:rsidP="00406C6B">
            <w:pPr>
              <w:spacing w:line="276" w:lineRule="auto"/>
              <w:jc w:val="both"/>
              <w:rPr>
                <w:b/>
              </w:rPr>
            </w:pPr>
            <w:r w:rsidRPr="00D43A67">
              <w:rPr>
                <w:b/>
              </w:rPr>
              <w:t>No</w:t>
            </w:r>
          </w:p>
        </w:tc>
        <w:tc>
          <w:tcPr>
            <w:tcW w:w="1276" w:type="dxa"/>
          </w:tcPr>
          <w:p w14:paraId="0F1D6887" w14:textId="77777777" w:rsidR="00572B8E" w:rsidRPr="00D43A67" w:rsidRDefault="00572B8E" w:rsidP="00406C6B">
            <w:pPr>
              <w:spacing w:line="276" w:lineRule="auto"/>
              <w:jc w:val="both"/>
              <w:rPr>
                <w:b/>
              </w:rPr>
            </w:pPr>
            <w:r w:rsidRPr="00D43A67">
              <w:rPr>
                <w:b/>
              </w:rPr>
              <w:t>Size</w:t>
            </w:r>
          </w:p>
        </w:tc>
        <w:tc>
          <w:tcPr>
            <w:tcW w:w="1038" w:type="dxa"/>
          </w:tcPr>
          <w:p w14:paraId="763FB23F" w14:textId="77777777" w:rsidR="00572B8E" w:rsidRPr="00D43A67" w:rsidRDefault="00572B8E" w:rsidP="00406C6B">
            <w:pPr>
              <w:spacing w:line="276" w:lineRule="auto"/>
              <w:jc w:val="both"/>
              <w:rPr>
                <w:b/>
              </w:rPr>
            </w:pPr>
            <w:r w:rsidRPr="00D43A67">
              <w:rPr>
                <w:b/>
              </w:rPr>
              <w:t>No</w:t>
            </w:r>
          </w:p>
        </w:tc>
        <w:tc>
          <w:tcPr>
            <w:tcW w:w="1420" w:type="dxa"/>
          </w:tcPr>
          <w:p w14:paraId="04A6055D" w14:textId="77777777" w:rsidR="00572B8E" w:rsidRPr="00D43A67" w:rsidRDefault="00572B8E" w:rsidP="00406C6B">
            <w:pPr>
              <w:spacing w:line="276" w:lineRule="auto"/>
              <w:jc w:val="both"/>
              <w:rPr>
                <w:b/>
              </w:rPr>
            </w:pPr>
            <w:r w:rsidRPr="00D43A67">
              <w:rPr>
                <w:b/>
              </w:rPr>
              <w:t>Size</w:t>
            </w:r>
          </w:p>
        </w:tc>
      </w:tr>
      <w:tr w:rsidR="00572B8E" w:rsidRPr="00D43A67" w14:paraId="672F9171" w14:textId="77777777" w:rsidTr="00406C6B">
        <w:tc>
          <w:tcPr>
            <w:tcW w:w="2518" w:type="dxa"/>
          </w:tcPr>
          <w:p w14:paraId="5BA7B882" w14:textId="77777777" w:rsidR="00572B8E" w:rsidRPr="00D43A67" w:rsidRDefault="00572B8E" w:rsidP="00406C6B">
            <w:pPr>
              <w:spacing w:line="276" w:lineRule="auto"/>
              <w:jc w:val="both"/>
            </w:pPr>
            <w:r w:rsidRPr="00D43A67">
              <w:t>Single H6</w:t>
            </w:r>
          </w:p>
        </w:tc>
        <w:tc>
          <w:tcPr>
            <w:tcW w:w="1276" w:type="dxa"/>
          </w:tcPr>
          <w:p w14:paraId="4C5E4A23" w14:textId="77777777" w:rsidR="00572B8E" w:rsidRPr="00D43A67" w:rsidRDefault="00572B8E" w:rsidP="00406C6B">
            <w:pPr>
              <w:spacing w:line="276" w:lineRule="auto"/>
              <w:jc w:val="both"/>
            </w:pPr>
            <w:r w:rsidRPr="00D43A67">
              <w:t>10</w:t>
            </w:r>
            <w:r w:rsidRPr="00D43A67">
              <w:rPr>
                <w:vertAlign w:val="superscript"/>
              </w:rPr>
              <w:t>o</w:t>
            </w:r>
          </w:p>
        </w:tc>
        <w:tc>
          <w:tcPr>
            <w:tcW w:w="992" w:type="dxa"/>
          </w:tcPr>
          <w:p w14:paraId="584F04AB" w14:textId="77777777" w:rsidR="00572B8E" w:rsidRPr="00D43A67" w:rsidRDefault="00572B8E" w:rsidP="00406C6B">
            <w:pPr>
              <w:spacing w:line="276" w:lineRule="auto"/>
              <w:jc w:val="both"/>
            </w:pPr>
            <w:r w:rsidRPr="00D43A67">
              <w:t>2</w:t>
            </w:r>
          </w:p>
        </w:tc>
        <w:tc>
          <w:tcPr>
            <w:tcW w:w="1276" w:type="dxa"/>
          </w:tcPr>
          <w:p w14:paraId="6A72F9CC" w14:textId="77777777" w:rsidR="00572B8E" w:rsidRPr="00D43A67" w:rsidRDefault="00572B8E" w:rsidP="00406C6B">
            <w:pPr>
              <w:spacing w:line="276" w:lineRule="auto"/>
              <w:jc w:val="both"/>
            </w:pPr>
            <w:r w:rsidRPr="00D43A67">
              <w:t xml:space="preserve">7/10 </w:t>
            </w:r>
          </w:p>
        </w:tc>
        <w:tc>
          <w:tcPr>
            <w:tcW w:w="1038" w:type="dxa"/>
          </w:tcPr>
          <w:p w14:paraId="57E5F39B" w14:textId="77777777" w:rsidR="00572B8E" w:rsidRPr="00D43A67" w:rsidRDefault="00572B8E" w:rsidP="00406C6B">
            <w:pPr>
              <w:spacing w:line="276" w:lineRule="auto"/>
              <w:jc w:val="both"/>
            </w:pPr>
            <w:r w:rsidRPr="00D43A67">
              <w:t>1</w:t>
            </w:r>
          </w:p>
        </w:tc>
        <w:tc>
          <w:tcPr>
            <w:tcW w:w="1420" w:type="dxa"/>
          </w:tcPr>
          <w:p w14:paraId="2BBF5BC0" w14:textId="77777777" w:rsidR="00572B8E" w:rsidRPr="00D43A67" w:rsidRDefault="00572B8E" w:rsidP="00406C6B">
            <w:pPr>
              <w:spacing w:line="276" w:lineRule="auto"/>
              <w:jc w:val="both"/>
            </w:pPr>
            <w:r w:rsidRPr="00D43A67">
              <w:t xml:space="preserve">7/8 </w:t>
            </w:r>
          </w:p>
        </w:tc>
      </w:tr>
      <w:tr w:rsidR="00572B8E" w:rsidRPr="00D43A67" w14:paraId="736855B4" w14:textId="77777777" w:rsidTr="00406C6B">
        <w:tc>
          <w:tcPr>
            <w:tcW w:w="2518" w:type="dxa"/>
          </w:tcPr>
          <w:p w14:paraId="26EB7AD6" w14:textId="77777777" w:rsidR="00572B8E" w:rsidRPr="00D43A67" w:rsidRDefault="00572B8E" w:rsidP="00406C6B">
            <w:pPr>
              <w:spacing w:line="276" w:lineRule="auto"/>
              <w:jc w:val="both"/>
            </w:pPr>
            <w:r w:rsidRPr="00D43A67">
              <w:t>Double H13B</w:t>
            </w:r>
          </w:p>
        </w:tc>
        <w:tc>
          <w:tcPr>
            <w:tcW w:w="1276" w:type="dxa"/>
          </w:tcPr>
          <w:p w14:paraId="32D434F7" w14:textId="77777777" w:rsidR="00572B8E" w:rsidRPr="00D43A67" w:rsidRDefault="00572B8E" w:rsidP="00406C6B">
            <w:pPr>
              <w:spacing w:line="276" w:lineRule="auto"/>
              <w:jc w:val="both"/>
            </w:pPr>
            <w:r w:rsidRPr="00D43A67">
              <w:t>20</w:t>
            </w:r>
            <w:r w:rsidRPr="00D43A67">
              <w:rPr>
                <w:vertAlign w:val="superscript"/>
              </w:rPr>
              <w:t>o</w:t>
            </w:r>
          </w:p>
        </w:tc>
        <w:tc>
          <w:tcPr>
            <w:tcW w:w="992" w:type="dxa"/>
          </w:tcPr>
          <w:p w14:paraId="1200BDAD" w14:textId="77777777" w:rsidR="00572B8E" w:rsidRPr="00D43A67" w:rsidRDefault="00572B8E" w:rsidP="00406C6B">
            <w:pPr>
              <w:spacing w:line="276" w:lineRule="auto"/>
              <w:jc w:val="both"/>
            </w:pPr>
            <w:r w:rsidRPr="00D43A67">
              <w:t>5</w:t>
            </w:r>
          </w:p>
        </w:tc>
        <w:tc>
          <w:tcPr>
            <w:tcW w:w="1276" w:type="dxa"/>
          </w:tcPr>
          <w:p w14:paraId="41795670" w14:textId="77777777" w:rsidR="00572B8E" w:rsidRPr="00D43A67" w:rsidRDefault="00572B8E" w:rsidP="00406C6B">
            <w:pPr>
              <w:spacing w:line="276" w:lineRule="auto"/>
              <w:jc w:val="both"/>
            </w:pPr>
            <w:r w:rsidRPr="00D43A67">
              <w:t xml:space="preserve"> 7/10</w:t>
            </w:r>
          </w:p>
        </w:tc>
        <w:tc>
          <w:tcPr>
            <w:tcW w:w="1038" w:type="dxa"/>
          </w:tcPr>
          <w:p w14:paraId="66F5D031" w14:textId="77777777" w:rsidR="00572B8E" w:rsidRPr="00D43A67" w:rsidRDefault="00572B8E" w:rsidP="00406C6B">
            <w:pPr>
              <w:spacing w:line="276" w:lineRule="auto"/>
              <w:jc w:val="both"/>
            </w:pPr>
            <w:r w:rsidRPr="00D43A67">
              <w:t>5</w:t>
            </w:r>
          </w:p>
        </w:tc>
        <w:tc>
          <w:tcPr>
            <w:tcW w:w="1420" w:type="dxa"/>
          </w:tcPr>
          <w:p w14:paraId="7F40C8E8" w14:textId="77777777" w:rsidR="00572B8E" w:rsidRPr="00D43A67" w:rsidRDefault="00572B8E" w:rsidP="00406C6B">
            <w:pPr>
              <w:spacing w:line="276" w:lineRule="auto"/>
              <w:jc w:val="both"/>
            </w:pPr>
            <w:r w:rsidRPr="00D43A67">
              <w:t xml:space="preserve"> 7/10</w:t>
            </w:r>
          </w:p>
        </w:tc>
      </w:tr>
      <w:tr w:rsidR="00572B8E" w:rsidRPr="00D43A67" w14:paraId="4C71A26C" w14:textId="77777777" w:rsidTr="00406C6B">
        <w:tc>
          <w:tcPr>
            <w:tcW w:w="2518" w:type="dxa"/>
          </w:tcPr>
          <w:p w14:paraId="04ACCA1D" w14:textId="77777777" w:rsidR="00572B8E" w:rsidRPr="00D43A67" w:rsidRDefault="00572B8E" w:rsidP="00406C6B">
            <w:pPr>
              <w:spacing w:line="276" w:lineRule="auto"/>
              <w:jc w:val="both"/>
            </w:pPr>
            <w:r w:rsidRPr="00D43A67">
              <w:t>Double H13B</w:t>
            </w:r>
          </w:p>
        </w:tc>
        <w:tc>
          <w:tcPr>
            <w:tcW w:w="1276" w:type="dxa"/>
          </w:tcPr>
          <w:p w14:paraId="73D2676A" w14:textId="77777777" w:rsidR="00572B8E" w:rsidRPr="00D43A67" w:rsidRDefault="00572B8E" w:rsidP="00406C6B">
            <w:pPr>
              <w:spacing w:line="276" w:lineRule="auto"/>
              <w:jc w:val="both"/>
            </w:pPr>
            <w:r w:rsidRPr="00D43A67">
              <w:t>30</w:t>
            </w:r>
            <w:r w:rsidRPr="00D43A67">
              <w:rPr>
                <w:vertAlign w:val="superscript"/>
              </w:rPr>
              <w:t>o</w:t>
            </w:r>
          </w:p>
        </w:tc>
        <w:tc>
          <w:tcPr>
            <w:tcW w:w="992" w:type="dxa"/>
          </w:tcPr>
          <w:p w14:paraId="69D64624" w14:textId="77777777" w:rsidR="00572B8E" w:rsidRPr="00D43A67" w:rsidRDefault="00572B8E" w:rsidP="00406C6B">
            <w:pPr>
              <w:spacing w:line="276" w:lineRule="auto"/>
              <w:jc w:val="both"/>
            </w:pPr>
            <w:r w:rsidRPr="00D43A67">
              <w:t>5</w:t>
            </w:r>
          </w:p>
        </w:tc>
        <w:tc>
          <w:tcPr>
            <w:tcW w:w="1276" w:type="dxa"/>
          </w:tcPr>
          <w:p w14:paraId="5C4DBE00" w14:textId="77777777" w:rsidR="00572B8E" w:rsidRPr="00D43A67" w:rsidRDefault="00572B8E" w:rsidP="00406C6B">
            <w:pPr>
              <w:spacing w:line="276" w:lineRule="auto"/>
              <w:jc w:val="both"/>
            </w:pPr>
            <w:r w:rsidRPr="00D43A67">
              <w:t xml:space="preserve">7/8 </w:t>
            </w:r>
          </w:p>
        </w:tc>
        <w:tc>
          <w:tcPr>
            <w:tcW w:w="1038" w:type="dxa"/>
          </w:tcPr>
          <w:p w14:paraId="2D7EE78F" w14:textId="77777777" w:rsidR="00572B8E" w:rsidRPr="00D43A67" w:rsidRDefault="00572B8E" w:rsidP="00406C6B">
            <w:pPr>
              <w:spacing w:line="276" w:lineRule="auto"/>
              <w:jc w:val="both"/>
            </w:pPr>
            <w:r w:rsidRPr="00D43A67">
              <w:t>5</w:t>
            </w:r>
          </w:p>
        </w:tc>
        <w:tc>
          <w:tcPr>
            <w:tcW w:w="1420" w:type="dxa"/>
          </w:tcPr>
          <w:p w14:paraId="78861F74" w14:textId="77777777" w:rsidR="00572B8E" w:rsidRPr="00D43A67" w:rsidRDefault="00572B8E" w:rsidP="00406C6B">
            <w:pPr>
              <w:spacing w:line="276" w:lineRule="auto"/>
              <w:jc w:val="both"/>
            </w:pPr>
            <w:r w:rsidRPr="00D43A67">
              <w:t xml:space="preserve"> 7/10</w:t>
            </w:r>
          </w:p>
        </w:tc>
      </w:tr>
      <w:tr w:rsidR="00572B8E" w:rsidRPr="00D43A67" w14:paraId="05E58DA1" w14:textId="77777777" w:rsidTr="00406C6B">
        <w:tc>
          <w:tcPr>
            <w:tcW w:w="2518" w:type="dxa"/>
          </w:tcPr>
          <w:p w14:paraId="3E70D7AF" w14:textId="77777777" w:rsidR="00572B8E" w:rsidRPr="00D43A67" w:rsidRDefault="00572B8E" w:rsidP="00406C6B">
            <w:pPr>
              <w:spacing w:line="276" w:lineRule="auto"/>
              <w:jc w:val="both"/>
            </w:pPr>
            <w:r w:rsidRPr="00D43A67">
              <w:t>Double H13B</w:t>
            </w:r>
          </w:p>
        </w:tc>
        <w:tc>
          <w:tcPr>
            <w:tcW w:w="1276" w:type="dxa"/>
          </w:tcPr>
          <w:p w14:paraId="0A0F353C" w14:textId="77777777" w:rsidR="00572B8E" w:rsidRPr="00D43A67" w:rsidRDefault="00572B8E" w:rsidP="00406C6B">
            <w:pPr>
              <w:spacing w:line="276" w:lineRule="auto"/>
              <w:jc w:val="both"/>
            </w:pPr>
            <w:r w:rsidRPr="00D43A67">
              <w:t>40</w:t>
            </w:r>
            <w:r w:rsidRPr="00D43A67">
              <w:rPr>
                <w:vertAlign w:val="superscript"/>
              </w:rPr>
              <w:t>o</w:t>
            </w:r>
          </w:p>
        </w:tc>
        <w:tc>
          <w:tcPr>
            <w:tcW w:w="992" w:type="dxa"/>
          </w:tcPr>
          <w:p w14:paraId="0479FE6A" w14:textId="77777777" w:rsidR="00572B8E" w:rsidRPr="00D43A67" w:rsidRDefault="00572B8E" w:rsidP="00406C6B">
            <w:pPr>
              <w:spacing w:line="276" w:lineRule="auto"/>
              <w:jc w:val="both"/>
            </w:pPr>
            <w:r w:rsidRPr="00D43A67">
              <w:t>5</w:t>
            </w:r>
          </w:p>
        </w:tc>
        <w:tc>
          <w:tcPr>
            <w:tcW w:w="1276" w:type="dxa"/>
          </w:tcPr>
          <w:p w14:paraId="5721E426" w14:textId="77777777" w:rsidR="00572B8E" w:rsidRPr="00D43A67" w:rsidRDefault="00572B8E" w:rsidP="00406C6B">
            <w:pPr>
              <w:spacing w:line="276" w:lineRule="auto"/>
              <w:jc w:val="both"/>
            </w:pPr>
            <w:r w:rsidRPr="00D43A67">
              <w:t xml:space="preserve">7/8 </w:t>
            </w:r>
          </w:p>
        </w:tc>
        <w:tc>
          <w:tcPr>
            <w:tcW w:w="1038" w:type="dxa"/>
          </w:tcPr>
          <w:p w14:paraId="4A3A761F" w14:textId="77777777" w:rsidR="00572B8E" w:rsidRPr="00D43A67" w:rsidRDefault="00572B8E" w:rsidP="00406C6B">
            <w:pPr>
              <w:spacing w:line="276" w:lineRule="auto"/>
              <w:jc w:val="both"/>
            </w:pPr>
            <w:r w:rsidRPr="00D43A67">
              <w:t>5</w:t>
            </w:r>
          </w:p>
        </w:tc>
        <w:tc>
          <w:tcPr>
            <w:tcW w:w="1420" w:type="dxa"/>
          </w:tcPr>
          <w:p w14:paraId="3FD267D1" w14:textId="77777777" w:rsidR="00572B8E" w:rsidRPr="00D43A67" w:rsidRDefault="00572B8E" w:rsidP="00406C6B">
            <w:pPr>
              <w:spacing w:line="276" w:lineRule="auto"/>
              <w:jc w:val="both"/>
            </w:pPr>
            <w:r w:rsidRPr="00D43A67">
              <w:t xml:space="preserve"> 7/10</w:t>
            </w:r>
          </w:p>
        </w:tc>
      </w:tr>
      <w:tr w:rsidR="00572B8E" w:rsidRPr="00D43A67" w14:paraId="2FD39EDE" w14:textId="77777777" w:rsidTr="00406C6B">
        <w:tc>
          <w:tcPr>
            <w:tcW w:w="2518" w:type="dxa"/>
          </w:tcPr>
          <w:p w14:paraId="5276FEA7" w14:textId="77777777" w:rsidR="00572B8E" w:rsidRPr="00D43A67" w:rsidRDefault="00572B8E" w:rsidP="00406C6B">
            <w:pPr>
              <w:spacing w:line="276" w:lineRule="auto"/>
              <w:jc w:val="both"/>
            </w:pPr>
            <w:r w:rsidRPr="00D43A67">
              <w:t>Double H13B</w:t>
            </w:r>
          </w:p>
        </w:tc>
        <w:tc>
          <w:tcPr>
            <w:tcW w:w="1276" w:type="dxa"/>
          </w:tcPr>
          <w:p w14:paraId="3A142A1B" w14:textId="77777777" w:rsidR="00572B8E" w:rsidRPr="00D43A67" w:rsidRDefault="00572B8E" w:rsidP="00406C6B">
            <w:pPr>
              <w:spacing w:line="276" w:lineRule="auto"/>
              <w:jc w:val="both"/>
            </w:pPr>
            <w:r w:rsidRPr="00D43A67">
              <w:t>50</w:t>
            </w:r>
            <w:r w:rsidRPr="00D43A67">
              <w:rPr>
                <w:vertAlign w:val="superscript"/>
              </w:rPr>
              <w:t>o</w:t>
            </w:r>
          </w:p>
        </w:tc>
        <w:tc>
          <w:tcPr>
            <w:tcW w:w="992" w:type="dxa"/>
          </w:tcPr>
          <w:p w14:paraId="32A014B1" w14:textId="77777777" w:rsidR="00572B8E" w:rsidRPr="00D43A67" w:rsidRDefault="00572B8E" w:rsidP="00406C6B">
            <w:pPr>
              <w:spacing w:line="276" w:lineRule="auto"/>
              <w:jc w:val="both"/>
            </w:pPr>
            <w:r w:rsidRPr="00D43A67">
              <w:t>5</w:t>
            </w:r>
          </w:p>
        </w:tc>
        <w:tc>
          <w:tcPr>
            <w:tcW w:w="1276" w:type="dxa"/>
          </w:tcPr>
          <w:p w14:paraId="42469DB2" w14:textId="77777777" w:rsidR="00572B8E" w:rsidRPr="00D43A67" w:rsidRDefault="00572B8E" w:rsidP="00406C6B">
            <w:pPr>
              <w:spacing w:line="276" w:lineRule="auto"/>
              <w:jc w:val="both"/>
            </w:pPr>
            <w:r w:rsidRPr="00D43A67">
              <w:t xml:space="preserve">7/8 </w:t>
            </w:r>
          </w:p>
        </w:tc>
        <w:tc>
          <w:tcPr>
            <w:tcW w:w="1038" w:type="dxa"/>
          </w:tcPr>
          <w:p w14:paraId="2A1C95E0" w14:textId="77777777" w:rsidR="00572B8E" w:rsidRPr="00D43A67" w:rsidRDefault="00572B8E" w:rsidP="00406C6B">
            <w:pPr>
              <w:spacing w:line="276" w:lineRule="auto"/>
              <w:jc w:val="both"/>
            </w:pPr>
            <w:r w:rsidRPr="00D43A67">
              <w:t>5</w:t>
            </w:r>
          </w:p>
        </w:tc>
        <w:tc>
          <w:tcPr>
            <w:tcW w:w="1420" w:type="dxa"/>
          </w:tcPr>
          <w:p w14:paraId="25AE6E8B" w14:textId="77777777" w:rsidR="00572B8E" w:rsidRPr="00D43A67" w:rsidRDefault="00572B8E" w:rsidP="00406C6B">
            <w:pPr>
              <w:spacing w:line="276" w:lineRule="auto"/>
              <w:jc w:val="both"/>
            </w:pPr>
            <w:r w:rsidRPr="00D43A67">
              <w:t xml:space="preserve">7/8 </w:t>
            </w:r>
          </w:p>
        </w:tc>
      </w:tr>
      <w:tr w:rsidR="00572B8E" w:rsidRPr="00D43A67" w14:paraId="22D7335B" w14:textId="77777777" w:rsidTr="00406C6B">
        <w:tc>
          <w:tcPr>
            <w:tcW w:w="2518" w:type="dxa"/>
          </w:tcPr>
          <w:p w14:paraId="6482725A" w14:textId="77777777" w:rsidR="00572B8E" w:rsidRPr="00D43A67" w:rsidRDefault="00572B8E" w:rsidP="00406C6B">
            <w:pPr>
              <w:spacing w:line="276" w:lineRule="auto"/>
              <w:jc w:val="both"/>
            </w:pPr>
            <w:r w:rsidRPr="00D43A67">
              <w:t>Double H13B</w:t>
            </w:r>
          </w:p>
        </w:tc>
        <w:tc>
          <w:tcPr>
            <w:tcW w:w="1276" w:type="dxa"/>
          </w:tcPr>
          <w:p w14:paraId="7B69E060" w14:textId="77777777" w:rsidR="00572B8E" w:rsidRPr="00D43A67" w:rsidRDefault="00572B8E" w:rsidP="00406C6B">
            <w:pPr>
              <w:spacing w:line="276" w:lineRule="auto"/>
              <w:jc w:val="both"/>
            </w:pPr>
            <w:r w:rsidRPr="00D43A67">
              <w:t>60</w:t>
            </w:r>
            <w:r w:rsidRPr="00D43A67">
              <w:rPr>
                <w:vertAlign w:val="superscript"/>
              </w:rPr>
              <w:t>o</w:t>
            </w:r>
          </w:p>
        </w:tc>
        <w:tc>
          <w:tcPr>
            <w:tcW w:w="992" w:type="dxa"/>
          </w:tcPr>
          <w:p w14:paraId="27D1C27B" w14:textId="77777777" w:rsidR="00572B8E" w:rsidRPr="00D43A67" w:rsidRDefault="00572B8E" w:rsidP="00406C6B">
            <w:pPr>
              <w:spacing w:line="276" w:lineRule="auto"/>
              <w:jc w:val="both"/>
            </w:pPr>
            <w:r w:rsidRPr="00D43A67">
              <w:t>6</w:t>
            </w:r>
          </w:p>
        </w:tc>
        <w:tc>
          <w:tcPr>
            <w:tcW w:w="1276" w:type="dxa"/>
          </w:tcPr>
          <w:p w14:paraId="351EA90C" w14:textId="77777777" w:rsidR="00572B8E" w:rsidRPr="00D43A67" w:rsidRDefault="00572B8E" w:rsidP="00406C6B">
            <w:pPr>
              <w:spacing w:line="276" w:lineRule="auto"/>
              <w:jc w:val="both"/>
            </w:pPr>
            <w:r w:rsidRPr="00D43A67">
              <w:t xml:space="preserve">7/8 </w:t>
            </w:r>
          </w:p>
        </w:tc>
        <w:tc>
          <w:tcPr>
            <w:tcW w:w="1038" w:type="dxa"/>
          </w:tcPr>
          <w:p w14:paraId="74480C52" w14:textId="77777777" w:rsidR="00572B8E" w:rsidRPr="00D43A67" w:rsidRDefault="00572B8E" w:rsidP="00406C6B">
            <w:pPr>
              <w:spacing w:line="276" w:lineRule="auto"/>
              <w:jc w:val="both"/>
            </w:pPr>
            <w:r w:rsidRPr="00D43A67">
              <w:t>5</w:t>
            </w:r>
          </w:p>
        </w:tc>
        <w:tc>
          <w:tcPr>
            <w:tcW w:w="1420" w:type="dxa"/>
          </w:tcPr>
          <w:p w14:paraId="0B0D9343" w14:textId="77777777" w:rsidR="00572B8E" w:rsidRPr="00D43A67" w:rsidRDefault="00572B8E" w:rsidP="00406C6B">
            <w:pPr>
              <w:spacing w:line="276" w:lineRule="auto"/>
              <w:jc w:val="both"/>
            </w:pPr>
            <w:r w:rsidRPr="00D43A67">
              <w:t xml:space="preserve">7/8 </w:t>
            </w:r>
          </w:p>
        </w:tc>
      </w:tr>
      <w:tr w:rsidR="00572B8E" w:rsidRPr="00D43A67" w14:paraId="5D53BCA2" w14:textId="77777777" w:rsidTr="00406C6B">
        <w:tc>
          <w:tcPr>
            <w:tcW w:w="2518" w:type="dxa"/>
          </w:tcPr>
          <w:p w14:paraId="34D9DE82" w14:textId="77777777" w:rsidR="00572B8E" w:rsidRPr="00D43A67" w:rsidRDefault="00572B8E" w:rsidP="00406C6B">
            <w:pPr>
              <w:spacing w:line="276" w:lineRule="auto"/>
              <w:jc w:val="both"/>
            </w:pPr>
            <w:r w:rsidRPr="00D43A67">
              <w:t>Four pole H14</w:t>
            </w:r>
          </w:p>
        </w:tc>
        <w:tc>
          <w:tcPr>
            <w:tcW w:w="1276" w:type="dxa"/>
          </w:tcPr>
          <w:p w14:paraId="253A00C3" w14:textId="77777777" w:rsidR="00572B8E" w:rsidRPr="00D43A67" w:rsidRDefault="00572B8E" w:rsidP="00406C6B">
            <w:pPr>
              <w:spacing w:line="276" w:lineRule="auto"/>
              <w:jc w:val="both"/>
            </w:pPr>
            <w:r w:rsidRPr="00D43A67">
              <w:t>70</w:t>
            </w:r>
            <w:r w:rsidRPr="00D43A67">
              <w:rPr>
                <w:vertAlign w:val="superscript"/>
              </w:rPr>
              <w:t>o</w:t>
            </w:r>
          </w:p>
        </w:tc>
        <w:tc>
          <w:tcPr>
            <w:tcW w:w="992" w:type="dxa"/>
          </w:tcPr>
          <w:p w14:paraId="3D3C0305" w14:textId="77777777" w:rsidR="00572B8E" w:rsidRPr="00D43A67" w:rsidRDefault="00572B8E" w:rsidP="00406C6B">
            <w:pPr>
              <w:spacing w:line="276" w:lineRule="auto"/>
              <w:jc w:val="both"/>
            </w:pPr>
            <w:r w:rsidRPr="00D43A67">
              <w:t>8</w:t>
            </w:r>
          </w:p>
        </w:tc>
        <w:tc>
          <w:tcPr>
            <w:tcW w:w="1276" w:type="dxa"/>
          </w:tcPr>
          <w:p w14:paraId="424CA9E9" w14:textId="77777777" w:rsidR="00572B8E" w:rsidRPr="00D43A67" w:rsidRDefault="00572B8E" w:rsidP="00406C6B">
            <w:pPr>
              <w:spacing w:line="276" w:lineRule="auto"/>
              <w:jc w:val="both"/>
            </w:pPr>
            <w:r w:rsidRPr="00D43A67">
              <w:t xml:space="preserve">7/8 </w:t>
            </w:r>
          </w:p>
        </w:tc>
        <w:tc>
          <w:tcPr>
            <w:tcW w:w="1038" w:type="dxa"/>
          </w:tcPr>
          <w:p w14:paraId="121F3A58" w14:textId="77777777" w:rsidR="00572B8E" w:rsidRPr="00D43A67" w:rsidRDefault="00572B8E" w:rsidP="00406C6B">
            <w:pPr>
              <w:spacing w:line="276" w:lineRule="auto"/>
              <w:jc w:val="both"/>
            </w:pPr>
            <w:r w:rsidRPr="00D43A67">
              <w:t>8</w:t>
            </w:r>
          </w:p>
        </w:tc>
        <w:tc>
          <w:tcPr>
            <w:tcW w:w="1420" w:type="dxa"/>
          </w:tcPr>
          <w:p w14:paraId="530E0E9F" w14:textId="77777777" w:rsidR="00572B8E" w:rsidRPr="00D43A67" w:rsidRDefault="00572B8E" w:rsidP="00406C6B">
            <w:pPr>
              <w:spacing w:line="276" w:lineRule="auto"/>
              <w:jc w:val="both"/>
            </w:pPr>
            <w:r w:rsidRPr="00D43A67">
              <w:t xml:space="preserve"> 7/8</w:t>
            </w:r>
          </w:p>
        </w:tc>
      </w:tr>
      <w:tr w:rsidR="00572B8E" w:rsidRPr="00D43A67" w14:paraId="0D79ED32" w14:textId="77777777" w:rsidTr="00406C6B">
        <w:tc>
          <w:tcPr>
            <w:tcW w:w="2518" w:type="dxa"/>
          </w:tcPr>
          <w:p w14:paraId="707868A4" w14:textId="77777777" w:rsidR="00572B8E" w:rsidRPr="00D43A67" w:rsidRDefault="00572B8E" w:rsidP="00406C6B">
            <w:pPr>
              <w:spacing w:line="276" w:lineRule="auto"/>
              <w:jc w:val="both"/>
            </w:pPr>
            <w:r w:rsidRPr="00D43A67">
              <w:t>Four pole H14</w:t>
            </w:r>
          </w:p>
        </w:tc>
        <w:tc>
          <w:tcPr>
            <w:tcW w:w="1276" w:type="dxa"/>
          </w:tcPr>
          <w:p w14:paraId="56535AF5" w14:textId="77777777" w:rsidR="00572B8E" w:rsidRPr="00D43A67" w:rsidRDefault="00572B8E" w:rsidP="00406C6B">
            <w:pPr>
              <w:spacing w:line="276" w:lineRule="auto"/>
              <w:jc w:val="both"/>
            </w:pPr>
            <w:r w:rsidRPr="00D43A67">
              <w:t>80</w:t>
            </w:r>
            <w:r w:rsidRPr="00D43A67">
              <w:rPr>
                <w:vertAlign w:val="superscript"/>
              </w:rPr>
              <w:t>o</w:t>
            </w:r>
          </w:p>
        </w:tc>
        <w:tc>
          <w:tcPr>
            <w:tcW w:w="992" w:type="dxa"/>
          </w:tcPr>
          <w:p w14:paraId="56D53AC0" w14:textId="77777777" w:rsidR="00572B8E" w:rsidRPr="00D43A67" w:rsidRDefault="00572B8E" w:rsidP="00406C6B">
            <w:pPr>
              <w:spacing w:line="276" w:lineRule="auto"/>
              <w:jc w:val="both"/>
            </w:pPr>
            <w:r w:rsidRPr="00D43A67">
              <w:t>8</w:t>
            </w:r>
          </w:p>
        </w:tc>
        <w:tc>
          <w:tcPr>
            <w:tcW w:w="1276" w:type="dxa"/>
          </w:tcPr>
          <w:p w14:paraId="4D3BB81B" w14:textId="77777777" w:rsidR="00572B8E" w:rsidRPr="00D43A67" w:rsidRDefault="00572B8E" w:rsidP="00406C6B">
            <w:pPr>
              <w:spacing w:line="276" w:lineRule="auto"/>
              <w:jc w:val="both"/>
            </w:pPr>
            <w:r w:rsidRPr="00D43A67">
              <w:t xml:space="preserve">7/8 </w:t>
            </w:r>
          </w:p>
        </w:tc>
        <w:tc>
          <w:tcPr>
            <w:tcW w:w="1038" w:type="dxa"/>
          </w:tcPr>
          <w:p w14:paraId="0712D448" w14:textId="77777777" w:rsidR="00572B8E" w:rsidRPr="00D43A67" w:rsidRDefault="00572B8E" w:rsidP="00406C6B">
            <w:pPr>
              <w:spacing w:line="276" w:lineRule="auto"/>
              <w:jc w:val="both"/>
            </w:pPr>
            <w:r w:rsidRPr="00D43A67">
              <w:t>8</w:t>
            </w:r>
          </w:p>
        </w:tc>
        <w:tc>
          <w:tcPr>
            <w:tcW w:w="1420" w:type="dxa"/>
          </w:tcPr>
          <w:p w14:paraId="786673EB" w14:textId="77777777" w:rsidR="00572B8E" w:rsidRPr="00D43A67" w:rsidRDefault="00572B8E" w:rsidP="00406C6B">
            <w:pPr>
              <w:spacing w:line="276" w:lineRule="auto"/>
              <w:jc w:val="both"/>
            </w:pPr>
            <w:r w:rsidRPr="00D43A67">
              <w:t xml:space="preserve">7/8 </w:t>
            </w:r>
          </w:p>
        </w:tc>
      </w:tr>
      <w:tr w:rsidR="00572B8E" w:rsidRPr="00D43A67" w14:paraId="63E17675" w14:textId="77777777" w:rsidTr="00406C6B">
        <w:tc>
          <w:tcPr>
            <w:tcW w:w="2518" w:type="dxa"/>
          </w:tcPr>
          <w:p w14:paraId="198D3D28" w14:textId="77777777" w:rsidR="00572B8E" w:rsidRPr="00D43A67" w:rsidRDefault="00572B8E" w:rsidP="00406C6B">
            <w:pPr>
              <w:spacing w:line="276" w:lineRule="auto"/>
              <w:jc w:val="both"/>
            </w:pPr>
            <w:r w:rsidRPr="00D43A67">
              <w:lastRenderedPageBreak/>
              <w:t>Four pole H14</w:t>
            </w:r>
          </w:p>
        </w:tc>
        <w:tc>
          <w:tcPr>
            <w:tcW w:w="1276" w:type="dxa"/>
          </w:tcPr>
          <w:p w14:paraId="5A6FDE87" w14:textId="77777777" w:rsidR="00572B8E" w:rsidRPr="00D43A67" w:rsidRDefault="00572B8E" w:rsidP="00406C6B">
            <w:pPr>
              <w:spacing w:line="276" w:lineRule="auto"/>
              <w:jc w:val="both"/>
            </w:pPr>
            <w:r w:rsidRPr="00D43A67">
              <w:t>90</w:t>
            </w:r>
            <w:r w:rsidRPr="00D43A67">
              <w:rPr>
                <w:vertAlign w:val="superscript"/>
              </w:rPr>
              <w:t>o</w:t>
            </w:r>
          </w:p>
        </w:tc>
        <w:tc>
          <w:tcPr>
            <w:tcW w:w="992" w:type="dxa"/>
          </w:tcPr>
          <w:p w14:paraId="10B8C753" w14:textId="77777777" w:rsidR="00572B8E" w:rsidRPr="00D43A67" w:rsidRDefault="00572B8E" w:rsidP="00406C6B">
            <w:pPr>
              <w:spacing w:line="276" w:lineRule="auto"/>
              <w:jc w:val="both"/>
            </w:pPr>
            <w:r w:rsidRPr="00D43A67">
              <w:t>8</w:t>
            </w:r>
          </w:p>
        </w:tc>
        <w:tc>
          <w:tcPr>
            <w:tcW w:w="1276" w:type="dxa"/>
          </w:tcPr>
          <w:p w14:paraId="1BC36C4F" w14:textId="77777777" w:rsidR="00572B8E" w:rsidRPr="00D43A67" w:rsidRDefault="00572B8E" w:rsidP="00406C6B">
            <w:pPr>
              <w:spacing w:line="276" w:lineRule="auto"/>
              <w:jc w:val="both"/>
            </w:pPr>
            <w:r w:rsidRPr="00D43A67">
              <w:t xml:space="preserve">7/8 </w:t>
            </w:r>
          </w:p>
        </w:tc>
        <w:tc>
          <w:tcPr>
            <w:tcW w:w="1038" w:type="dxa"/>
          </w:tcPr>
          <w:p w14:paraId="331ECC2C" w14:textId="77777777" w:rsidR="00572B8E" w:rsidRPr="00D43A67" w:rsidRDefault="00572B8E" w:rsidP="00406C6B">
            <w:pPr>
              <w:spacing w:line="276" w:lineRule="auto"/>
              <w:jc w:val="both"/>
            </w:pPr>
            <w:r w:rsidRPr="00D43A67">
              <w:t>8</w:t>
            </w:r>
          </w:p>
        </w:tc>
        <w:tc>
          <w:tcPr>
            <w:tcW w:w="1420" w:type="dxa"/>
          </w:tcPr>
          <w:p w14:paraId="3F8B73AC" w14:textId="77777777" w:rsidR="00572B8E" w:rsidRPr="00D43A67" w:rsidRDefault="00572B8E" w:rsidP="00406C6B">
            <w:pPr>
              <w:spacing w:line="276" w:lineRule="auto"/>
              <w:jc w:val="both"/>
            </w:pPr>
            <w:r w:rsidRPr="00D43A67">
              <w:t xml:space="preserve">7/8 </w:t>
            </w:r>
          </w:p>
        </w:tc>
      </w:tr>
      <w:tr w:rsidR="00572B8E" w:rsidRPr="00D43A67" w14:paraId="492EB6AE" w14:textId="77777777" w:rsidTr="00406C6B">
        <w:tc>
          <w:tcPr>
            <w:tcW w:w="2518" w:type="dxa"/>
          </w:tcPr>
          <w:p w14:paraId="5B8A52B3" w14:textId="77777777" w:rsidR="00572B8E" w:rsidRPr="00D43A67" w:rsidRDefault="00572B8E" w:rsidP="00406C6B">
            <w:pPr>
              <w:spacing w:line="276" w:lineRule="auto"/>
              <w:jc w:val="both"/>
            </w:pPr>
            <w:r w:rsidRPr="00D43A67">
              <w:t>Double H15</w:t>
            </w:r>
          </w:p>
        </w:tc>
        <w:tc>
          <w:tcPr>
            <w:tcW w:w="1276" w:type="dxa"/>
          </w:tcPr>
          <w:p w14:paraId="649381F4" w14:textId="77777777" w:rsidR="00572B8E" w:rsidRPr="00D43A67" w:rsidRDefault="00572B8E" w:rsidP="00406C6B">
            <w:pPr>
              <w:spacing w:line="276" w:lineRule="auto"/>
              <w:jc w:val="both"/>
            </w:pPr>
            <w:r w:rsidRPr="00D43A67">
              <w:t>Dead End</w:t>
            </w:r>
          </w:p>
        </w:tc>
        <w:tc>
          <w:tcPr>
            <w:tcW w:w="992" w:type="dxa"/>
          </w:tcPr>
          <w:p w14:paraId="09ED612F" w14:textId="77777777" w:rsidR="00572B8E" w:rsidRPr="00D43A67" w:rsidRDefault="00572B8E" w:rsidP="00406C6B">
            <w:pPr>
              <w:spacing w:line="276" w:lineRule="auto"/>
              <w:jc w:val="both"/>
            </w:pPr>
            <w:r w:rsidRPr="00D43A67">
              <w:t>6</w:t>
            </w:r>
          </w:p>
        </w:tc>
        <w:tc>
          <w:tcPr>
            <w:tcW w:w="1276" w:type="dxa"/>
          </w:tcPr>
          <w:p w14:paraId="72B5FEFE" w14:textId="77777777" w:rsidR="00572B8E" w:rsidRPr="00D43A67" w:rsidRDefault="00572B8E" w:rsidP="00406C6B">
            <w:pPr>
              <w:spacing w:line="276" w:lineRule="auto"/>
              <w:jc w:val="both"/>
            </w:pPr>
            <w:r w:rsidRPr="00D43A67">
              <w:t xml:space="preserve">7/8 </w:t>
            </w:r>
          </w:p>
        </w:tc>
        <w:tc>
          <w:tcPr>
            <w:tcW w:w="1038" w:type="dxa"/>
          </w:tcPr>
          <w:p w14:paraId="4B045BF2" w14:textId="77777777" w:rsidR="00572B8E" w:rsidRPr="00D43A67" w:rsidRDefault="00572B8E" w:rsidP="00406C6B">
            <w:pPr>
              <w:spacing w:line="276" w:lineRule="auto"/>
              <w:jc w:val="both"/>
            </w:pPr>
            <w:r w:rsidRPr="00D43A67">
              <w:t>4</w:t>
            </w:r>
          </w:p>
        </w:tc>
        <w:tc>
          <w:tcPr>
            <w:tcW w:w="1420" w:type="dxa"/>
          </w:tcPr>
          <w:p w14:paraId="01482E8E" w14:textId="77777777" w:rsidR="00572B8E" w:rsidRPr="00D43A67" w:rsidRDefault="00572B8E" w:rsidP="00406C6B">
            <w:pPr>
              <w:spacing w:line="276" w:lineRule="auto"/>
              <w:jc w:val="both"/>
            </w:pPr>
            <w:r w:rsidRPr="00D43A67">
              <w:t xml:space="preserve">7/8 </w:t>
            </w:r>
          </w:p>
        </w:tc>
      </w:tr>
    </w:tbl>
    <w:p w14:paraId="20231ACA" w14:textId="77777777" w:rsidR="00572B8E" w:rsidRPr="00D43A67" w:rsidRDefault="00572B8E" w:rsidP="00572B8E">
      <w:pPr>
        <w:spacing w:line="276" w:lineRule="auto"/>
        <w:jc w:val="both"/>
        <w:rPr>
          <w:b/>
        </w:rPr>
      </w:pPr>
    </w:p>
    <w:p w14:paraId="7DC773B2" w14:textId="77777777" w:rsidR="00572B8E" w:rsidRPr="00D43A67" w:rsidRDefault="00572B8E" w:rsidP="00572B8E">
      <w:pPr>
        <w:spacing w:line="276" w:lineRule="auto"/>
        <w:jc w:val="both"/>
        <w:rPr>
          <w:b/>
        </w:rPr>
      </w:pPr>
    </w:p>
    <w:p w14:paraId="67AE7C55" w14:textId="77777777" w:rsidR="00572B8E" w:rsidRPr="00D43A67" w:rsidRDefault="00572B8E" w:rsidP="00572B8E">
      <w:pPr>
        <w:spacing w:line="276" w:lineRule="auto"/>
        <w:jc w:val="both"/>
        <w:rPr>
          <w:b/>
        </w:rPr>
      </w:pPr>
      <w:r w:rsidRPr="00D43A67">
        <w:rPr>
          <w:b/>
        </w:rPr>
        <w:t>11.4  Stays for 148 mm</w:t>
      </w:r>
      <w:r w:rsidRPr="00D43A67">
        <w:rPr>
          <w:b/>
          <w:vertAlign w:val="superscript"/>
        </w:rPr>
        <w:t>2</w:t>
      </w:r>
      <w:r w:rsidRPr="00D43A67">
        <w:rPr>
          <w:b/>
        </w:rPr>
        <w:t xml:space="preserve">  AAAC </w:t>
      </w:r>
    </w:p>
    <w:p w14:paraId="2BE4AEB5" w14:textId="77777777" w:rsidR="00572B8E" w:rsidRPr="00D43A67" w:rsidRDefault="00572B8E" w:rsidP="00572B8E">
      <w:pPr>
        <w:spacing w:line="276" w:lineRule="auto"/>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8"/>
        <w:gridCol w:w="1276"/>
        <w:gridCol w:w="992"/>
        <w:gridCol w:w="1276"/>
        <w:gridCol w:w="1038"/>
        <w:gridCol w:w="1420"/>
      </w:tblGrid>
      <w:tr w:rsidR="00572B8E" w:rsidRPr="00D43A67" w14:paraId="03C455DA" w14:textId="77777777" w:rsidTr="00406C6B">
        <w:trPr>
          <w:cantSplit/>
        </w:trPr>
        <w:tc>
          <w:tcPr>
            <w:tcW w:w="8520" w:type="dxa"/>
            <w:gridSpan w:val="6"/>
          </w:tcPr>
          <w:p w14:paraId="7F0F29D2" w14:textId="77777777" w:rsidR="00572B8E" w:rsidRPr="00D43A67" w:rsidRDefault="00572B8E" w:rsidP="00406C6B">
            <w:pPr>
              <w:pStyle w:val="Heading3"/>
              <w:spacing w:line="276" w:lineRule="auto"/>
              <w:ind w:left="720" w:hanging="720"/>
              <w:jc w:val="both"/>
            </w:pPr>
            <w:r w:rsidRPr="00D43A67">
              <w:t xml:space="preserve">11 &amp; 33 </w:t>
            </w:r>
            <w:proofErr w:type="spellStart"/>
            <w:r w:rsidRPr="00D43A67">
              <w:t>kv</w:t>
            </w:r>
            <w:proofErr w:type="spellEnd"/>
            <w:r w:rsidRPr="00D43A67">
              <w:t xml:space="preserve"> 148 mm</w:t>
            </w:r>
            <w:r w:rsidRPr="00D43A67">
              <w:rPr>
                <w:vertAlign w:val="superscript"/>
              </w:rPr>
              <w:t>2</w:t>
            </w:r>
            <w:r w:rsidRPr="00D43A67">
              <w:t xml:space="preserve">  AAAC3 Wire </w:t>
            </w:r>
          </w:p>
        </w:tc>
      </w:tr>
      <w:tr w:rsidR="00572B8E" w:rsidRPr="00D43A67" w14:paraId="46553991" w14:textId="77777777" w:rsidTr="00406C6B">
        <w:trPr>
          <w:cantSplit/>
        </w:trPr>
        <w:tc>
          <w:tcPr>
            <w:tcW w:w="2518" w:type="dxa"/>
            <w:vAlign w:val="center"/>
          </w:tcPr>
          <w:p w14:paraId="1E1E49B7" w14:textId="77777777" w:rsidR="00572B8E" w:rsidRPr="00D43A67" w:rsidRDefault="00572B8E" w:rsidP="00406C6B">
            <w:pPr>
              <w:pStyle w:val="Heading1"/>
              <w:spacing w:line="276" w:lineRule="auto"/>
              <w:jc w:val="both"/>
            </w:pPr>
            <w:r w:rsidRPr="00D43A67">
              <w:t>Pole Type</w:t>
            </w:r>
          </w:p>
        </w:tc>
        <w:tc>
          <w:tcPr>
            <w:tcW w:w="1276" w:type="dxa"/>
          </w:tcPr>
          <w:p w14:paraId="0AFEA9D5" w14:textId="77777777" w:rsidR="00572B8E" w:rsidRPr="00D43A67" w:rsidRDefault="00572B8E" w:rsidP="00406C6B">
            <w:pPr>
              <w:spacing w:line="276" w:lineRule="auto"/>
              <w:jc w:val="both"/>
              <w:rPr>
                <w:b/>
              </w:rPr>
            </w:pPr>
            <w:r w:rsidRPr="00D43A67">
              <w:rPr>
                <w:b/>
              </w:rPr>
              <w:t>Angle of Deviation</w:t>
            </w:r>
          </w:p>
        </w:tc>
        <w:tc>
          <w:tcPr>
            <w:tcW w:w="2268" w:type="dxa"/>
            <w:gridSpan w:val="2"/>
          </w:tcPr>
          <w:p w14:paraId="66C5F444" w14:textId="77777777" w:rsidR="00572B8E" w:rsidRPr="00D43A67" w:rsidRDefault="00572B8E" w:rsidP="00406C6B">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14:paraId="5338D521" w14:textId="77777777" w:rsidR="00572B8E" w:rsidRPr="00D43A67" w:rsidRDefault="00572B8E" w:rsidP="00406C6B">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572B8E" w:rsidRPr="00D43A67" w14:paraId="1E2B1BBA" w14:textId="77777777" w:rsidTr="00406C6B">
        <w:tc>
          <w:tcPr>
            <w:tcW w:w="2518" w:type="dxa"/>
          </w:tcPr>
          <w:p w14:paraId="4E8E3CB4" w14:textId="77777777" w:rsidR="00572B8E" w:rsidRPr="00D43A67" w:rsidRDefault="00572B8E" w:rsidP="00406C6B">
            <w:pPr>
              <w:spacing w:line="276" w:lineRule="auto"/>
              <w:jc w:val="both"/>
              <w:rPr>
                <w:b/>
              </w:rPr>
            </w:pPr>
          </w:p>
        </w:tc>
        <w:tc>
          <w:tcPr>
            <w:tcW w:w="1276" w:type="dxa"/>
          </w:tcPr>
          <w:p w14:paraId="41BB94BD" w14:textId="77777777" w:rsidR="00572B8E" w:rsidRPr="00D43A67" w:rsidRDefault="00572B8E" w:rsidP="00406C6B">
            <w:pPr>
              <w:spacing w:line="276" w:lineRule="auto"/>
              <w:jc w:val="both"/>
              <w:rPr>
                <w:b/>
              </w:rPr>
            </w:pPr>
          </w:p>
        </w:tc>
        <w:tc>
          <w:tcPr>
            <w:tcW w:w="992" w:type="dxa"/>
          </w:tcPr>
          <w:p w14:paraId="5445FE36" w14:textId="77777777" w:rsidR="00572B8E" w:rsidRPr="00D43A67" w:rsidRDefault="00572B8E" w:rsidP="00406C6B">
            <w:pPr>
              <w:spacing w:line="276" w:lineRule="auto"/>
              <w:jc w:val="both"/>
              <w:rPr>
                <w:b/>
              </w:rPr>
            </w:pPr>
            <w:r w:rsidRPr="00D43A67">
              <w:rPr>
                <w:b/>
              </w:rPr>
              <w:t>No</w:t>
            </w:r>
          </w:p>
        </w:tc>
        <w:tc>
          <w:tcPr>
            <w:tcW w:w="1276" w:type="dxa"/>
          </w:tcPr>
          <w:p w14:paraId="1C363882" w14:textId="77777777" w:rsidR="00572B8E" w:rsidRPr="00D43A67" w:rsidRDefault="00572B8E" w:rsidP="00406C6B">
            <w:pPr>
              <w:spacing w:line="276" w:lineRule="auto"/>
              <w:jc w:val="both"/>
              <w:rPr>
                <w:b/>
              </w:rPr>
            </w:pPr>
            <w:r w:rsidRPr="00D43A67">
              <w:rPr>
                <w:b/>
              </w:rPr>
              <w:t>Size</w:t>
            </w:r>
          </w:p>
        </w:tc>
        <w:tc>
          <w:tcPr>
            <w:tcW w:w="1038" w:type="dxa"/>
          </w:tcPr>
          <w:p w14:paraId="6722935D" w14:textId="77777777" w:rsidR="00572B8E" w:rsidRPr="00D43A67" w:rsidRDefault="00572B8E" w:rsidP="00406C6B">
            <w:pPr>
              <w:spacing w:line="276" w:lineRule="auto"/>
              <w:jc w:val="both"/>
              <w:rPr>
                <w:b/>
              </w:rPr>
            </w:pPr>
            <w:r w:rsidRPr="00D43A67">
              <w:rPr>
                <w:b/>
              </w:rPr>
              <w:t>No</w:t>
            </w:r>
          </w:p>
        </w:tc>
        <w:tc>
          <w:tcPr>
            <w:tcW w:w="1420" w:type="dxa"/>
          </w:tcPr>
          <w:p w14:paraId="347C4335" w14:textId="77777777" w:rsidR="00572B8E" w:rsidRPr="00D43A67" w:rsidRDefault="00572B8E" w:rsidP="00406C6B">
            <w:pPr>
              <w:spacing w:line="276" w:lineRule="auto"/>
              <w:jc w:val="both"/>
              <w:rPr>
                <w:b/>
              </w:rPr>
            </w:pPr>
            <w:r w:rsidRPr="00D43A67">
              <w:rPr>
                <w:b/>
              </w:rPr>
              <w:t>Size</w:t>
            </w:r>
          </w:p>
        </w:tc>
      </w:tr>
      <w:tr w:rsidR="00572B8E" w:rsidRPr="00D43A67" w14:paraId="1ACDD6C9" w14:textId="77777777" w:rsidTr="00406C6B">
        <w:tc>
          <w:tcPr>
            <w:tcW w:w="2518" w:type="dxa"/>
          </w:tcPr>
          <w:p w14:paraId="76D36F61" w14:textId="77777777" w:rsidR="00572B8E" w:rsidRPr="00D43A67" w:rsidRDefault="00572B8E" w:rsidP="00406C6B">
            <w:pPr>
              <w:spacing w:line="276" w:lineRule="auto"/>
              <w:jc w:val="both"/>
            </w:pPr>
            <w:r w:rsidRPr="00D43A67">
              <w:t>Single H6</w:t>
            </w:r>
          </w:p>
        </w:tc>
        <w:tc>
          <w:tcPr>
            <w:tcW w:w="1276" w:type="dxa"/>
          </w:tcPr>
          <w:p w14:paraId="2864E103" w14:textId="77777777" w:rsidR="00572B8E" w:rsidRPr="00D43A67" w:rsidRDefault="00572B8E" w:rsidP="00406C6B">
            <w:pPr>
              <w:spacing w:line="276" w:lineRule="auto"/>
              <w:jc w:val="both"/>
            </w:pPr>
            <w:r w:rsidRPr="00D43A67">
              <w:t>10</w:t>
            </w:r>
            <w:r w:rsidRPr="00D43A67">
              <w:rPr>
                <w:vertAlign w:val="superscript"/>
              </w:rPr>
              <w:t>o</w:t>
            </w:r>
          </w:p>
        </w:tc>
        <w:tc>
          <w:tcPr>
            <w:tcW w:w="992" w:type="dxa"/>
          </w:tcPr>
          <w:p w14:paraId="411904D6" w14:textId="77777777" w:rsidR="00572B8E" w:rsidRPr="00D43A67" w:rsidRDefault="00572B8E" w:rsidP="00406C6B">
            <w:pPr>
              <w:spacing w:line="276" w:lineRule="auto"/>
              <w:jc w:val="both"/>
            </w:pPr>
            <w:r w:rsidRPr="00D43A67">
              <w:t>2</w:t>
            </w:r>
          </w:p>
        </w:tc>
        <w:tc>
          <w:tcPr>
            <w:tcW w:w="1276" w:type="dxa"/>
          </w:tcPr>
          <w:p w14:paraId="77DB49ED" w14:textId="77777777" w:rsidR="00572B8E" w:rsidRPr="00D43A67" w:rsidRDefault="00572B8E" w:rsidP="00406C6B">
            <w:pPr>
              <w:spacing w:line="276" w:lineRule="auto"/>
              <w:jc w:val="both"/>
            </w:pPr>
            <w:r w:rsidRPr="00D43A67">
              <w:t xml:space="preserve">7/8 </w:t>
            </w:r>
          </w:p>
        </w:tc>
        <w:tc>
          <w:tcPr>
            <w:tcW w:w="1038" w:type="dxa"/>
          </w:tcPr>
          <w:p w14:paraId="32AFEE2D" w14:textId="77777777" w:rsidR="00572B8E" w:rsidRPr="00D43A67" w:rsidRDefault="00572B8E" w:rsidP="00406C6B">
            <w:pPr>
              <w:spacing w:line="276" w:lineRule="auto"/>
              <w:jc w:val="both"/>
            </w:pPr>
            <w:r w:rsidRPr="00D43A67">
              <w:t>1</w:t>
            </w:r>
          </w:p>
        </w:tc>
        <w:tc>
          <w:tcPr>
            <w:tcW w:w="1420" w:type="dxa"/>
          </w:tcPr>
          <w:p w14:paraId="22510F8A" w14:textId="77777777" w:rsidR="00572B8E" w:rsidRPr="00D43A67" w:rsidRDefault="00572B8E" w:rsidP="00406C6B">
            <w:pPr>
              <w:spacing w:line="276" w:lineRule="auto"/>
              <w:jc w:val="both"/>
            </w:pPr>
            <w:r w:rsidRPr="00D43A67">
              <w:t xml:space="preserve">7/8 </w:t>
            </w:r>
          </w:p>
        </w:tc>
      </w:tr>
      <w:tr w:rsidR="00572B8E" w:rsidRPr="00D43A67" w14:paraId="1AA65569" w14:textId="77777777" w:rsidTr="00406C6B">
        <w:tc>
          <w:tcPr>
            <w:tcW w:w="2518" w:type="dxa"/>
          </w:tcPr>
          <w:p w14:paraId="65B59297" w14:textId="77777777" w:rsidR="00572B8E" w:rsidRPr="00D43A67" w:rsidRDefault="00572B8E" w:rsidP="00406C6B">
            <w:pPr>
              <w:spacing w:line="276" w:lineRule="auto"/>
              <w:jc w:val="both"/>
            </w:pPr>
            <w:r w:rsidRPr="00D43A67">
              <w:t>Double H13B</w:t>
            </w:r>
          </w:p>
        </w:tc>
        <w:tc>
          <w:tcPr>
            <w:tcW w:w="1276" w:type="dxa"/>
          </w:tcPr>
          <w:p w14:paraId="01C5A631" w14:textId="77777777" w:rsidR="00572B8E" w:rsidRPr="00D43A67" w:rsidRDefault="00572B8E" w:rsidP="00406C6B">
            <w:pPr>
              <w:spacing w:line="276" w:lineRule="auto"/>
              <w:jc w:val="both"/>
            </w:pPr>
            <w:r w:rsidRPr="00D43A67">
              <w:t>20</w:t>
            </w:r>
            <w:r w:rsidRPr="00D43A67">
              <w:rPr>
                <w:vertAlign w:val="superscript"/>
              </w:rPr>
              <w:t>o</w:t>
            </w:r>
          </w:p>
        </w:tc>
        <w:tc>
          <w:tcPr>
            <w:tcW w:w="992" w:type="dxa"/>
          </w:tcPr>
          <w:p w14:paraId="16855888" w14:textId="77777777" w:rsidR="00572B8E" w:rsidRPr="00D43A67" w:rsidRDefault="00572B8E" w:rsidP="00406C6B">
            <w:pPr>
              <w:spacing w:line="276" w:lineRule="auto"/>
              <w:jc w:val="both"/>
            </w:pPr>
            <w:r w:rsidRPr="00D43A67">
              <w:t>5</w:t>
            </w:r>
          </w:p>
        </w:tc>
        <w:tc>
          <w:tcPr>
            <w:tcW w:w="1276" w:type="dxa"/>
          </w:tcPr>
          <w:p w14:paraId="14A20BC3" w14:textId="77777777" w:rsidR="00572B8E" w:rsidRPr="00D43A67" w:rsidRDefault="00572B8E" w:rsidP="00406C6B">
            <w:pPr>
              <w:spacing w:line="276" w:lineRule="auto"/>
              <w:jc w:val="both"/>
            </w:pPr>
            <w:r w:rsidRPr="00D43A67">
              <w:t xml:space="preserve"> 7/8</w:t>
            </w:r>
          </w:p>
        </w:tc>
        <w:tc>
          <w:tcPr>
            <w:tcW w:w="1038" w:type="dxa"/>
          </w:tcPr>
          <w:p w14:paraId="27AA04B8" w14:textId="77777777" w:rsidR="00572B8E" w:rsidRPr="00D43A67" w:rsidRDefault="00572B8E" w:rsidP="00406C6B">
            <w:pPr>
              <w:spacing w:line="276" w:lineRule="auto"/>
              <w:jc w:val="both"/>
            </w:pPr>
            <w:r w:rsidRPr="00D43A67">
              <w:t>5</w:t>
            </w:r>
          </w:p>
        </w:tc>
        <w:tc>
          <w:tcPr>
            <w:tcW w:w="1420" w:type="dxa"/>
          </w:tcPr>
          <w:p w14:paraId="4083C842" w14:textId="77777777" w:rsidR="00572B8E" w:rsidRPr="00D43A67" w:rsidRDefault="00572B8E" w:rsidP="00406C6B">
            <w:pPr>
              <w:spacing w:line="276" w:lineRule="auto"/>
              <w:jc w:val="both"/>
            </w:pPr>
            <w:r w:rsidRPr="00D43A67">
              <w:t xml:space="preserve"> 7/8</w:t>
            </w:r>
          </w:p>
        </w:tc>
      </w:tr>
      <w:tr w:rsidR="00572B8E" w:rsidRPr="00D43A67" w14:paraId="1B5AC722" w14:textId="77777777" w:rsidTr="00406C6B">
        <w:tc>
          <w:tcPr>
            <w:tcW w:w="2518" w:type="dxa"/>
          </w:tcPr>
          <w:p w14:paraId="7A2750EB" w14:textId="77777777" w:rsidR="00572B8E" w:rsidRPr="00D43A67" w:rsidRDefault="00572B8E" w:rsidP="00406C6B">
            <w:pPr>
              <w:spacing w:line="276" w:lineRule="auto"/>
              <w:jc w:val="both"/>
            </w:pPr>
            <w:r w:rsidRPr="00D43A67">
              <w:t>Double H13B</w:t>
            </w:r>
          </w:p>
        </w:tc>
        <w:tc>
          <w:tcPr>
            <w:tcW w:w="1276" w:type="dxa"/>
          </w:tcPr>
          <w:p w14:paraId="515834EA" w14:textId="77777777" w:rsidR="00572B8E" w:rsidRPr="00D43A67" w:rsidRDefault="00572B8E" w:rsidP="00406C6B">
            <w:pPr>
              <w:spacing w:line="276" w:lineRule="auto"/>
              <w:jc w:val="both"/>
            </w:pPr>
            <w:r w:rsidRPr="00D43A67">
              <w:t>30</w:t>
            </w:r>
            <w:r w:rsidRPr="00D43A67">
              <w:rPr>
                <w:vertAlign w:val="superscript"/>
              </w:rPr>
              <w:t>o</w:t>
            </w:r>
          </w:p>
        </w:tc>
        <w:tc>
          <w:tcPr>
            <w:tcW w:w="992" w:type="dxa"/>
          </w:tcPr>
          <w:p w14:paraId="3FF2E46D" w14:textId="77777777" w:rsidR="00572B8E" w:rsidRPr="00D43A67" w:rsidRDefault="00572B8E" w:rsidP="00406C6B">
            <w:pPr>
              <w:spacing w:line="276" w:lineRule="auto"/>
              <w:jc w:val="both"/>
            </w:pPr>
            <w:r w:rsidRPr="00D43A67">
              <w:t>5</w:t>
            </w:r>
          </w:p>
        </w:tc>
        <w:tc>
          <w:tcPr>
            <w:tcW w:w="1276" w:type="dxa"/>
          </w:tcPr>
          <w:p w14:paraId="64320742" w14:textId="77777777" w:rsidR="00572B8E" w:rsidRPr="00D43A67" w:rsidRDefault="00572B8E" w:rsidP="00406C6B">
            <w:pPr>
              <w:spacing w:line="276" w:lineRule="auto"/>
              <w:jc w:val="both"/>
            </w:pPr>
            <w:r w:rsidRPr="00D43A67">
              <w:t xml:space="preserve"> 7/8</w:t>
            </w:r>
          </w:p>
        </w:tc>
        <w:tc>
          <w:tcPr>
            <w:tcW w:w="1038" w:type="dxa"/>
          </w:tcPr>
          <w:p w14:paraId="6E4D4AC3" w14:textId="77777777" w:rsidR="00572B8E" w:rsidRPr="00D43A67" w:rsidRDefault="00572B8E" w:rsidP="00406C6B">
            <w:pPr>
              <w:spacing w:line="276" w:lineRule="auto"/>
              <w:jc w:val="both"/>
            </w:pPr>
            <w:r w:rsidRPr="00D43A67">
              <w:t>5</w:t>
            </w:r>
          </w:p>
        </w:tc>
        <w:tc>
          <w:tcPr>
            <w:tcW w:w="1420" w:type="dxa"/>
          </w:tcPr>
          <w:p w14:paraId="263A083D" w14:textId="77777777" w:rsidR="00572B8E" w:rsidRPr="00D43A67" w:rsidRDefault="00572B8E" w:rsidP="00406C6B">
            <w:pPr>
              <w:spacing w:line="276" w:lineRule="auto"/>
              <w:jc w:val="both"/>
            </w:pPr>
            <w:r w:rsidRPr="00D43A67">
              <w:t xml:space="preserve"> 7/8</w:t>
            </w:r>
          </w:p>
        </w:tc>
      </w:tr>
      <w:tr w:rsidR="00572B8E" w:rsidRPr="00D43A67" w14:paraId="5824BF16" w14:textId="77777777" w:rsidTr="00406C6B">
        <w:tc>
          <w:tcPr>
            <w:tcW w:w="2518" w:type="dxa"/>
          </w:tcPr>
          <w:p w14:paraId="049614F5" w14:textId="77777777" w:rsidR="00572B8E" w:rsidRPr="00D43A67" w:rsidRDefault="00572B8E" w:rsidP="00406C6B">
            <w:pPr>
              <w:spacing w:line="276" w:lineRule="auto"/>
              <w:jc w:val="both"/>
            </w:pPr>
            <w:r w:rsidRPr="00D43A67">
              <w:t>Double H13B</w:t>
            </w:r>
          </w:p>
        </w:tc>
        <w:tc>
          <w:tcPr>
            <w:tcW w:w="1276" w:type="dxa"/>
          </w:tcPr>
          <w:p w14:paraId="0CAEB7ED" w14:textId="77777777" w:rsidR="00572B8E" w:rsidRPr="00D43A67" w:rsidRDefault="00572B8E" w:rsidP="00406C6B">
            <w:pPr>
              <w:spacing w:line="276" w:lineRule="auto"/>
              <w:jc w:val="both"/>
            </w:pPr>
            <w:r w:rsidRPr="00D43A67">
              <w:t>40</w:t>
            </w:r>
            <w:r w:rsidRPr="00D43A67">
              <w:rPr>
                <w:vertAlign w:val="superscript"/>
              </w:rPr>
              <w:t>o</w:t>
            </w:r>
          </w:p>
        </w:tc>
        <w:tc>
          <w:tcPr>
            <w:tcW w:w="992" w:type="dxa"/>
          </w:tcPr>
          <w:p w14:paraId="25D2A610" w14:textId="77777777" w:rsidR="00572B8E" w:rsidRPr="00D43A67" w:rsidRDefault="00572B8E" w:rsidP="00406C6B">
            <w:pPr>
              <w:spacing w:line="276" w:lineRule="auto"/>
              <w:jc w:val="both"/>
            </w:pPr>
            <w:r w:rsidRPr="00D43A67">
              <w:t>5</w:t>
            </w:r>
          </w:p>
        </w:tc>
        <w:tc>
          <w:tcPr>
            <w:tcW w:w="1276" w:type="dxa"/>
          </w:tcPr>
          <w:p w14:paraId="1D3978AD" w14:textId="77777777" w:rsidR="00572B8E" w:rsidRPr="00D43A67" w:rsidRDefault="00572B8E" w:rsidP="00406C6B">
            <w:pPr>
              <w:spacing w:line="276" w:lineRule="auto"/>
              <w:jc w:val="both"/>
            </w:pPr>
            <w:r w:rsidRPr="00D43A67">
              <w:t xml:space="preserve"> 7/8</w:t>
            </w:r>
          </w:p>
        </w:tc>
        <w:tc>
          <w:tcPr>
            <w:tcW w:w="1038" w:type="dxa"/>
          </w:tcPr>
          <w:p w14:paraId="40D7358D" w14:textId="77777777" w:rsidR="00572B8E" w:rsidRPr="00D43A67" w:rsidRDefault="00572B8E" w:rsidP="00406C6B">
            <w:pPr>
              <w:spacing w:line="276" w:lineRule="auto"/>
              <w:jc w:val="both"/>
            </w:pPr>
            <w:r w:rsidRPr="00D43A67">
              <w:t>5</w:t>
            </w:r>
          </w:p>
        </w:tc>
        <w:tc>
          <w:tcPr>
            <w:tcW w:w="1420" w:type="dxa"/>
          </w:tcPr>
          <w:p w14:paraId="1B2E3E9D" w14:textId="77777777" w:rsidR="00572B8E" w:rsidRPr="00D43A67" w:rsidRDefault="00572B8E" w:rsidP="00406C6B">
            <w:pPr>
              <w:spacing w:line="276" w:lineRule="auto"/>
              <w:jc w:val="both"/>
            </w:pPr>
            <w:r w:rsidRPr="00D43A67">
              <w:t xml:space="preserve"> 7/8</w:t>
            </w:r>
          </w:p>
        </w:tc>
      </w:tr>
      <w:tr w:rsidR="00572B8E" w:rsidRPr="00D43A67" w14:paraId="16B56F7D" w14:textId="77777777" w:rsidTr="00406C6B">
        <w:tc>
          <w:tcPr>
            <w:tcW w:w="2518" w:type="dxa"/>
          </w:tcPr>
          <w:p w14:paraId="14C395B9" w14:textId="77777777" w:rsidR="00572B8E" w:rsidRPr="00D43A67" w:rsidRDefault="00572B8E" w:rsidP="00406C6B">
            <w:pPr>
              <w:spacing w:line="276" w:lineRule="auto"/>
              <w:jc w:val="both"/>
            </w:pPr>
            <w:r w:rsidRPr="00D43A67">
              <w:t>Double H13B</w:t>
            </w:r>
          </w:p>
        </w:tc>
        <w:tc>
          <w:tcPr>
            <w:tcW w:w="1276" w:type="dxa"/>
          </w:tcPr>
          <w:p w14:paraId="2E538ECF" w14:textId="77777777" w:rsidR="00572B8E" w:rsidRPr="00D43A67" w:rsidRDefault="00572B8E" w:rsidP="00406C6B">
            <w:pPr>
              <w:spacing w:line="276" w:lineRule="auto"/>
              <w:jc w:val="both"/>
            </w:pPr>
            <w:r w:rsidRPr="00D43A67">
              <w:t>50</w:t>
            </w:r>
            <w:r w:rsidRPr="00D43A67">
              <w:rPr>
                <w:vertAlign w:val="superscript"/>
              </w:rPr>
              <w:t>o</w:t>
            </w:r>
          </w:p>
        </w:tc>
        <w:tc>
          <w:tcPr>
            <w:tcW w:w="992" w:type="dxa"/>
          </w:tcPr>
          <w:p w14:paraId="569A624E" w14:textId="77777777" w:rsidR="00572B8E" w:rsidRPr="00D43A67" w:rsidRDefault="00572B8E" w:rsidP="00406C6B">
            <w:pPr>
              <w:spacing w:line="276" w:lineRule="auto"/>
              <w:jc w:val="both"/>
            </w:pPr>
            <w:r w:rsidRPr="00D43A67">
              <w:t>6</w:t>
            </w:r>
          </w:p>
        </w:tc>
        <w:tc>
          <w:tcPr>
            <w:tcW w:w="1276" w:type="dxa"/>
          </w:tcPr>
          <w:p w14:paraId="7BBA32A2" w14:textId="77777777" w:rsidR="00572B8E" w:rsidRPr="00D43A67" w:rsidRDefault="00572B8E" w:rsidP="00406C6B">
            <w:pPr>
              <w:spacing w:line="276" w:lineRule="auto"/>
              <w:jc w:val="both"/>
            </w:pPr>
            <w:r w:rsidRPr="00D43A67">
              <w:t xml:space="preserve"> 7/8</w:t>
            </w:r>
          </w:p>
        </w:tc>
        <w:tc>
          <w:tcPr>
            <w:tcW w:w="1038" w:type="dxa"/>
          </w:tcPr>
          <w:p w14:paraId="31356B10" w14:textId="77777777" w:rsidR="00572B8E" w:rsidRPr="00D43A67" w:rsidRDefault="00572B8E" w:rsidP="00406C6B">
            <w:pPr>
              <w:spacing w:line="276" w:lineRule="auto"/>
              <w:jc w:val="both"/>
            </w:pPr>
            <w:r w:rsidRPr="00D43A67">
              <w:t>5</w:t>
            </w:r>
          </w:p>
        </w:tc>
        <w:tc>
          <w:tcPr>
            <w:tcW w:w="1420" w:type="dxa"/>
          </w:tcPr>
          <w:p w14:paraId="6959022D" w14:textId="77777777" w:rsidR="00572B8E" w:rsidRPr="00D43A67" w:rsidRDefault="00572B8E" w:rsidP="00406C6B">
            <w:pPr>
              <w:spacing w:line="276" w:lineRule="auto"/>
              <w:jc w:val="both"/>
            </w:pPr>
            <w:r w:rsidRPr="00D43A67">
              <w:t xml:space="preserve"> 7/8</w:t>
            </w:r>
          </w:p>
        </w:tc>
      </w:tr>
      <w:tr w:rsidR="00572B8E" w:rsidRPr="00D43A67" w14:paraId="74AAAC0E" w14:textId="77777777" w:rsidTr="00406C6B">
        <w:tc>
          <w:tcPr>
            <w:tcW w:w="2518" w:type="dxa"/>
          </w:tcPr>
          <w:p w14:paraId="4982BA8B" w14:textId="77777777" w:rsidR="00572B8E" w:rsidRPr="00D43A67" w:rsidRDefault="00572B8E" w:rsidP="00406C6B">
            <w:pPr>
              <w:spacing w:line="276" w:lineRule="auto"/>
              <w:jc w:val="both"/>
            </w:pPr>
            <w:r w:rsidRPr="00D43A67">
              <w:t>Double H13B</w:t>
            </w:r>
          </w:p>
        </w:tc>
        <w:tc>
          <w:tcPr>
            <w:tcW w:w="1276" w:type="dxa"/>
          </w:tcPr>
          <w:p w14:paraId="373B3FD0" w14:textId="77777777" w:rsidR="00572B8E" w:rsidRPr="00D43A67" w:rsidRDefault="00572B8E" w:rsidP="00406C6B">
            <w:pPr>
              <w:spacing w:line="276" w:lineRule="auto"/>
              <w:jc w:val="both"/>
            </w:pPr>
            <w:r w:rsidRPr="00D43A67">
              <w:t>60</w:t>
            </w:r>
            <w:r w:rsidRPr="00D43A67">
              <w:rPr>
                <w:vertAlign w:val="superscript"/>
              </w:rPr>
              <w:t>o</w:t>
            </w:r>
          </w:p>
        </w:tc>
        <w:tc>
          <w:tcPr>
            <w:tcW w:w="992" w:type="dxa"/>
          </w:tcPr>
          <w:p w14:paraId="770BD5D1" w14:textId="77777777" w:rsidR="00572B8E" w:rsidRPr="00D43A67" w:rsidRDefault="00572B8E" w:rsidP="00406C6B">
            <w:pPr>
              <w:spacing w:line="276" w:lineRule="auto"/>
              <w:jc w:val="both"/>
            </w:pPr>
            <w:r w:rsidRPr="00D43A67">
              <w:t>7</w:t>
            </w:r>
          </w:p>
        </w:tc>
        <w:tc>
          <w:tcPr>
            <w:tcW w:w="1276" w:type="dxa"/>
          </w:tcPr>
          <w:p w14:paraId="1C16A92A" w14:textId="77777777" w:rsidR="00572B8E" w:rsidRPr="00D43A67" w:rsidRDefault="00572B8E" w:rsidP="00406C6B">
            <w:pPr>
              <w:spacing w:line="276" w:lineRule="auto"/>
              <w:jc w:val="both"/>
            </w:pPr>
            <w:r w:rsidRPr="00D43A67">
              <w:t xml:space="preserve"> 7/8</w:t>
            </w:r>
          </w:p>
        </w:tc>
        <w:tc>
          <w:tcPr>
            <w:tcW w:w="1038" w:type="dxa"/>
          </w:tcPr>
          <w:p w14:paraId="2C647C03" w14:textId="77777777" w:rsidR="00572B8E" w:rsidRPr="00D43A67" w:rsidRDefault="00572B8E" w:rsidP="00406C6B">
            <w:pPr>
              <w:spacing w:line="276" w:lineRule="auto"/>
              <w:jc w:val="both"/>
            </w:pPr>
            <w:r w:rsidRPr="00D43A67">
              <w:t>5</w:t>
            </w:r>
          </w:p>
        </w:tc>
        <w:tc>
          <w:tcPr>
            <w:tcW w:w="1420" w:type="dxa"/>
          </w:tcPr>
          <w:p w14:paraId="25F64B12" w14:textId="77777777" w:rsidR="00572B8E" w:rsidRPr="00D43A67" w:rsidRDefault="00572B8E" w:rsidP="00406C6B">
            <w:pPr>
              <w:spacing w:line="276" w:lineRule="auto"/>
              <w:jc w:val="both"/>
            </w:pPr>
            <w:r w:rsidRPr="00D43A67">
              <w:t xml:space="preserve"> 7/8</w:t>
            </w:r>
          </w:p>
        </w:tc>
      </w:tr>
      <w:tr w:rsidR="00572B8E" w:rsidRPr="00D43A67" w14:paraId="4A9D7195" w14:textId="77777777" w:rsidTr="00406C6B">
        <w:tc>
          <w:tcPr>
            <w:tcW w:w="2518" w:type="dxa"/>
          </w:tcPr>
          <w:p w14:paraId="52978FF8" w14:textId="77777777" w:rsidR="00572B8E" w:rsidRPr="00D43A67" w:rsidRDefault="00572B8E" w:rsidP="00406C6B">
            <w:pPr>
              <w:spacing w:line="276" w:lineRule="auto"/>
              <w:jc w:val="both"/>
            </w:pPr>
            <w:r w:rsidRPr="00D43A67">
              <w:t>Four pole H14</w:t>
            </w:r>
          </w:p>
        </w:tc>
        <w:tc>
          <w:tcPr>
            <w:tcW w:w="1276" w:type="dxa"/>
          </w:tcPr>
          <w:p w14:paraId="1B7AF2BD" w14:textId="77777777" w:rsidR="00572B8E" w:rsidRPr="00D43A67" w:rsidRDefault="00572B8E" w:rsidP="00406C6B">
            <w:pPr>
              <w:spacing w:line="276" w:lineRule="auto"/>
              <w:jc w:val="both"/>
            </w:pPr>
            <w:r w:rsidRPr="00D43A67">
              <w:t>70</w:t>
            </w:r>
            <w:r w:rsidRPr="00D43A67">
              <w:rPr>
                <w:vertAlign w:val="superscript"/>
              </w:rPr>
              <w:t>o</w:t>
            </w:r>
          </w:p>
        </w:tc>
        <w:tc>
          <w:tcPr>
            <w:tcW w:w="992" w:type="dxa"/>
          </w:tcPr>
          <w:p w14:paraId="56BF07BD" w14:textId="77777777" w:rsidR="00572B8E" w:rsidRPr="00D43A67" w:rsidRDefault="00572B8E" w:rsidP="00406C6B">
            <w:pPr>
              <w:spacing w:line="276" w:lineRule="auto"/>
              <w:jc w:val="both"/>
            </w:pPr>
            <w:r w:rsidRPr="00D43A67">
              <w:t>8</w:t>
            </w:r>
          </w:p>
        </w:tc>
        <w:tc>
          <w:tcPr>
            <w:tcW w:w="1276" w:type="dxa"/>
          </w:tcPr>
          <w:p w14:paraId="7998B7A5" w14:textId="77777777" w:rsidR="00572B8E" w:rsidRPr="00D43A67" w:rsidRDefault="00572B8E" w:rsidP="00406C6B">
            <w:pPr>
              <w:spacing w:line="276" w:lineRule="auto"/>
              <w:jc w:val="both"/>
            </w:pPr>
            <w:r w:rsidRPr="00D43A67">
              <w:t xml:space="preserve"> 7/8</w:t>
            </w:r>
          </w:p>
        </w:tc>
        <w:tc>
          <w:tcPr>
            <w:tcW w:w="1038" w:type="dxa"/>
          </w:tcPr>
          <w:p w14:paraId="72CA3AE9" w14:textId="77777777" w:rsidR="00572B8E" w:rsidRPr="00D43A67" w:rsidRDefault="00572B8E" w:rsidP="00406C6B">
            <w:pPr>
              <w:spacing w:line="276" w:lineRule="auto"/>
              <w:jc w:val="both"/>
            </w:pPr>
            <w:r w:rsidRPr="00D43A67">
              <w:t>8</w:t>
            </w:r>
          </w:p>
        </w:tc>
        <w:tc>
          <w:tcPr>
            <w:tcW w:w="1420" w:type="dxa"/>
          </w:tcPr>
          <w:p w14:paraId="5342F428" w14:textId="77777777" w:rsidR="00572B8E" w:rsidRPr="00D43A67" w:rsidRDefault="00572B8E" w:rsidP="00406C6B">
            <w:pPr>
              <w:spacing w:line="276" w:lineRule="auto"/>
              <w:jc w:val="both"/>
            </w:pPr>
            <w:r w:rsidRPr="00D43A67">
              <w:t xml:space="preserve"> 7/8</w:t>
            </w:r>
          </w:p>
        </w:tc>
      </w:tr>
      <w:tr w:rsidR="00572B8E" w:rsidRPr="00D43A67" w14:paraId="2E31D72A" w14:textId="77777777" w:rsidTr="00406C6B">
        <w:tc>
          <w:tcPr>
            <w:tcW w:w="2518" w:type="dxa"/>
          </w:tcPr>
          <w:p w14:paraId="151B2CCF" w14:textId="77777777" w:rsidR="00572B8E" w:rsidRPr="00D43A67" w:rsidRDefault="00572B8E" w:rsidP="00406C6B">
            <w:pPr>
              <w:spacing w:line="276" w:lineRule="auto"/>
              <w:jc w:val="both"/>
            </w:pPr>
            <w:r w:rsidRPr="00D43A67">
              <w:t>Four pole H14</w:t>
            </w:r>
          </w:p>
        </w:tc>
        <w:tc>
          <w:tcPr>
            <w:tcW w:w="1276" w:type="dxa"/>
          </w:tcPr>
          <w:p w14:paraId="4E92C635" w14:textId="77777777" w:rsidR="00572B8E" w:rsidRPr="00D43A67" w:rsidRDefault="00572B8E" w:rsidP="00406C6B">
            <w:pPr>
              <w:spacing w:line="276" w:lineRule="auto"/>
              <w:jc w:val="both"/>
            </w:pPr>
            <w:r w:rsidRPr="00D43A67">
              <w:t>80</w:t>
            </w:r>
            <w:r w:rsidRPr="00D43A67">
              <w:rPr>
                <w:vertAlign w:val="superscript"/>
              </w:rPr>
              <w:t>o</w:t>
            </w:r>
          </w:p>
        </w:tc>
        <w:tc>
          <w:tcPr>
            <w:tcW w:w="992" w:type="dxa"/>
          </w:tcPr>
          <w:p w14:paraId="6FCAC441" w14:textId="77777777" w:rsidR="00572B8E" w:rsidRPr="00D43A67" w:rsidRDefault="00572B8E" w:rsidP="00406C6B">
            <w:pPr>
              <w:spacing w:line="276" w:lineRule="auto"/>
              <w:jc w:val="both"/>
            </w:pPr>
            <w:r w:rsidRPr="00D43A67">
              <w:t>8</w:t>
            </w:r>
          </w:p>
        </w:tc>
        <w:tc>
          <w:tcPr>
            <w:tcW w:w="1276" w:type="dxa"/>
          </w:tcPr>
          <w:p w14:paraId="50D7EC1F" w14:textId="77777777" w:rsidR="00572B8E" w:rsidRPr="00D43A67" w:rsidRDefault="00572B8E" w:rsidP="00406C6B">
            <w:pPr>
              <w:spacing w:line="276" w:lineRule="auto"/>
              <w:jc w:val="both"/>
            </w:pPr>
            <w:r w:rsidRPr="00D43A67">
              <w:t xml:space="preserve"> 7/8</w:t>
            </w:r>
          </w:p>
        </w:tc>
        <w:tc>
          <w:tcPr>
            <w:tcW w:w="1038" w:type="dxa"/>
          </w:tcPr>
          <w:p w14:paraId="068A3A81" w14:textId="77777777" w:rsidR="00572B8E" w:rsidRPr="00D43A67" w:rsidRDefault="00572B8E" w:rsidP="00406C6B">
            <w:pPr>
              <w:spacing w:line="276" w:lineRule="auto"/>
              <w:jc w:val="both"/>
            </w:pPr>
            <w:r w:rsidRPr="00D43A67">
              <w:t>8</w:t>
            </w:r>
          </w:p>
        </w:tc>
        <w:tc>
          <w:tcPr>
            <w:tcW w:w="1420" w:type="dxa"/>
          </w:tcPr>
          <w:p w14:paraId="7FF32726" w14:textId="77777777" w:rsidR="00572B8E" w:rsidRPr="00D43A67" w:rsidRDefault="00572B8E" w:rsidP="00406C6B">
            <w:pPr>
              <w:spacing w:line="276" w:lineRule="auto"/>
              <w:jc w:val="both"/>
            </w:pPr>
            <w:r w:rsidRPr="00D43A67">
              <w:t xml:space="preserve"> 7/8</w:t>
            </w:r>
          </w:p>
        </w:tc>
      </w:tr>
      <w:tr w:rsidR="00572B8E" w:rsidRPr="00D43A67" w14:paraId="7688FCB8" w14:textId="77777777" w:rsidTr="00406C6B">
        <w:tc>
          <w:tcPr>
            <w:tcW w:w="2518" w:type="dxa"/>
          </w:tcPr>
          <w:p w14:paraId="4918318F" w14:textId="77777777" w:rsidR="00572B8E" w:rsidRPr="00D43A67" w:rsidRDefault="00572B8E" w:rsidP="00406C6B">
            <w:pPr>
              <w:spacing w:line="276" w:lineRule="auto"/>
              <w:jc w:val="both"/>
            </w:pPr>
            <w:r w:rsidRPr="00D43A67">
              <w:t>Four pole H14</w:t>
            </w:r>
          </w:p>
        </w:tc>
        <w:tc>
          <w:tcPr>
            <w:tcW w:w="1276" w:type="dxa"/>
          </w:tcPr>
          <w:p w14:paraId="403229D8" w14:textId="77777777" w:rsidR="00572B8E" w:rsidRPr="00D43A67" w:rsidRDefault="00572B8E" w:rsidP="00406C6B">
            <w:pPr>
              <w:spacing w:line="276" w:lineRule="auto"/>
              <w:jc w:val="both"/>
            </w:pPr>
            <w:r w:rsidRPr="00D43A67">
              <w:t>90</w:t>
            </w:r>
            <w:r w:rsidRPr="00D43A67">
              <w:rPr>
                <w:vertAlign w:val="superscript"/>
              </w:rPr>
              <w:t>o</w:t>
            </w:r>
          </w:p>
        </w:tc>
        <w:tc>
          <w:tcPr>
            <w:tcW w:w="992" w:type="dxa"/>
          </w:tcPr>
          <w:p w14:paraId="5F7C16B6" w14:textId="77777777" w:rsidR="00572B8E" w:rsidRPr="00D43A67" w:rsidRDefault="00572B8E" w:rsidP="00406C6B">
            <w:pPr>
              <w:spacing w:line="276" w:lineRule="auto"/>
              <w:jc w:val="both"/>
            </w:pPr>
            <w:r w:rsidRPr="00D43A67">
              <w:t>8</w:t>
            </w:r>
          </w:p>
        </w:tc>
        <w:tc>
          <w:tcPr>
            <w:tcW w:w="1276" w:type="dxa"/>
          </w:tcPr>
          <w:p w14:paraId="36803CC1" w14:textId="77777777" w:rsidR="00572B8E" w:rsidRPr="00D43A67" w:rsidRDefault="00572B8E" w:rsidP="00406C6B">
            <w:pPr>
              <w:spacing w:line="276" w:lineRule="auto"/>
              <w:jc w:val="both"/>
            </w:pPr>
            <w:r w:rsidRPr="00D43A67">
              <w:t xml:space="preserve"> 7/8</w:t>
            </w:r>
          </w:p>
        </w:tc>
        <w:tc>
          <w:tcPr>
            <w:tcW w:w="1038" w:type="dxa"/>
          </w:tcPr>
          <w:p w14:paraId="70A77C85" w14:textId="77777777" w:rsidR="00572B8E" w:rsidRPr="00D43A67" w:rsidRDefault="00572B8E" w:rsidP="00406C6B">
            <w:pPr>
              <w:spacing w:line="276" w:lineRule="auto"/>
              <w:jc w:val="both"/>
            </w:pPr>
            <w:r w:rsidRPr="00D43A67">
              <w:t>8</w:t>
            </w:r>
          </w:p>
        </w:tc>
        <w:tc>
          <w:tcPr>
            <w:tcW w:w="1420" w:type="dxa"/>
          </w:tcPr>
          <w:p w14:paraId="6460F44C" w14:textId="77777777" w:rsidR="00572B8E" w:rsidRPr="00D43A67" w:rsidRDefault="00572B8E" w:rsidP="00406C6B">
            <w:pPr>
              <w:spacing w:line="276" w:lineRule="auto"/>
              <w:jc w:val="both"/>
            </w:pPr>
            <w:r w:rsidRPr="00D43A67">
              <w:t xml:space="preserve"> 7/8</w:t>
            </w:r>
          </w:p>
        </w:tc>
      </w:tr>
      <w:tr w:rsidR="00572B8E" w:rsidRPr="00D43A67" w14:paraId="27D8FF5B" w14:textId="77777777" w:rsidTr="00406C6B">
        <w:tc>
          <w:tcPr>
            <w:tcW w:w="2518" w:type="dxa"/>
          </w:tcPr>
          <w:p w14:paraId="00541B61" w14:textId="77777777" w:rsidR="00572B8E" w:rsidRPr="00D43A67" w:rsidRDefault="00572B8E" w:rsidP="00406C6B">
            <w:pPr>
              <w:spacing w:line="276" w:lineRule="auto"/>
              <w:jc w:val="both"/>
            </w:pPr>
            <w:r w:rsidRPr="00D43A67">
              <w:t>Double H15</w:t>
            </w:r>
          </w:p>
        </w:tc>
        <w:tc>
          <w:tcPr>
            <w:tcW w:w="1276" w:type="dxa"/>
          </w:tcPr>
          <w:p w14:paraId="35AB0785" w14:textId="77777777" w:rsidR="00572B8E" w:rsidRPr="00D43A67" w:rsidRDefault="00572B8E" w:rsidP="00406C6B">
            <w:pPr>
              <w:spacing w:line="276" w:lineRule="auto"/>
              <w:jc w:val="both"/>
            </w:pPr>
            <w:r w:rsidRPr="00D43A67">
              <w:t>Dead End</w:t>
            </w:r>
          </w:p>
        </w:tc>
        <w:tc>
          <w:tcPr>
            <w:tcW w:w="992" w:type="dxa"/>
          </w:tcPr>
          <w:p w14:paraId="7D4C4465" w14:textId="77777777" w:rsidR="00572B8E" w:rsidRPr="00D43A67" w:rsidRDefault="00572B8E" w:rsidP="00406C6B">
            <w:pPr>
              <w:spacing w:line="276" w:lineRule="auto"/>
              <w:jc w:val="both"/>
            </w:pPr>
            <w:r w:rsidRPr="00D43A67">
              <w:t>6</w:t>
            </w:r>
          </w:p>
        </w:tc>
        <w:tc>
          <w:tcPr>
            <w:tcW w:w="1276" w:type="dxa"/>
          </w:tcPr>
          <w:p w14:paraId="71E8BF10" w14:textId="77777777" w:rsidR="00572B8E" w:rsidRPr="00D43A67" w:rsidRDefault="00572B8E" w:rsidP="00406C6B">
            <w:pPr>
              <w:spacing w:line="276" w:lineRule="auto"/>
              <w:jc w:val="both"/>
            </w:pPr>
            <w:r w:rsidRPr="00D43A67">
              <w:t xml:space="preserve"> 7/8</w:t>
            </w:r>
          </w:p>
        </w:tc>
        <w:tc>
          <w:tcPr>
            <w:tcW w:w="1038" w:type="dxa"/>
          </w:tcPr>
          <w:p w14:paraId="08F6CA11" w14:textId="77777777" w:rsidR="00572B8E" w:rsidRPr="00D43A67" w:rsidRDefault="00572B8E" w:rsidP="00406C6B">
            <w:pPr>
              <w:spacing w:line="276" w:lineRule="auto"/>
              <w:jc w:val="both"/>
            </w:pPr>
            <w:r w:rsidRPr="00D43A67">
              <w:t>6</w:t>
            </w:r>
          </w:p>
        </w:tc>
        <w:tc>
          <w:tcPr>
            <w:tcW w:w="1420" w:type="dxa"/>
          </w:tcPr>
          <w:p w14:paraId="7EB2AE63" w14:textId="77777777" w:rsidR="00572B8E" w:rsidRPr="00D43A67" w:rsidRDefault="00572B8E" w:rsidP="00406C6B">
            <w:pPr>
              <w:spacing w:line="276" w:lineRule="auto"/>
              <w:jc w:val="both"/>
            </w:pPr>
            <w:r w:rsidRPr="00D43A67">
              <w:t xml:space="preserve"> 7/8</w:t>
            </w:r>
          </w:p>
        </w:tc>
      </w:tr>
    </w:tbl>
    <w:p w14:paraId="4AC91568" w14:textId="77777777" w:rsidR="00572B8E" w:rsidRPr="00D43A67" w:rsidRDefault="00572B8E" w:rsidP="00572B8E">
      <w:pPr>
        <w:spacing w:line="276" w:lineRule="auto"/>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8"/>
        <w:gridCol w:w="1276"/>
        <w:gridCol w:w="992"/>
        <w:gridCol w:w="1276"/>
        <w:gridCol w:w="1038"/>
        <w:gridCol w:w="1420"/>
      </w:tblGrid>
      <w:tr w:rsidR="00572B8E" w:rsidRPr="00D43A67" w14:paraId="06637DC5" w14:textId="77777777" w:rsidTr="00406C6B">
        <w:trPr>
          <w:cantSplit/>
        </w:trPr>
        <w:tc>
          <w:tcPr>
            <w:tcW w:w="8520" w:type="dxa"/>
            <w:gridSpan w:val="6"/>
          </w:tcPr>
          <w:p w14:paraId="1F471E56" w14:textId="77777777" w:rsidR="00572B8E" w:rsidRPr="00D43A67" w:rsidRDefault="00572B8E" w:rsidP="00406C6B">
            <w:pPr>
              <w:spacing w:line="276" w:lineRule="auto"/>
              <w:jc w:val="both"/>
            </w:pPr>
            <w:r w:rsidRPr="00D43A67">
              <w:rPr>
                <w:b/>
              </w:rPr>
              <w:t xml:space="preserve">11 &amp; 33 </w:t>
            </w:r>
            <w:proofErr w:type="spellStart"/>
            <w:r w:rsidRPr="00D43A67">
              <w:rPr>
                <w:b/>
              </w:rPr>
              <w:t>kv</w:t>
            </w:r>
            <w:proofErr w:type="spellEnd"/>
            <w:r w:rsidRPr="00D43A67">
              <w:rPr>
                <w:b/>
              </w:rPr>
              <w:t xml:space="preserve"> 148 mm</w:t>
            </w:r>
            <w:r w:rsidRPr="00D43A67">
              <w:rPr>
                <w:b/>
                <w:vertAlign w:val="superscript"/>
              </w:rPr>
              <w:t>2</w:t>
            </w:r>
            <w:r w:rsidRPr="00D43A67">
              <w:rPr>
                <w:b/>
              </w:rPr>
              <w:t xml:space="preserve">  AAAC   3 Wire + 55mm</w:t>
            </w:r>
            <w:r w:rsidRPr="00D43A67">
              <w:rPr>
                <w:b/>
                <w:vertAlign w:val="superscript"/>
              </w:rPr>
              <w:t>2</w:t>
            </w:r>
            <w:r w:rsidRPr="00D43A67">
              <w:rPr>
                <w:b/>
              </w:rPr>
              <w:t xml:space="preserve"> Earth Wire</w:t>
            </w:r>
          </w:p>
        </w:tc>
      </w:tr>
      <w:tr w:rsidR="00572B8E" w:rsidRPr="00D43A67" w14:paraId="49BAF3C8" w14:textId="77777777" w:rsidTr="00406C6B">
        <w:trPr>
          <w:cantSplit/>
        </w:trPr>
        <w:tc>
          <w:tcPr>
            <w:tcW w:w="2518" w:type="dxa"/>
            <w:vAlign w:val="center"/>
          </w:tcPr>
          <w:p w14:paraId="31DCAEB5" w14:textId="77777777" w:rsidR="00572B8E" w:rsidRPr="00D43A67" w:rsidRDefault="00572B8E" w:rsidP="00406C6B">
            <w:pPr>
              <w:pStyle w:val="Heading1"/>
              <w:spacing w:line="276" w:lineRule="auto"/>
              <w:jc w:val="both"/>
            </w:pPr>
            <w:r w:rsidRPr="00D43A67">
              <w:t>Pole Type</w:t>
            </w:r>
          </w:p>
        </w:tc>
        <w:tc>
          <w:tcPr>
            <w:tcW w:w="1276" w:type="dxa"/>
          </w:tcPr>
          <w:p w14:paraId="7A271BCF" w14:textId="77777777" w:rsidR="00572B8E" w:rsidRPr="00D43A67" w:rsidRDefault="00572B8E" w:rsidP="00406C6B">
            <w:pPr>
              <w:spacing w:line="276" w:lineRule="auto"/>
              <w:jc w:val="both"/>
              <w:rPr>
                <w:b/>
              </w:rPr>
            </w:pPr>
            <w:r w:rsidRPr="00D43A67">
              <w:rPr>
                <w:b/>
              </w:rPr>
              <w:t>Angle of Deviation</w:t>
            </w:r>
          </w:p>
        </w:tc>
        <w:tc>
          <w:tcPr>
            <w:tcW w:w="2268" w:type="dxa"/>
            <w:gridSpan w:val="2"/>
          </w:tcPr>
          <w:p w14:paraId="4962CE08" w14:textId="77777777" w:rsidR="00572B8E" w:rsidRPr="00D43A67" w:rsidRDefault="00572B8E" w:rsidP="00406C6B">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14:paraId="6E86F03B" w14:textId="77777777" w:rsidR="00572B8E" w:rsidRPr="00D43A67" w:rsidRDefault="00572B8E" w:rsidP="00406C6B">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572B8E" w:rsidRPr="00D43A67" w14:paraId="4D129A77" w14:textId="77777777" w:rsidTr="00406C6B">
        <w:tc>
          <w:tcPr>
            <w:tcW w:w="2518" w:type="dxa"/>
          </w:tcPr>
          <w:p w14:paraId="24270C4F" w14:textId="77777777" w:rsidR="00572B8E" w:rsidRPr="00D43A67" w:rsidRDefault="00572B8E" w:rsidP="00406C6B">
            <w:pPr>
              <w:spacing w:line="276" w:lineRule="auto"/>
              <w:jc w:val="both"/>
              <w:rPr>
                <w:b/>
              </w:rPr>
            </w:pPr>
          </w:p>
        </w:tc>
        <w:tc>
          <w:tcPr>
            <w:tcW w:w="1276" w:type="dxa"/>
          </w:tcPr>
          <w:p w14:paraId="09100593" w14:textId="77777777" w:rsidR="00572B8E" w:rsidRPr="00D43A67" w:rsidRDefault="00572B8E" w:rsidP="00406C6B">
            <w:pPr>
              <w:spacing w:line="276" w:lineRule="auto"/>
              <w:jc w:val="both"/>
              <w:rPr>
                <w:b/>
              </w:rPr>
            </w:pPr>
          </w:p>
        </w:tc>
        <w:tc>
          <w:tcPr>
            <w:tcW w:w="992" w:type="dxa"/>
          </w:tcPr>
          <w:p w14:paraId="46B287D5" w14:textId="77777777" w:rsidR="00572B8E" w:rsidRPr="00D43A67" w:rsidRDefault="00572B8E" w:rsidP="00406C6B">
            <w:pPr>
              <w:spacing w:line="276" w:lineRule="auto"/>
              <w:jc w:val="both"/>
              <w:rPr>
                <w:b/>
              </w:rPr>
            </w:pPr>
            <w:r w:rsidRPr="00D43A67">
              <w:rPr>
                <w:b/>
              </w:rPr>
              <w:t>No</w:t>
            </w:r>
          </w:p>
        </w:tc>
        <w:tc>
          <w:tcPr>
            <w:tcW w:w="1276" w:type="dxa"/>
          </w:tcPr>
          <w:p w14:paraId="4A11CF65" w14:textId="77777777" w:rsidR="00572B8E" w:rsidRPr="00D43A67" w:rsidRDefault="00572B8E" w:rsidP="00406C6B">
            <w:pPr>
              <w:spacing w:line="276" w:lineRule="auto"/>
              <w:jc w:val="both"/>
              <w:rPr>
                <w:b/>
              </w:rPr>
            </w:pPr>
            <w:r w:rsidRPr="00D43A67">
              <w:rPr>
                <w:b/>
              </w:rPr>
              <w:t>Size</w:t>
            </w:r>
          </w:p>
        </w:tc>
        <w:tc>
          <w:tcPr>
            <w:tcW w:w="1038" w:type="dxa"/>
          </w:tcPr>
          <w:p w14:paraId="284E2771" w14:textId="77777777" w:rsidR="00572B8E" w:rsidRPr="00D43A67" w:rsidRDefault="00572B8E" w:rsidP="00406C6B">
            <w:pPr>
              <w:spacing w:line="276" w:lineRule="auto"/>
              <w:jc w:val="both"/>
              <w:rPr>
                <w:b/>
              </w:rPr>
            </w:pPr>
            <w:r w:rsidRPr="00D43A67">
              <w:rPr>
                <w:b/>
              </w:rPr>
              <w:t>No</w:t>
            </w:r>
          </w:p>
        </w:tc>
        <w:tc>
          <w:tcPr>
            <w:tcW w:w="1420" w:type="dxa"/>
          </w:tcPr>
          <w:p w14:paraId="594BD40B" w14:textId="77777777" w:rsidR="00572B8E" w:rsidRPr="00D43A67" w:rsidRDefault="00572B8E" w:rsidP="00406C6B">
            <w:pPr>
              <w:spacing w:line="276" w:lineRule="auto"/>
              <w:jc w:val="both"/>
              <w:rPr>
                <w:b/>
              </w:rPr>
            </w:pPr>
            <w:r w:rsidRPr="00D43A67">
              <w:rPr>
                <w:b/>
              </w:rPr>
              <w:t>Size</w:t>
            </w:r>
          </w:p>
        </w:tc>
      </w:tr>
      <w:tr w:rsidR="00572B8E" w:rsidRPr="00D43A67" w14:paraId="20A206BD" w14:textId="77777777" w:rsidTr="00406C6B">
        <w:tc>
          <w:tcPr>
            <w:tcW w:w="2518" w:type="dxa"/>
          </w:tcPr>
          <w:p w14:paraId="5DBC935B" w14:textId="77777777" w:rsidR="00572B8E" w:rsidRPr="00D43A67" w:rsidRDefault="00572B8E" w:rsidP="00406C6B">
            <w:pPr>
              <w:spacing w:line="276" w:lineRule="auto"/>
              <w:jc w:val="both"/>
            </w:pPr>
            <w:r w:rsidRPr="00D43A67">
              <w:t>Single H6</w:t>
            </w:r>
          </w:p>
        </w:tc>
        <w:tc>
          <w:tcPr>
            <w:tcW w:w="1276" w:type="dxa"/>
          </w:tcPr>
          <w:p w14:paraId="266DF8E1" w14:textId="77777777" w:rsidR="00572B8E" w:rsidRPr="00D43A67" w:rsidRDefault="00572B8E" w:rsidP="00406C6B">
            <w:pPr>
              <w:spacing w:line="276" w:lineRule="auto"/>
              <w:jc w:val="both"/>
            </w:pPr>
            <w:r w:rsidRPr="00D43A67">
              <w:t>10</w:t>
            </w:r>
            <w:r w:rsidRPr="00D43A67">
              <w:rPr>
                <w:vertAlign w:val="superscript"/>
              </w:rPr>
              <w:t>o</w:t>
            </w:r>
          </w:p>
        </w:tc>
        <w:tc>
          <w:tcPr>
            <w:tcW w:w="992" w:type="dxa"/>
          </w:tcPr>
          <w:p w14:paraId="63F19C03" w14:textId="77777777" w:rsidR="00572B8E" w:rsidRPr="00D43A67" w:rsidRDefault="00572B8E" w:rsidP="00406C6B">
            <w:pPr>
              <w:spacing w:line="276" w:lineRule="auto"/>
              <w:jc w:val="both"/>
            </w:pPr>
            <w:r w:rsidRPr="00D43A67">
              <w:t>2</w:t>
            </w:r>
          </w:p>
        </w:tc>
        <w:tc>
          <w:tcPr>
            <w:tcW w:w="1276" w:type="dxa"/>
          </w:tcPr>
          <w:p w14:paraId="46FB1BD8" w14:textId="77777777" w:rsidR="00572B8E" w:rsidRPr="00D43A67" w:rsidRDefault="00572B8E" w:rsidP="00406C6B">
            <w:pPr>
              <w:spacing w:line="276" w:lineRule="auto"/>
              <w:jc w:val="both"/>
            </w:pPr>
            <w:r w:rsidRPr="00D43A67">
              <w:t xml:space="preserve"> 7/8</w:t>
            </w:r>
          </w:p>
        </w:tc>
        <w:tc>
          <w:tcPr>
            <w:tcW w:w="1038" w:type="dxa"/>
          </w:tcPr>
          <w:p w14:paraId="2A6817DE" w14:textId="77777777" w:rsidR="00572B8E" w:rsidRPr="00D43A67" w:rsidRDefault="00572B8E" w:rsidP="00406C6B">
            <w:pPr>
              <w:spacing w:line="276" w:lineRule="auto"/>
              <w:jc w:val="both"/>
            </w:pPr>
            <w:r w:rsidRPr="00D43A67">
              <w:t>2</w:t>
            </w:r>
          </w:p>
        </w:tc>
        <w:tc>
          <w:tcPr>
            <w:tcW w:w="1420" w:type="dxa"/>
          </w:tcPr>
          <w:p w14:paraId="766876C9" w14:textId="77777777" w:rsidR="00572B8E" w:rsidRPr="00D43A67" w:rsidRDefault="00572B8E" w:rsidP="00406C6B">
            <w:pPr>
              <w:spacing w:line="276" w:lineRule="auto"/>
              <w:jc w:val="both"/>
            </w:pPr>
            <w:r w:rsidRPr="00D43A67">
              <w:t xml:space="preserve"> 7/8</w:t>
            </w:r>
          </w:p>
        </w:tc>
      </w:tr>
      <w:tr w:rsidR="00572B8E" w:rsidRPr="00D43A67" w14:paraId="695301DF" w14:textId="77777777" w:rsidTr="00406C6B">
        <w:tc>
          <w:tcPr>
            <w:tcW w:w="2518" w:type="dxa"/>
          </w:tcPr>
          <w:p w14:paraId="02E9551C" w14:textId="77777777" w:rsidR="00572B8E" w:rsidRPr="00D43A67" w:rsidRDefault="00572B8E" w:rsidP="00406C6B">
            <w:pPr>
              <w:spacing w:line="276" w:lineRule="auto"/>
              <w:jc w:val="both"/>
            </w:pPr>
            <w:r w:rsidRPr="00D43A67">
              <w:t>Double H13B</w:t>
            </w:r>
          </w:p>
        </w:tc>
        <w:tc>
          <w:tcPr>
            <w:tcW w:w="1276" w:type="dxa"/>
          </w:tcPr>
          <w:p w14:paraId="4C72BB7C" w14:textId="77777777" w:rsidR="00572B8E" w:rsidRPr="00D43A67" w:rsidRDefault="00572B8E" w:rsidP="00406C6B">
            <w:pPr>
              <w:spacing w:line="276" w:lineRule="auto"/>
              <w:jc w:val="both"/>
            </w:pPr>
            <w:r w:rsidRPr="00D43A67">
              <w:t>20</w:t>
            </w:r>
            <w:r w:rsidRPr="00D43A67">
              <w:rPr>
                <w:vertAlign w:val="superscript"/>
              </w:rPr>
              <w:t>o</w:t>
            </w:r>
          </w:p>
        </w:tc>
        <w:tc>
          <w:tcPr>
            <w:tcW w:w="992" w:type="dxa"/>
          </w:tcPr>
          <w:p w14:paraId="688F533F" w14:textId="77777777" w:rsidR="00572B8E" w:rsidRPr="00D43A67" w:rsidRDefault="00572B8E" w:rsidP="00406C6B">
            <w:pPr>
              <w:spacing w:line="276" w:lineRule="auto"/>
              <w:jc w:val="both"/>
            </w:pPr>
            <w:r w:rsidRPr="00D43A67">
              <w:t>5</w:t>
            </w:r>
          </w:p>
        </w:tc>
        <w:tc>
          <w:tcPr>
            <w:tcW w:w="1276" w:type="dxa"/>
          </w:tcPr>
          <w:p w14:paraId="5D798881" w14:textId="77777777" w:rsidR="00572B8E" w:rsidRPr="00D43A67" w:rsidRDefault="00572B8E" w:rsidP="00406C6B">
            <w:pPr>
              <w:spacing w:line="276" w:lineRule="auto"/>
              <w:jc w:val="both"/>
            </w:pPr>
            <w:r w:rsidRPr="00D43A67">
              <w:t xml:space="preserve"> 7/8</w:t>
            </w:r>
          </w:p>
        </w:tc>
        <w:tc>
          <w:tcPr>
            <w:tcW w:w="1038" w:type="dxa"/>
          </w:tcPr>
          <w:p w14:paraId="1A7696EE" w14:textId="77777777" w:rsidR="00572B8E" w:rsidRPr="00D43A67" w:rsidRDefault="00572B8E" w:rsidP="00406C6B">
            <w:pPr>
              <w:spacing w:line="276" w:lineRule="auto"/>
              <w:jc w:val="both"/>
            </w:pPr>
            <w:r w:rsidRPr="00D43A67">
              <w:t>5</w:t>
            </w:r>
          </w:p>
        </w:tc>
        <w:tc>
          <w:tcPr>
            <w:tcW w:w="1420" w:type="dxa"/>
          </w:tcPr>
          <w:p w14:paraId="5288E8AC" w14:textId="77777777" w:rsidR="00572B8E" w:rsidRPr="00D43A67" w:rsidRDefault="00572B8E" w:rsidP="00406C6B">
            <w:pPr>
              <w:spacing w:line="276" w:lineRule="auto"/>
              <w:jc w:val="both"/>
            </w:pPr>
            <w:r w:rsidRPr="00D43A67">
              <w:t xml:space="preserve"> 7/8</w:t>
            </w:r>
          </w:p>
        </w:tc>
      </w:tr>
      <w:tr w:rsidR="00572B8E" w:rsidRPr="00D43A67" w14:paraId="03D02FFF" w14:textId="77777777" w:rsidTr="00406C6B">
        <w:tc>
          <w:tcPr>
            <w:tcW w:w="2518" w:type="dxa"/>
          </w:tcPr>
          <w:p w14:paraId="307BBDBA" w14:textId="77777777" w:rsidR="00572B8E" w:rsidRPr="00D43A67" w:rsidRDefault="00572B8E" w:rsidP="00406C6B">
            <w:pPr>
              <w:spacing w:line="276" w:lineRule="auto"/>
              <w:jc w:val="both"/>
            </w:pPr>
            <w:r w:rsidRPr="00D43A67">
              <w:t>Double H13B</w:t>
            </w:r>
          </w:p>
        </w:tc>
        <w:tc>
          <w:tcPr>
            <w:tcW w:w="1276" w:type="dxa"/>
          </w:tcPr>
          <w:p w14:paraId="162A49C3" w14:textId="77777777" w:rsidR="00572B8E" w:rsidRPr="00D43A67" w:rsidRDefault="00572B8E" w:rsidP="00406C6B">
            <w:pPr>
              <w:spacing w:line="276" w:lineRule="auto"/>
              <w:jc w:val="both"/>
            </w:pPr>
            <w:r w:rsidRPr="00D43A67">
              <w:t>30</w:t>
            </w:r>
            <w:r w:rsidRPr="00D43A67">
              <w:rPr>
                <w:vertAlign w:val="superscript"/>
              </w:rPr>
              <w:t>o</w:t>
            </w:r>
          </w:p>
        </w:tc>
        <w:tc>
          <w:tcPr>
            <w:tcW w:w="992" w:type="dxa"/>
          </w:tcPr>
          <w:p w14:paraId="6F5C725D" w14:textId="77777777" w:rsidR="00572B8E" w:rsidRPr="00D43A67" w:rsidRDefault="00572B8E" w:rsidP="00406C6B">
            <w:pPr>
              <w:spacing w:line="276" w:lineRule="auto"/>
              <w:jc w:val="both"/>
            </w:pPr>
            <w:r w:rsidRPr="00D43A67">
              <w:t>5</w:t>
            </w:r>
          </w:p>
        </w:tc>
        <w:tc>
          <w:tcPr>
            <w:tcW w:w="1276" w:type="dxa"/>
          </w:tcPr>
          <w:p w14:paraId="489C4049" w14:textId="77777777" w:rsidR="00572B8E" w:rsidRPr="00D43A67" w:rsidRDefault="00572B8E" w:rsidP="00406C6B">
            <w:pPr>
              <w:spacing w:line="276" w:lineRule="auto"/>
              <w:jc w:val="both"/>
            </w:pPr>
            <w:r w:rsidRPr="00D43A67">
              <w:t xml:space="preserve"> 7/8</w:t>
            </w:r>
          </w:p>
        </w:tc>
        <w:tc>
          <w:tcPr>
            <w:tcW w:w="1038" w:type="dxa"/>
          </w:tcPr>
          <w:p w14:paraId="2D5B1CF1" w14:textId="77777777" w:rsidR="00572B8E" w:rsidRPr="00D43A67" w:rsidRDefault="00572B8E" w:rsidP="00406C6B">
            <w:pPr>
              <w:spacing w:line="276" w:lineRule="auto"/>
              <w:jc w:val="both"/>
            </w:pPr>
            <w:r w:rsidRPr="00D43A67">
              <w:t>5</w:t>
            </w:r>
          </w:p>
        </w:tc>
        <w:tc>
          <w:tcPr>
            <w:tcW w:w="1420" w:type="dxa"/>
          </w:tcPr>
          <w:p w14:paraId="1B721D06" w14:textId="77777777" w:rsidR="00572B8E" w:rsidRPr="00D43A67" w:rsidRDefault="00572B8E" w:rsidP="00406C6B">
            <w:pPr>
              <w:spacing w:line="276" w:lineRule="auto"/>
              <w:jc w:val="both"/>
            </w:pPr>
            <w:r w:rsidRPr="00D43A67">
              <w:t xml:space="preserve"> 7/8</w:t>
            </w:r>
          </w:p>
        </w:tc>
      </w:tr>
      <w:tr w:rsidR="00572B8E" w:rsidRPr="00D43A67" w14:paraId="519B2723" w14:textId="77777777" w:rsidTr="00406C6B">
        <w:tc>
          <w:tcPr>
            <w:tcW w:w="2518" w:type="dxa"/>
          </w:tcPr>
          <w:p w14:paraId="64CE01AE" w14:textId="77777777" w:rsidR="00572B8E" w:rsidRPr="00D43A67" w:rsidRDefault="00572B8E" w:rsidP="00406C6B">
            <w:pPr>
              <w:spacing w:line="276" w:lineRule="auto"/>
              <w:jc w:val="both"/>
            </w:pPr>
            <w:r w:rsidRPr="00D43A67">
              <w:t>Double H13B</w:t>
            </w:r>
          </w:p>
        </w:tc>
        <w:tc>
          <w:tcPr>
            <w:tcW w:w="1276" w:type="dxa"/>
          </w:tcPr>
          <w:p w14:paraId="4E236B51" w14:textId="77777777" w:rsidR="00572B8E" w:rsidRPr="00D43A67" w:rsidRDefault="00572B8E" w:rsidP="00406C6B">
            <w:pPr>
              <w:spacing w:line="276" w:lineRule="auto"/>
              <w:jc w:val="both"/>
            </w:pPr>
            <w:r w:rsidRPr="00D43A67">
              <w:t>40</w:t>
            </w:r>
            <w:r w:rsidRPr="00D43A67">
              <w:rPr>
                <w:vertAlign w:val="superscript"/>
              </w:rPr>
              <w:t>o</w:t>
            </w:r>
          </w:p>
        </w:tc>
        <w:tc>
          <w:tcPr>
            <w:tcW w:w="992" w:type="dxa"/>
          </w:tcPr>
          <w:p w14:paraId="3FD8ECF9" w14:textId="77777777" w:rsidR="00572B8E" w:rsidRPr="00D43A67" w:rsidRDefault="00572B8E" w:rsidP="00406C6B">
            <w:pPr>
              <w:spacing w:line="276" w:lineRule="auto"/>
              <w:jc w:val="both"/>
            </w:pPr>
            <w:r w:rsidRPr="00D43A67">
              <w:t>6</w:t>
            </w:r>
          </w:p>
        </w:tc>
        <w:tc>
          <w:tcPr>
            <w:tcW w:w="1276" w:type="dxa"/>
          </w:tcPr>
          <w:p w14:paraId="0007F18A" w14:textId="77777777" w:rsidR="00572B8E" w:rsidRPr="00D43A67" w:rsidRDefault="00572B8E" w:rsidP="00406C6B">
            <w:pPr>
              <w:spacing w:line="276" w:lineRule="auto"/>
              <w:jc w:val="both"/>
            </w:pPr>
            <w:r w:rsidRPr="00D43A67">
              <w:t xml:space="preserve"> 7/8</w:t>
            </w:r>
          </w:p>
        </w:tc>
        <w:tc>
          <w:tcPr>
            <w:tcW w:w="1038" w:type="dxa"/>
          </w:tcPr>
          <w:p w14:paraId="4BC9EFE2" w14:textId="77777777" w:rsidR="00572B8E" w:rsidRPr="00D43A67" w:rsidRDefault="00572B8E" w:rsidP="00406C6B">
            <w:pPr>
              <w:spacing w:line="276" w:lineRule="auto"/>
              <w:jc w:val="both"/>
            </w:pPr>
            <w:r w:rsidRPr="00D43A67">
              <w:t>5</w:t>
            </w:r>
          </w:p>
        </w:tc>
        <w:tc>
          <w:tcPr>
            <w:tcW w:w="1420" w:type="dxa"/>
          </w:tcPr>
          <w:p w14:paraId="1D048626" w14:textId="77777777" w:rsidR="00572B8E" w:rsidRPr="00D43A67" w:rsidRDefault="00572B8E" w:rsidP="00406C6B">
            <w:pPr>
              <w:spacing w:line="276" w:lineRule="auto"/>
              <w:jc w:val="both"/>
            </w:pPr>
            <w:r w:rsidRPr="00D43A67">
              <w:t xml:space="preserve"> 7/8</w:t>
            </w:r>
          </w:p>
        </w:tc>
      </w:tr>
      <w:tr w:rsidR="00572B8E" w:rsidRPr="00D43A67" w14:paraId="45D5FAEF" w14:textId="77777777" w:rsidTr="00406C6B">
        <w:tc>
          <w:tcPr>
            <w:tcW w:w="2518" w:type="dxa"/>
          </w:tcPr>
          <w:p w14:paraId="4839408E" w14:textId="77777777" w:rsidR="00572B8E" w:rsidRPr="00D43A67" w:rsidRDefault="00572B8E" w:rsidP="00406C6B">
            <w:pPr>
              <w:spacing w:line="276" w:lineRule="auto"/>
              <w:jc w:val="both"/>
            </w:pPr>
            <w:r w:rsidRPr="00D43A67">
              <w:t>Double H13B</w:t>
            </w:r>
          </w:p>
        </w:tc>
        <w:tc>
          <w:tcPr>
            <w:tcW w:w="1276" w:type="dxa"/>
          </w:tcPr>
          <w:p w14:paraId="576E756E" w14:textId="77777777" w:rsidR="00572B8E" w:rsidRPr="00D43A67" w:rsidRDefault="00572B8E" w:rsidP="00406C6B">
            <w:pPr>
              <w:spacing w:line="276" w:lineRule="auto"/>
              <w:jc w:val="both"/>
            </w:pPr>
            <w:r w:rsidRPr="00D43A67">
              <w:t>50</w:t>
            </w:r>
            <w:r w:rsidRPr="00D43A67">
              <w:rPr>
                <w:vertAlign w:val="superscript"/>
              </w:rPr>
              <w:t>o</w:t>
            </w:r>
          </w:p>
        </w:tc>
        <w:tc>
          <w:tcPr>
            <w:tcW w:w="992" w:type="dxa"/>
          </w:tcPr>
          <w:p w14:paraId="439BE1BD" w14:textId="77777777" w:rsidR="00572B8E" w:rsidRPr="00D43A67" w:rsidRDefault="00572B8E" w:rsidP="00406C6B">
            <w:pPr>
              <w:spacing w:line="276" w:lineRule="auto"/>
              <w:jc w:val="both"/>
            </w:pPr>
            <w:r w:rsidRPr="00D43A67">
              <w:t>7</w:t>
            </w:r>
          </w:p>
        </w:tc>
        <w:tc>
          <w:tcPr>
            <w:tcW w:w="1276" w:type="dxa"/>
          </w:tcPr>
          <w:p w14:paraId="4E2FF543" w14:textId="77777777" w:rsidR="00572B8E" w:rsidRPr="00D43A67" w:rsidRDefault="00572B8E" w:rsidP="00406C6B">
            <w:pPr>
              <w:spacing w:line="276" w:lineRule="auto"/>
              <w:jc w:val="both"/>
            </w:pPr>
            <w:r w:rsidRPr="00D43A67">
              <w:t xml:space="preserve"> 7/8</w:t>
            </w:r>
          </w:p>
        </w:tc>
        <w:tc>
          <w:tcPr>
            <w:tcW w:w="1038" w:type="dxa"/>
          </w:tcPr>
          <w:p w14:paraId="20E0F0DF" w14:textId="77777777" w:rsidR="00572B8E" w:rsidRPr="00D43A67" w:rsidRDefault="00572B8E" w:rsidP="00406C6B">
            <w:pPr>
              <w:spacing w:line="276" w:lineRule="auto"/>
              <w:jc w:val="both"/>
            </w:pPr>
            <w:r w:rsidRPr="00D43A67">
              <w:t>5</w:t>
            </w:r>
          </w:p>
        </w:tc>
        <w:tc>
          <w:tcPr>
            <w:tcW w:w="1420" w:type="dxa"/>
          </w:tcPr>
          <w:p w14:paraId="70855335" w14:textId="77777777" w:rsidR="00572B8E" w:rsidRPr="00D43A67" w:rsidRDefault="00572B8E" w:rsidP="00406C6B">
            <w:pPr>
              <w:spacing w:line="276" w:lineRule="auto"/>
              <w:jc w:val="both"/>
            </w:pPr>
            <w:r w:rsidRPr="00D43A67">
              <w:t xml:space="preserve"> 7/8</w:t>
            </w:r>
          </w:p>
        </w:tc>
      </w:tr>
      <w:tr w:rsidR="00572B8E" w:rsidRPr="00D43A67" w14:paraId="6F0DBA3C" w14:textId="77777777" w:rsidTr="00406C6B">
        <w:tc>
          <w:tcPr>
            <w:tcW w:w="2518" w:type="dxa"/>
          </w:tcPr>
          <w:p w14:paraId="3D088535" w14:textId="77777777" w:rsidR="00572B8E" w:rsidRPr="00D43A67" w:rsidRDefault="00572B8E" w:rsidP="00406C6B">
            <w:pPr>
              <w:spacing w:line="276" w:lineRule="auto"/>
              <w:jc w:val="both"/>
            </w:pPr>
            <w:r w:rsidRPr="00D43A67">
              <w:t>Double H13B</w:t>
            </w:r>
          </w:p>
        </w:tc>
        <w:tc>
          <w:tcPr>
            <w:tcW w:w="1276" w:type="dxa"/>
          </w:tcPr>
          <w:p w14:paraId="0AEB08B1" w14:textId="77777777" w:rsidR="00572B8E" w:rsidRPr="00D43A67" w:rsidRDefault="00572B8E" w:rsidP="00406C6B">
            <w:pPr>
              <w:spacing w:line="276" w:lineRule="auto"/>
              <w:jc w:val="both"/>
            </w:pPr>
            <w:r w:rsidRPr="00D43A67">
              <w:t>60</w:t>
            </w:r>
            <w:r w:rsidRPr="00D43A67">
              <w:rPr>
                <w:vertAlign w:val="superscript"/>
              </w:rPr>
              <w:t>o</w:t>
            </w:r>
          </w:p>
        </w:tc>
        <w:tc>
          <w:tcPr>
            <w:tcW w:w="992" w:type="dxa"/>
          </w:tcPr>
          <w:p w14:paraId="75B917E2" w14:textId="77777777" w:rsidR="00572B8E" w:rsidRPr="00D43A67" w:rsidRDefault="00572B8E" w:rsidP="00406C6B">
            <w:pPr>
              <w:spacing w:line="276" w:lineRule="auto"/>
              <w:jc w:val="both"/>
            </w:pPr>
            <w:r w:rsidRPr="00D43A67">
              <w:t>8</w:t>
            </w:r>
          </w:p>
        </w:tc>
        <w:tc>
          <w:tcPr>
            <w:tcW w:w="1276" w:type="dxa"/>
          </w:tcPr>
          <w:p w14:paraId="58D63209" w14:textId="77777777" w:rsidR="00572B8E" w:rsidRPr="00D43A67" w:rsidRDefault="00572B8E" w:rsidP="00406C6B">
            <w:pPr>
              <w:spacing w:line="276" w:lineRule="auto"/>
              <w:jc w:val="both"/>
            </w:pPr>
            <w:r w:rsidRPr="00D43A67">
              <w:t xml:space="preserve"> 7/8</w:t>
            </w:r>
          </w:p>
        </w:tc>
        <w:tc>
          <w:tcPr>
            <w:tcW w:w="1038" w:type="dxa"/>
          </w:tcPr>
          <w:p w14:paraId="2C4A63B4" w14:textId="77777777" w:rsidR="00572B8E" w:rsidRPr="00D43A67" w:rsidRDefault="00572B8E" w:rsidP="00406C6B">
            <w:pPr>
              <w:spacing w:line="276" w:lineRule="auto"/>
              <w:jc w:val="both"/>
            </w:pPr>
            <w:r w:rsidRPr="00D43A67">
              <w:t>6</w:t>
            </w:r>
          </w:p>
        </w:tc>
        <w:tc>
          <w:tcPr>
            <w:tcW w:w="1420" w:type="dxa"/>
          </w:tcPr>
          <w:p w14:paraId="3CDFC177" w14:textId="77777777" w:rsidR="00572B8E" w:rsidRPr="00D43A67" w:rsidRDefault="00572B8E" w:rsidP="00406C6B">
            <w:pPr>
              <w:spacing w:line="276" w:lineRule="auto"/>
              <w:jc w:val="both"/>
            </w:pPr>
            <w:r w:rsidRPr="00D43A67">
              <w:t xml:space="preserve"> 7/8</w:t>
            </w:r>
          </w:p>
        </w:tc>
      </w:tr>
      <w:tr w:rsidR="00572B8E" w:rsidRPr="00D43A67" w14:paraId="61198C8D" w14:textId="77777777" w:rsidTr="00406C6B">
        <w:tc>
          <w:tcPr>
            <w:tcW w:w="2518" w:type="dxa"/>
          </w:tcPr>
          <w:p w14:paraId="7CAE7EFD" w14:textId="77777777" w:rsidR="00572B8E" w:rsidRPr="00D43A67" w:rsidRDefault="00572B8E" w:rsidP="00406C6B">
            <w:pPr>
              <w:spacing w:line="276" w:lineRule="auto"/>
              <w:jc w:val="both"/>
            </w:pPr>
            <w:r w:rsidRPr="00D43A67">
              <w:t>Four pole H14</w:t>
            </w:r>
          </w:p>
        </w:tc>
        <w:tc>
          <w:tcPr>
            <w:tcW w:w="1276" w:type="dxa"/>
          </w:tcPr>
          <w:p w14:paraId="4D4A9F07" w14:textId="77777777" w:rsidR="00572B8E" w:rsidRPr="00D43A67" w:rsidRDefault="00572B8E" w:rsidP="00406C6B">
            <w:pPr>
              <w:spacing w:line="276" w:lineRule="auto"/>
              <w:jc w:val="both"/>
            </w:pPr>
            <w:r w:rsidRPr="00D43A67">
              <w:t>70</w:t>
            </w:r>
            <w:r w:rsidRPr="00D43A67">
              <w:rPr>
                <w:vertAlign w:val="superscript"/>
              </w:rPr>
              <w:t>o</w:t>
            </w:r>
          </w:p>
        </w:tc>
        <w:tc>
          <w:tcPr>
            <w:tcW w:w="992" w:type="dxa"/>
          </w:tcPr>
          <w:p w14:paraId="42C3B7C5" w14:textId="77777777" w:rsidR="00572B8E" w:rsidRPr="00D43A67" w:rsidRDefault="00572B8E" w:rsidP="00406C6B">
            <w:pPr>
              <w:spacing w:line="276" w:lineRule="auto"/>
              <w:jc w:val="both"/>
            </w:pPr>
            <w:r w:rsidRPr="00D43A67">
              <w:t>8</w:t>
            </w:r>
          </w:p>
        </w:tc>
        <w:tc>
          <w:tcPr>
            <w:tcW w:w="1276" w:type="dxa"/>
          </w:tcPr>
          <w:p w14:paraId="696DCD71" w14:textId="77777777" w:rsidR="00572B8E" w:rsidRPr="00D43A67" w:rsidRDefault="00572B8E" w:rsidP="00406C6B">
            <w:pPr>
              <w:spacing w:line="276" w:lineRule="auto"/>
              <w:jc w:val="both"/>
            </w:pPr>
            <w:r w:rsidRPr="00D43A67">
              <w:t xml:space="preserve"> 7/8</w:t>
            </w:r>
          </w:p>
        </w:tc>
        <w:tc>
          <w:tcPr>
            <w:tcW w:w="1038" w:type="dxa"/>
          </w:tcPr>
          <w:p w14:paraId="346F4FD4" w14:textId="77777777" w:rsidR="00572B8E" w:rsidRPr="00D43A67" w:rsidRDefault="00572B8E" w:rsidP="00406C6B">
            <w:pPr>
              <w:spacing w:line="276" w:lineRule="auto"/>
              <w:jc w:val="both"/>
            </w:pPr>
            <w:r w:rsidRPr="00D43A67">
              <w:t>8</w:t>
            </w:r>
          </w:p>
        </w:tc>
        <w:tc>
          <w:tcPr>
            <w:tcW w:w="1420" w:type="dxa"/>
          </w:tcPr>
          <w:p w14:paraId="2D564172" w14:textId="77777777" w:rsidR="00572B8E" w:rsidRPr="00D43A67" w:rsidRDefault="00572B8E" w:rsidP="00406C6B">
            <w:pPr>
              <w:spacing w:line="276" w:lineRule="auto"/>
              <w:jc w:val="both"/>
            </w:pPr>
            <w:r w:rsidRPr="00D43A67">
              <w:t xml:space="preserve"> 7/8</w:t>
            </w:r>
          </w:p>
        </w:tc>
      </w:tr>
      <w:tr w:rsidR="00572B8E" w:rsidRPr="00D43A67" w14:paraId="690F7181" w14:textId="77777777" w:rsidTr="00406C6B">
        <w:tc>
          <w:tcPr>
            <w:tcW w:w="2518" w:type="dxa"/>
          </w:tcPr>
          <w:p w14:paraId="2C31EAC5" w14:textId="77777777" w:rsidR="00572B8E" w:rsidRPr="00D43A67" w:rsidRDefault="00572B8E" w:rsidP="00406C6B">
            <w:pPr>
              <w:spacing w:line="276" w:lineRule="auto"/>
              <w:jc w:val="both"/>
            </w:pPr>
            <w:r w:rsidRPr="00D43A67">
              <w:t>Four pole H14</w:t>
            </w:r>
          </w:p>
        </w:tc>
        <w:tc>
          <w:tcPr>
            <w:tcW w:w="1276" w:type="dxa"/>
          </w:tcPr>
          <w:p w14:paraId="1208507A" w14:textId="77777777" w:rsidR="00572B8E" w:rsidRPr="00D43A67" w:rsidRDefault="00572B8E" w:rsidP="00406C6B">
            <w:pPr>
              <w:spacing w:line="276" w:lineRule="auto"/>
              <w:jc w:val="both"/>
            </w:pPr>
            <w:r w:rsidRPr="00D43A67">
              <w:t>80</w:t>
            </w:r>
            <w:r w:rsidRPr="00D43A67">
              <w:rPr>
                <w:vertAlign w:val="superscript"/>
              </w:rPr>
              <w:t>o</w:t>
            </w:r>
          </w:p>
        </w:tc>
        <w:tc>
          <w:tcPr>
            <w:tcW w:w="992" w:type="dxa"/>
          </w:tcPr>
          <w:p w14:paraId="640401AE" w14:textId="77777777" w:rsidR="00572B8E" w:rsidRPr="00D43A67" w:rsidRDefault="00572B8E" w:rsidP="00406C6B">
            <w:pPr>
              <w:spacing w:line="276" w:lineRule="auto"/>
              <w:jc w:val="both"/>
            </w:pPr>
            <w:r w:rsidRPr="00D43A67">
              <w:t>12</w:t>
            </w:r>
          </w:p>
        </w:tc>
        <w:tc>
          <w:tcPr>
            <w:tcW w:w="1276" w:type="dxa"/>
          </w:tcPr>
          <w:p w14:paraId="08C1543E" w14:textId="77777777" w:rsidR="00572B8E" w:rsidRPr="00D43A67" w:rsidRDefault="00572B8E" w:rsidP="00406C6B">
            <w:pPr>
              <w:spacing w:line="276" w:lineRule="auto"/>
              <w:jc w:val="both"/>
            </w:pPr>
            <w:r w:rsidRPr="00D43A67">
              <w:t xml:space="preserve"> 7/8</w:t>
            </w:r>
          </w:p>
        </w:tc>
        <w:tc>
          <w:tcPr>
            <w:tcW w:w="1038" w:type="dxa"/>
          </w:tcPr>
          <w:p w14:paraId="7BC994CE" w14:textId="77777777" w:rsidR="00572B8E" w:rsidRPr="00D43A67" w:rsidRDefault="00572B8E" w:rsidP="00406C6B">
            <w:pPr>
              <w:spacing w:line="276" w:lineRule="auto"/>
              <w:jc w:val="both"/>
            </w:pPr>
            <w:r w:rsidRPr="00D43A67">
              <w:t>8</w:t>
            </w:r>
          </w:p>
        </w:tc>
        <w:tc>
          <w:tcPr>
            <w:tcW w:w="1420" w:type="dxa"/>
          </w:tcPr>
          <w:p w14:paraId="7F5E8B35" w14:textId="77777777" w:rsidR="00572B8E" w:rsidRPr="00D43A67" w:rsidRDefault="00572B8E" w:rsidP="00406C6B">
            <w:pPr>
              <w:spacing w:line="276" w:lineRule="auto"/>
              <w:jc w:val="both"/>
            </w:pPr>
            <w:r w:rsidRPr="00D43A67">
              <w:t xml:space="preserve"> 7/8</w:t>
            </w:r>
          </w:p>
        </w:tc>
      </w:tr>
      <w:tr w:rsidR="00572B8E" w:rsidRPr="00D43A67" w14:paraId="4CA50749" w14:textId="77777777" w:rsidTr="00406C6B">
        <w:tc>
          <w:tcPr>
            <w:tcW w:w="2518" w:type="dxa"/>
          </w:tcPr>
          <w:p w14:paraId="10824871" w14:textId="77777777" w:rsidR="00572B8E" w:rsidRPr="00D43A67" w:rsidRDefault="00572B8E" w:rsidP="00406C6B">
            <w:pPr>
              <w:spacing w:line="276" w:lineRule="auto"/>
              <w:jc w:val="both"/>
            </w:pPr>
            <w:r w:rsidRPr="00D43A67">
              <w:t>Four pole H14</w:t>
            </w:r>
          </w:p>
        </w:tc>
        <w:tc>
          <w:tcPr>
            <w:tcW w:w="1276" w:type="dxa"/>
          </w:tcPr>
          <w:p w14:paraId="7121E413" w14:textId="77777777" w:rsidR="00572B8E" w:rsidRPr="00D43A67" w:rsidRDefault="00572B8E" w:rsidP="00406C6B">
            <w:pPr>
              <w:spacing w:line="276" w:lineRule="auto"/>
              <w:jc w:val="both"/>
            </w:pPr>
            <w:r w:rsidRPr="00D43A67">
              <w:t>90</w:t>
            </w:r>
            <w:r w:rsidRPr="00D43A67">
              <w:rPr>
                <w:vertAlign w:val="superscript"/>
              </w:rPr>
              <w:t>o</w:t>
            </w:r>
          </w:p>
        </w:tc>
        <w:tc>
          <w:tcPr>
            <w:tcW w:w="992" w:type="dxa"/>
          </w:tcPr>
          <w:p w14:paraId="3C37A29E" w14:textId="77777777" w:rsidR="00572B8E" w:rsidRPr="00D43A67" w:rsidRDefault="00572B8E" w:rsidP="00406C6B">
            <w:pPr>
              <w:spacing w:line="276" w:lineRule="auto"/>
              <w:jc w:val="both"/>
            </w:pPr>
            <w:r w:rsidRPr="00D43A67">
              <w:t>12</w:t>
            </w:r>
          </w:p>
        </w:tc>
        <w:tc>
          <w:tcPr>
            <w:tcW w:w="1276" w:type="dxa"/>
          </w:tcPr>
          <w:p w14:paraId="3D6648A9" w14:textId="77777777" w:rsidR="00572B8E" w:rsidRPr="00D43A67" w:rsidRDefault="00572B8E" w:rsidP="00406C6B">
            <w:pPr>
              <w:spacing w:line="276" w:lineRule="auto"/>
              <w:jc w:val="both"/>
            </w:pPr>
            <w:r w:rsidRPr="00D43A67">
              <w:t xml:space="preserve"> 7/8</w:t>
            </w:r>
          </w:p>
        </w:tc>
        <w:tc>
          <w:tcPr>
            <w:tcW w:w="1038" w:type="dxa"/>
          </w:tcPr>
          <w:p w14:paraId="17FE5D41" w14:textId="77777777" w:rsidR="00572B8E" w:rsidRPr="00D43A67" w:rsidRDefault="00572B8E" w:rsidP="00406C6B">
            <w:pPr>
              <w:spacing w:line="276" w:lineRule="auto"/>
              <w:jc w:val="both"/>
            </w:pPr>
            <w:r w:rsidRPr="00D43A67">
              <w:t>8</w:t>
            </w:r>
          </w:p>
        </w:tc>
        <w:tc>
          <w:tcPr>
            <w:tcW w:w="1420" w:type="dxa"/>
          </w:tcPr>
          <w:p w14:paraId="144C42A2" w14:textId="77777777" w:rsidR="00572B8E" w:rsidRPr="00D43A67" w:rsidRDefault="00572B8E" w:rsidP="00406C6B">
            <w:pPr>
              <w:spacing w:line="276" w:lineRule="auto"/>
              <w:jc w:val="both"/>
            </w:pPr>
            <w:r w:rsidRPr="00D43A67">
              <w:t xml:space="preserve"> 7/8</w:t>
            </w:r>
          </w:p>
        </w:tc>
      </w:tr>
      <w:tr w:rsidR="00572B8E" w:rsidRPr="00D43A67" w14:paraId="649DB894" w14:textId="77777777" w:rsidTr="00406C6B">
        <w:tc>
          <w:tcPr>
            <w:tcW w:w="2518" w:type="dxa"/>
          </w:tcPr>
          <w:p w14:paraId="72154B77" w14:textId="77777777" w:rsidR="00572B8E" w:rsidRPr="00D43A67" w:rsidRDefault="00572B8E" w:rsidP="00406C6B">
            <w:pPr>
              <w:spacing w:line="276" w:lineRule="auto"/>
              <w:jc w:val="both"/>
            </w:pPr>
            <w:r w:rsidRPr="00D43A67">
              <w:t>Double H15</w:t>
            </w:r>
          </w:p>
        </w:tc>
        <w:tc>
          <w:tcPr>
            <w:tcW w:w="1276" w:type="dxa"/>
          </w:tcPr>
          <w:p w14:paraId="35FD0D2A" w14:textId="77777777" w:rsidR="00572B8E" w:rsidRPr="00D43A67" w:rsidRDefault="00572B8E" w:rsidP="00406C6B">
            <w:pPr>
              <w:spacing w:line="276" w:lineRule="auto"/>
              <w:jc w:val="both"/>
            </w:pPr>
            <w:r w:rsidRPr="00D43A67">
              <w:t>Dead End</w:t>
            </w:r>
          </w:p>
        </w:tc>
        <w:tc>
          <w:tcPr>
            <w:tcW w:w="992" w:type="dxa"/>
          </w:tcPr>
          <w:p w14:paraId="47EEE4B1" w14:textId="77777777" w:rsidR="00572B8E" w:rsidRPr="00D43A67" w:rsidRDefault="00572B8E" w:rsidP="00406C6B">
            <w:pPr>
              <w:spacing w:line="276" w:lineRule="auto"/>
              <w:jc w:val="both"/>
            </w:pPr>
            <w:r w:rsidRPr="00D43A67">
              <w:t>8</w:t>
            </w:r>
          </w:p>
        </w:tc>
        <w:tc>
          <w:tcPr>
            <w:tcW w:w="1276" w:type="dxa"/>
          </w:tcPr>
          <w:p w14:paraId="32C82B60" w14:textId="77777777" w:rsidR="00572B8E" w:rsidRPr="00D43A67" w:rsidRDefault="00572B8E" w:rsidP="00406C6B">
            <w:pPr>
              <w:spacing w:line="276" w:lineRule="auto"/>
              <w:jc w:val="both"/>
            </w:pPr>
            <w:r w:rsidRPr="00D43A67">
              <w:t xml:space="preserve"> 7/8</w:t>
            </w:r>
          </w:p>
        </w:tc>
        <w:tc>
          <w:tcPr>
            <w:tcW w:w="1038" w:type="dxa"/>
          </w:tcPr>
          <w:p w14:paraId="4434C9E2" w14:textId="77777777" w:rsidR="00572B8E" w:rsidRPr="00D43A67" w:rsidRDefault="00572B8E" w:rsidP="00406C6B">
            <w:pPr>
              <w:spacing w:line="276" w:lineRule="auto"/>
              <w:jc w:val="both"/>
            </w:pPr>
            <w:r w:rsidRPr="00D43A67">
              <w:t>6</w:t>
            </w:r>
          </w:p>
        </w:tc>
        <w:tc>
          <w:tcPr>
            <w:tcW w:w="1420" w:type="dxa"/>
          </w:tcPr>
          <w:p w14:paraId="3831ABEF" w14:textId="77777777" w:rsidR="00572B8E" w:rsidRPr="00D43A67" w:rsidRDefault="00572B8E" w:rsidP="00406C6B">
            <w:pPr>
              <w:spacing w:line="276" w:lineRule="auto"/>
              <w:jc w:val="both"/>
            </w:pPr>
            <w:r w:rsidRPr="00D43A67">
              <w:t xml:space="preserve"> 7/8</w:t>
            </w:r>
          </w:p>
        </w:tc>
      </w:tr>
    </w:tbl>
    <w:p w14:paraId="11BEEDEB" w14:textId="77777777" w:rsidR="00572B8E" w:rsidRPr="00D43A67" w:rsidRDefault="00572B8E" w:rsidP="00572B8E">
      <w:pPr>
        <w:pStyle w:val="BodyText"/>
        <w:spacing w:line="276" w:lineRule="auto"/>
        <w:rPr>
          <w:b/>
        </w:rPr>
      </w:pPr>
    </w:p>
    <w:p w14:paraId="64BA1647" w14:textId="77777777" w:rsidR="00572B8E" w:rsidRPr="00D43A67" w:rsidRDefault="00572B8E" w:rsidP="00572B8E">
      <w:pPr>
        <w:pStyle w:val="BodyText"/>
        <w:spacing w:line="276" w:lineRule="auto"/>
        <w:rPr>
          <w:b/>
        </w:rPr>
      </w:pPr>
    </w:p>
    <w:p w14:paraId="51F58DB0" w14:textId="77777777" w:rsidR="00572B8E" w:rsidRPr="00D43A67" w:rsidRDefault="00572B8E" w:rsidP="00572B8E">
      <w:pPr>
        <w:pStyle w:val="BodyText"/>
        <w:spacing w:line="276" w:lineRule="auto"/>
        <w:rPr>
          <w:b/>
        </w:rPr>
      </w:pPr>
      <w:r w:rsidRPr="00D43A67">
        <w:rPr>
          <w:b/>
        </w:rPr>
        <w:t>12.</w:t>
      </w:r>
      <w:r w:rsidRPr="00D43A67">
        <w:rPr>
          <w:b/>
        </w:rPr>
        <w:tab/>
        <w:t>The details of main components of guy assembly to be used are:</w:t>
      </w:r>
    </w:p>
    <w:p w14:paraId="5449885B" w14:textId="77777777" w:rsidR="00572B8E" w:rsidRPr="00D43A67" w:rsidRDefault="00572B8E" w:rsidP="00572B8E">
      <w:pPr>
        <w:pStyle w:val="BodyText"/>
        <w:spacing w:line="276" w:lineRule="auto"/>
        <w:rPr>
          <w:b/>
        </w:rPr>
      </w:pPr>
    </w:p>
    <w:p w14:paraId="2400E8B9" w14:textId="77777777" w:rsidR="00572B8E" w:rsidRPr="00D43A67" w:rsidRDefault="00572B8E" w:rsidP="00572B8E">
      <w:pPr>
        <w:pStyle w:val="BodyText"/>
        <w:spacing w:line="276" w:lineRule="auto"/>
      </w:pPr>
      <w:r w:rsidRPr="00D43A67">
        <w:t>1.</w:t>
      </w:r>
      <w:r w:rsidRPr="00D43A67">
        <w:tab/>
      </w:r>
      <w:r w:rsidRPr="00D43A67">
        <w:rPr>
          <w:b/>
        </w:rPr>
        <w:t>Anchor Plate</w:t>
      </w:r>
      <w:r w:rsidRPr="00D43A67">
        <w:t>:</w:t>
      </w:r>
      <w:r w:rsidRPr="00D43A67">
        <w:tab/>
        <w:t>R.C.C plate of size 450x450x75mm with M150 grade</w:t>
      </w:r>
    </w:p>
    <w:p w14:paraId="51ECB6A1" w14:textId="77777777" w:rsidR="00572B8E" w:rsidRPr="00D43A67" w:rsidRDefault="00572B8E" w:rsidP="00572B8E">
      <w:pPr>
        <w:pStyle w:val="BodyText"/>
        <w:spacing w:line="276" w:lineRule="auto"/>
      </w:pPr>
      <w:r w:rsidRPr="00D43A67">
        <w:t>2.</w:t>
      </w:r>
      <w:r w:rsidRPr="00D43A67">
        <w:tab/>
      </w:r>
      <w:r w:rsidRPr="00D43A67">
        <w:rPr>
          <w:b/>
        </w:rPr>
        <w:t>Anchor Rod</w:t>
      </w:r>
      <w:r w:rsidRPr="00D43A67">
        <w:t xml:space="preserve"> :</w:t>
      </w:r>
      <w:r w:rsidRPr="00D43A67">
        <w:tab/>
      </w:r>
      <w:r w:rsidRPr="00D43A67">
        <w:tab/>
        <w:t xml:space="preserve">16 </w:t>
      </w:r>
      <w:r w:rsidRPr="00D43A67">
        <w:sym w:font="Symbol" w:char="F066"/>
      </w:r>
      <w:r w:rsidRPr="00D43A67">
        <w:t xml:space="preserve"> 1800mm length for 7/12 stay wire. </w:t>
      </w:r>
    </w:p>
    <w:p w14:paraId="01272BE3" w14:textId="77777777" w:rsidR="00572B8E" w:rsidRPr="00D43A67" w:rsidRDefault="00572B8E" w:rsidP="00572B8E">
      <w:pPr>
        <w:pStyle w:val="BodyText"/>
        <w:spacing w:line="276" w:lineRule="auto"/>
      </w:pPr>
      <w:r w:rsidRPr="00D43A67">
        <w:tab/>
      </w:r>
      <w:r w:rsidRPr="00D43A67">
        <w:tab/>
      </w:r>
      <w:r w:rsidRPr="00D43A67">
        <w:tab/>
      </w:r>
      <w:r w:rsidRPr="00D43A67">
        <w:tab/>
        <w:t xml:space="preserve">20 </w:t>
      </w:r>
      <w:r w:rsidRPr="00D43A67">
        <w:sym w:font="Symbol" w:char="F066"/>
      </w:r>
      <w:r w:rsidRPr="00D43A67">
        <w:t xml:space="preserve"> 1800mm length for 7/8 or 7/10 stay wire</w:t>
      </w:r>
    </w:p>
    <w:p w14:paraId="56CB5E6F" w14:textId="77777777" w:rsidR="00572B8E" w:rsidRPr="00D43A67" w:rsidRDefault="00572B8E" w:rsidP="00572B8E">
      <w:pPr>
        <w:pStyle w:val="BodyText"/>
        <w:spacing w:line="276" w:lineRule="auto"/>
      </w:pPr>
      <w:r w:rsidRPr="00D43A67">
        <w:lastRenderedPageBreak/>
        <w:t>3.</w:t>
      </w:r>
      <w:r w:rsidRPr="00D43A67">
        <w:tab/>
      </w:r>
      <w:r w:rsidRPr="00D43A67">
        <w:rPr>
          <w:b/>
        </w:rPr>
        <w:t>Eye Bolt</w:t>
      </w:r>
      <w:r w:rsidRPr="00D43A67">
        <w:tab/>
      </w:r>
      <w:r w:rsidRPr="00D43A67">
        <w:tab/>
        <w:t xml:space="preserve">20 </w:t>
      </w:r>
      <w:r w:rsidRPr="00D43A67">
        <w:sym w:font="Symbol" w:char="F066"/>
      </w:r>
      <w:r w:rsidRPr="00D43A67">
        <w:t xml:space="preserve"> 450 mm length with two Nos </w:t>
      </w:r>
      <w:proofErr w:type="spellStart"/>
      <w:r w:rsidRPr="00D43A67">
        <w:t>hexogonel</w:t>
      </w:r>
      <w:proofErr w:type="spellEnd"/>
      <w:r w:rsidRPr="00D43A67">
        <w:t xml:space="preserve"> nuts</w:t>
      </w:r>
    </w:p>
    <w:p w14:paraId="52F2A04A" w14:textId="77777777" w:rsidR="00572B8E" w:rsidRPr="00D43A67" w:rsidRDefault="00572B8E" w:rsidP="00572B8E">
      <w:pPr>
        <w:pStyle w:val="BodyText"/>
        <w:spacing w:line="276" w:lineRule="auto"/>
      </w:pPr>
      <w:r w:rsidRPr="00D43A67">
        <w:t>4.</w:t>
      </w:r>
      <w:r w:rsidRPr="00D43A67">
        <w:tab/>
      </w:r>
      <w:r w:rsidRPr="00D43A67">
        <w:rPr>
          <w:b/>
        </w:rPr>
        <w:t>Turn buckle</w:t>
      </w:r>
      <w:r w:rsidRPr="00D43A67">
        <w:tab/>
      </w:r>
      <w:r w:rsidRPr="00D43A67">
        <w:tab/>
        <w:t xml:space="preserve">16 </w:t>
      </w:r>
      <w:r w:rsidRPr="00D43A67">
        <w:sym w:font="Symbol" w:char="F066"/>
      </w:r>
      <w:r w:rsidRPr="00D43A67">
        <w:t xml:space="preserve"> rod for 7/12 stay wire</w:t>
      </w:r>
    </w:p>
    <w:p w14:paraId="40FC25A1" w14:textId="77777777" w:rsidR="00572B8E" w:rsidRPr="00D43A67" w:rsidRDefault="00572B8E" w:rsidP="00572B8E">
      <w:pPr>
        <w:pStyle w:val="BodyText"/>
        <w:spacing w:line="276" w:lineRule="auto"/>
      </w:pPr>
      <w:r w:rsidRPr="00D43A67">
        <w:tab/>
      </w:r>
      <w:r w:rsidRPr="00D43A67">
        <w:tab/>
      </w:r>
      <w:r w:rsidRPr="00D43A67">
        <w:tab/>
      </w:r>
      <w:r w:rsidRPr="00D43A67">
        <w:tab/>
        <w:t xml:space="preserve">20 </w:t>
      </w:r>
      <w:r w:rsidRPr="00D43A67">
        <w:sym w:font="Symbol" w:char="F066"/>
      </w:r>
      <w:r w:rsidRPr="00D43A67">
        <w:t xml:space="preserve"> rod for 7/8 and 7/10 stay wires</w:t>
      </w:r>
    </w:p>
    <w:p w14:paraId="243C56CD" w14:textId="77777777" w:rsidR="00572B8E" w:rsidRPr="00D43A67" w:rsidRDefault="00572B8E" w:rsidP="00572B8E">
      <w:pPr>
        <w:pStyle w:val="BodyText"/>
        <w:spacing w:line="276" w:lineRule="auto"/>
      </w:pPr>
    </w:p>
    <w:tbl>
      <w:tblPr>
        <w:tblW w:w="0" w:type="auto"/>
        <w:tblInd w:w="108" w:type="dxa"/>
        <w:tblLayout w:type="fixed"/>
        <w:tblLook w:val="0000" w:firstRow="0" w:lastRow="0" w:firstColumn="0" w:lastColumn="0" w:noHBand="0" w:noVBand="0"/>
      </w:tblPr>
      <w:tblGrid>
        <w:gridCol w:w="2610"/>
        <w:gridCol w:w="6138"/>
      </w:tblGrid>
      <w:tr w:rsidR="00572B8E" w:rsidRPr="00D43A67" w14:paraId="6130372B" w14:textId="77777777" w:rsidTr="00406C6B">
        <w:tc>
          <w:tcPr>
            <w:tcW w:w="2610" w:type="dxa"/>
          </w:tcPr>
          <w:p w14:paraId="39DAAAA0" w14:textId="77777777" w:rsidR="00572B8E" w:rsidRPr="00D43A67" w:rsidRDefault="00572B8E" w:rsidP="00406C6B">
            <w:pPr>
              <w:pStyle w:val="BodyText"/>
              <w:tabs>
                <w:tab w:val="num" w:pos="720"/>
              </w:tabs>
              <w:spacing w:line="276" w:lineRule="auto"/>
              <w:ind w:left="720" w:hanging="360"/>
            </w:pPr>
            <w:r w:rsidRPr="00D43A67">
              <w:rPr>
                <w:b/>
              </w:rPr>
              <w:t>Cross channel for turn buckle</w:t>
            </w:r>
          </w:p>
        </w:tc>
        <w:tc>
          <w:tcPr>
            <w:tcW w:w="6138" w:type="dxa"/>
          </w:tcPr>
          <w:p w14:paraId="14D07FCA" w14:textId="77777777" w:rsidR="00572B8E" w:rsidRPr="00D43A67" w:rsidRDefault="00572B8E" w:rsidP="00406C6B">
            <w:pPr>
              <w:pStyle w:val="BodyText"/>
              <w:spacing w:line="276" w:lineRule="auto"/>
            </w:pPr>
            <w:r w:rsidRPr="00D43A67">
              <w:t xml:space="preserve">  75 x 40 channel or 65x65x6 angle for 7/12 stay wire </w:t>
            </w:r>
          </w:p>
          <w:p w14:paraId="1DC31CAF" w14:textId="77777777" w:rsidR="00572B8E" w:rsidRPr="00D43A67" w:rsidRDefault="00572B8E" w:rsidP="00406C6B">
            <w:pPr>
              <w:pStyle w:val="BodyText"/>
              <w:spacing w:line="276" w:lineRule="auto"/>
            </w:pPr>
            <w:r w:rsidRPr="00D43A67">
              <w:t xml:space="preserve">  100 x 50 mm channel for 7/10 and 7/8 stay wires.  </w:t>
            </w:r>
          </w:p>
        </w:tc>
      </w:tr>
      <w:tr w:rsidR="00572B8E" w:rsidRPr="00D43A67" w14:paraId="3F3CD25E" w14:textId="77777777" w:rsidTr="00406C6B">
        <w:tc>
          <w:tcPr>
            <w:tcW w:w="2610" w:type="dxa"/>
          </w:tcPr>
          <w:p w14:paraId="11C16569" w14:textId="77777777" w:rsidR="00572B8E" w:rsidRPr="00D43A67" w:rsidRDefault="00572B8E" w:rsidP="00406C6B">
            <w:pPr>
              <w:pStyle w:val="BodyText"/>
              <w:spacing w:line="276" w:lineRule="auto"/>
              <w:rPr>
                <w:b/>
              </w:rPr>
            </w:pPr>
          </w:p>
        </w:tc>
        <w:tc>
          <w:tcPr>
            <w:tcW w:w="6138" w:type="dxa"/>
          </w:tcPr>
          <w:p w14:paraId="435C1921" w14:textId="77777777" w:rsidR="00572B8E" w:rsidRPr="00D43A67" w:rsidRDefault="00572B8E" w:rsidP="00406C6B">
            <w:pPr>
              <w:pStyle w:val="BodyText"/>
              <w:spacing w:line="276" w:lineRule="auto"/>
            </w:pPr>
          </w:p>
        </w:tc>
      </w:tr>
    </w:tbl>
    <w:p w14:paraId="1B5F2FA6" w14:textId="77777777" w:rsidR="00572B8E" w:rsidRPr="00D43A67" w:rsidRDefault="00572B8E" w:rsidP="00572B8E">
      <w:pPr>
        <w:pStyle w:val="BodyText"/>
        <w:spacing w:line="276" w:lineRule="auto"/>
      </w:pPr>
    </w:p>
    <w:p w14:paraId="2DB3C26E" w14:textId="77777777" w:rsidR="00572B8E" w:rsidRPr="00D43A67" w:rsidRDefault="00572B8E" w:rsidP="00572B8E">
      <w:pPr>
        <w:pStyle w:val="BodyText"/>
        <w:spacing w:line="276" w:lineRule="auto"/>
      </w:pPr>
      <w:r w:rsidRPr="00D43A67">
        <w:t>The measurements of each component shall be as per the drawings enclosed.</w:t>
      </w:r>
    </w:p>
    <w:p w14:paraId="6436C89B" w14:textId="77777777" w:rsidR="00572B8E" w:rsidRPr="00D43A67" w:rsidRDefault="00572B8E" w:rsidP="00572B8E">
      <w:pPr>
        <w:pStyle w:val="BodyText"/>
        <w:spacing w:line="276" w:lineRule="auto"/>
      </w:pPr>
    </w:p>
    <w:p w14:paraId="24BAC990" w14:textId="77777777" w:rsidR="00572B8E" w:rsidRPr="00D43A67" w:rsidRDefault="00572B8E" w:rsidP="00572B8E">
      <w:pPr>
        <w:spacing w:before="120" w:line="276" w:lineRule="auto"/>
        <w:jc w:val="both"/>
        <w:rPr>
          <w:b/>
        </w:rPr>
      </w:pPr>
      <w:r w:rsidRPr="00D43A67">
        <w:rPr>
          <w:b/>
        </w:rPr>
        <w:t>13.0</w:t>
      </w:r>
      <w:r w:rsidRPr="00D43A67">
        <w:rPr>
          <w:b/>
        </w:rPr>
        <w:tab/>
        <w:t>Fabrication of pole fittings:</w:t>
      </w:r>
    </w:p>
    <w:p w14:paraId="2CD35854" w14:textId="77777777" w:rsidR="00572B8E" w:rsidRPr="00D43A67" w:rsidRDefault="00572B8E" w:rsidP="00572B8E">
      <w:pPr>
        <w:spacing w:before="120" w:line="276" w:lineRule="auto"/>
        <w:ind w:left="720"/>
        <w:jc w:val="both"/>
        <w:rPr>
          <w:noProof/>
        </w:rPr>
      </w:pPr>
      <w:r w:rsidRPr="00D43A67">
        <w:rPr>
          <w:noProof/>
        </w:rPr>
        <w:t xml:space="preserve">All the pole fittings are to be fabricated with the approved quality steel conforming to IS:2062 and IS:1852by using suitable machines for cutting, drilling, bending, welding and for grinding the sharp edges. The finished products shall appear neatly and elegantly to the satisfaction of Engineer in charge of works. Fabrication shall conform to clause 32 to 39 of IS : 800. </w:t>
      </w:r>
    </w:p>
    <w:p w14:paraId="42F05F23" w14:textId="77777777" w:rsidR="00572B8E" w:rsidRPr="00D43A67" w:rsidRDefault="00572B8E" w:rsidP="00572B8E">
      <w:pPr>
        <w:spacing w:before="120" w:line="276" w:lineRule="auto"/>
        <w:ind w:left="720"/>
        <w:jc w:val="both"/>
        <w:rPr>
          <w:noProof/>
        </w:rPr>
      </w:pPr>
      <w:r w:rsidRPr="00D43A67">
        <w:rPr>
          <w:noProof/>
        </w:rPr>
        <w:t xml:space="preserve">All M.S.Parts shall be hot dip galvanished conforming to IS:2629 and IS:4759 </w:t>
      </w:r>
    </w:p>
    <w:p w14:paraId="1A7EACA4" w14:textId="77777777" w:rsidR="00572B8E" w:rsidRPr="00D43A67" w:rsidRDefault="00572B8E" w:rsidP="00572B8E">
      <w:pPr>
        <w:spacing w:before="120" w:line="276" w:lineRule="auto"/>
        <w:jc w:val="both"/>
        <w:rPr>
          <w:b/>
        </w:rPr>
      </w:pPr>
      <w:r w:rsidRPr="00D43A67">
        <w:rPr>
          <w:b/>
        </w:rPr>
        <w:t>13.1</w:t>
      </w:r>
      <w:r w:rsidRPr="00D43A67">
        <w:rPr>
          <w:b/>
        </w:rPr>
        <w:tab/>
        <w:t>Fixing of Cross-Arm and Top Clamp</w:t>
      </w:r>
    </w:p>
    <w:p w14:paraId="08B1CAC6" w14:textId="77777777" w:rsidR="00572B8E" w:rsidRPr="00D43A67" w:rsidRDefault="00572B8E" w:rsidP="00572B8E">
      <w:pPr>
        <w:spacing w:before="120" w:line="276" w:lineRule="auto"/>
        <w:ind w:left="720"/>
        <w:jc w:val="both"/>
      </w:pPr>
      <w:r w:rsidRPr="00D43A67">
        <w:t xml:space="preserve">Type design of ‘V’ cross arms and tapping cross arms for 11 KV and 33 KV lines, ordinary cross arms for LT lines, top clamps (top fittings) for 11 KV and     33 KV lines along with the materials to be used are shown in the enclosed drawings. The steel materials used for manufacture of the pole fittings shall conform to the relevant </w:t>
      </w:r>
      <w:proofErr w:type="spellStart"/>
      <w:r w:rsidRPr="00D43A67">
        <w:t>I.S.Specifications</w:t>
      </w:r>
      <w:proofErr w:type="spellEnd"/>
      <w:r w:rsidRPr="00D43A67">
        <w:t xml:space="preserve">. Fixing of ‘V’ cross arm and top cleat shall be in accordance with the spacing detailed in the drawings. </w:t>
      </w:r>
    </w:p>
    <w:p w14:paraId="27BCD470" w14:textId="77777777" w:rsidR="00572B8E" w:rsidRPr="00D43A67" w:rsidRDefault="00572B8E" w:rsidP="00572B8E">
      <w:pPr>
        <w:spacing w:before="120" w:line="276" w:lineRule="auto"/>
        <w:jc w:val="both"/>
        <w:rPr>
          <w:b/>
          <w:noProof/>
        </w:rPr>
      </w:pPr>
      <w:r w:rsidRPr="00D43A67">
        <w:rPr>
          <w:b/>
          <w:noProof/>
        </w:rPr>
        <w:t>13.2</w:t>
      </w:r>
      <w:r w:rsidRPr="00D43A67">
        <w:rPr>
          <w:b/>
          <w:noProof/>
        </w:rPr>
        <w:tab/>
        <w:t>Fixing to the support</w:t>
      </w:r>
    </w:p>
    <w:p w14:paraId="122EA39C" w14:textId="77777777" w:rsidR="00572B8E" w:rsidRPr="00D43A67" w:rsidRDefault="00572B8E" w:rsidP="00572B8E">
      <w:pPr>
        <w:spacing w:before="120" w:line="276" w:lineRule="auto"/>
        <w:ind w:left="720"/>
        <w:jc w:val="both"/>
        <w:rPr>
          <w:noProof/>
        </w:rPr>
      </w:pPr>
      <w:r w:rsidRPr="00D43A67">
        <w:rPr>
          <w:noProof/>
        </w:rPr>
        <w:t>Fixing of cross arms and top cleats before the pole erection is also permissible. These are to be fixed to the support as shown in the drawings. Only G.I bolts and nuts and G.I Flatwashers and spring washers shall be used for fixing the pole fittings. The bolts and nuts and washers used shall conform to relevant I.S.Specifications. (IS : 67)</w:t>
      </w:r>
    </w:p>
    <w:p w14:paraId="22473FC3" w14:textId="77777777" w:rsidR="00572B8E" w:rsidRPr="00D43A67" w:rsidRDefault="00572B8E" w:rsidP="00572B8E">
      <w:pPr>
        <w:spacing w:before="120" w:line="276" w:lineRule="auto"/>
        <w:jc w:val="both"/>
        <w:rPr>
          <w:b/>
          <w:noProof/>
        </w:rPr>
      </w:pPr>
      <w:r w:rsidRPr="00D43A67">
        <w:rPr>
          <w:b/>
          <w:noProof/>
        </w:rPr>
        <w:t>13.3</w:t>
      </w:r>
      <w:r w:rsidRPr="00D43A67">
        <w:rPr>
          <w:b/>
          <w:noProof/>
        </w:rPr>
        <w:tab/>
        <w:t>Fixing of cross arms after pole erection</w:t>
      </w:r>
    </w:p>
    <w:p w14:paraId="2265D623" w14:textId="77777777" w:rsidR="00572B8E" w:rsidRPr="00D43A67" w:rsidRDefault="00572B8E" w:rsidP="00572B8E">
      <w:pPr>
        <w:spacing w:before="120" w:line="276" w:lineRule="auto"/>
        <w:ind w:left="720"/>
        <w:jc w:val="both"/>
        <w:rPr>
          <w:noProof/>
        </w:rPr>
      </w:pPr>
      <w:r w:rsidRPr="00D43A67">
        <w:rPr>
          <w:noProof/>
        </w:rPr>
        <w:t xml:space="preserve">For fixing the cross arms after the pole erection, by a skilled workman is also permissible. The Contractor shall provide a method statement detailing the proposed method for fixing to each size and type of pole for approval by the Engineer. </w:t>
      </w:r>
    </w:p>
    <w:p w14:paraId="37D4BC54" w14:textId="77777777" w:rsidR="00572B8E" w:rsidRPr="00D43A67" w:rsidRDefault="00572B8E" w:rsidP="00572B8E">
      <w:pPr>
        <w:spacing w:before="120" w:line="276" w:lineRule="auto"/>
        <w:ind w:left="720"/>
        <w:jc w:val="both"/>
        <w:rPr>
          <w:noProof/>
        </w:rPr>
      </w:pPr>
      <w:r w:rsidRPr="00D43A67">
        <w:rPr>
          <w:noProof/>
        </w:rPr>
        <w:t xml:space="preserve">In this method extra care is to be taken to align the pole properly at the time of erection or else the erected pole has to be turned or twisted In back filled earth at a later date when the cross-arm is erected and this will weaken the foundation of the erected pole. </w:t>
      </w:r>
    </w:p>
    <w:p w14:paraId="7749C485" w14:textId="77777777" w:rsidR="00572B8E" w:rsidRPr="00D43A67" w:rsidRDefault="00572B8E" w:rsidP="00572B8E">
      <w:pPr>
        <w:spacing w:before="120" w:line="276" w:lineRule="auto"/>
        <w:ind w:left="720"/>
        <w:jc w:val="both"/>
        <w:rPr>
          <w:noProof/>
        </w:rPr>
      </w:pPr>
      <w:r w:rsidRPr="00D43A67">
        <w:rPr>
          <w:noProof/>
        </w:rPr>
        <w:t xml:space="preserve">All the materials should be lifted or lowered through the handline and should not be dropped. </w:t>
      </w:r>
    </w:p>
    <w:p w14:paraId="640512A2" w14:textId="77777777" w:rsidR="00572B8E" w:rsidRPr="00D43A67" w:rsidRDefault="00572B8E" w:rsidP="00572B8E">
      <w:pPr>
        <w:spacing w:before="120" w:line="276" w:lineRule="auto"/>
        <w:jc w:val="both"/>
        <w:rPr>
          <w:b/>
          <w:noProof/>
        </w:rPr>
      </w:pPr>
      <w:r w:rsidRPr="00D43A67">
        <w:rPr>
          <w:b/>
          <w:noProof/>
        </w:rPr>
        <w:lastRenderedPageBreak/>
        <w:t>13.4</w:t>
      </w:r>
      <w:r w:rsidRPr="00D43A67">
        <w:rPr>
          <w:b/>
          <w:noProof/>
        </w:rPr>
        <w:tab/>
        <w:t>Fixing of top cleat</w:t>
      </w:r>
    </w:p>
    <w:p w14:paraId="31A8B57B" w14:textId="77777777" w:rsidR="00572B8E" w:rsidRPr="00D43A67" w:rsidRDefault="00572B8E" w:rsidP="00572B8E">
      <w:pPr>
        <w:spacing w:before="120" w:line="276" w:lineRule="auto"/>
        <w:ind w:left="720"/>
        <w:jc w:val="both"/>
        <w:rPr>
          <w:noProof/>
        </w:rPr>
      </w:pPr>
      <w:r w:rsidRPr="00D43A67">
        <w:rPr>
          <w:noProof/>
        </w:rPr>
        <w:t>Top cleat for fixing to the support should be as per the drawings enclosed. It shall be hotdip galvanised neatly before fixing.</w:t>
      </w:r>
    </w:p>
    <w:p w14:paraId="3047075A" w14:textId="77777777" w:rsidR="00572B8E" w:rsidRPr="00D43A67" w:rsidRDefault="00572B8E" w:rsidP="00572B8E">
      <w:pPr>
        <w:spacing w:before="120" w:line="276" w:lineRule="auto"/>
        <w:ind w:left="720"/>
        <w:jc w:val="both"/>
        <w:rPr>
          <w:noProof/>
        </w:rPr>
      </w:pPr>
      <w:r w:rsidRPr="00D43A67">
        <w:rPr>
          <w:noProof/>
        </w:rPr>
        <w:t>Additional stay clamp may be provided for better grip in addition to the two numbers through bolts &amp; nuts. Only G.I Bolts &amp; nuts and G.I.Washers shall be used for fixing the top cleat.</w:t>
      </w:r>
    </w:p>
    <w:p w14:paraId="2FF1CF1A" w14:textId="77777777" w:rsidR="00572B8E" w:rsidRPr="00D43A67" w:rsidRDefault="00572B8E" w:rsidP="00572B8E">
      <w:pPr>
        <w:spacing w:before="120" w:line="276" w:lineRule="auto"/>
        <w:jc w:val="both"/>
        <w:rPr>
          <w:b/>
          <w:noProof/>
        </w:rPr>
      </w:pPr>
      <w:r w:rsidRPr="00D43A67">
        <w:rPr>
          <w:b/>
          <w:noProof/>
        </w:rPr>
        <w:t>13.5</w:t>
      </w:r>
      <w:r w:rsidRPr="00D43A67">
        <w:rPr>
          <w:b/>
          <w:noProof/>
        </w:rPr>
        <w:tab/>
        <w:t>Offset Arrangement</w:t>
      </w:r>
    </w:p>
    <w:p w14:paraId="6AA2F641" w14:textId="77777777" w:rsidR="00572B8E" w:rsidRPr="00D43A67" w:rsidRDefault="00572B8E" w:rsidP="00572B8E">
      <w:pPr>
        <w:spacing w:before="120" w:line="276" w:lineRule="auto"/>
        <w:ind w:left="720"/>
        <w:jc w:val="both"/>
        <w:rPr>
          <w:noProof/>
        </w:rPr>
      </w:pPr>
      <w:r w:rsidRPr="00D43A67">
        <w:rPr>
          <w:noProof/>
        </w:rPr>
        <w:t xml:space="preserve">Where it is not possible to maintain clearances to Buildings etc., line conductors shall be supported offset from the pole by means of a side arm and strut. In such cases ‘A’ type pedastals fabricated with 50x8 flat shall be used for fixing pin insulators. The rate quoted by the contractor shall include such contingent expenditure also and no extra claim will be entertained on this account. The ‘A’ type pedastal to be hotdip galvanished before fixing. </w:t>
      </w:r>
    </w:p>
    <w:p w14:paraId="08CE0557" w14:textId="77777777" w:rsidR="00572B8E" w:rsidRPr="00D43A67" w:rsidRDefault="00572B8E" w:rsidP="00572B8E">
      <w:pPr>
        <w:spacing w:before="120" w:line="276" w:lineRule="auto"/>
        <w:jc w:val="both"/>
        <w:rPr>
          <w:b/>
          <w:noProof/>
        </w:rPr>
      </w:pPr>
      <w:r w:rsidRPr="00D43A67">
        <w:rPr>
          <w:b/>
          <w:noProof/>
        </w:rPr>
        <w:t>13.6</w:t>
      </w:r>
      <w:r w:rsidRPr="00D43A67">
        <w:rPr>
          <w:b/>
          <w:noProof/>
        </w:rPr>
        <w:tab/>
        <w:t>Size of Flat for clamps</w:t>
      </w:r>
    </w:p>
    <w:p w14:paraId="62AF9965" w14:textId="77777777" w:rsidR="00572B8E" w:rsidRPr="00D43A67" w:rsidRDefault="00572B8E" w:rsidP="00572B8E">
      <w:pPr>
        <w:spacing w:before="120" w:line="276" w:lineRule="auto"/>
        <w:jc w:val="both"/>
        <w:rPr>
          <w:b/>
          <w:noProof/>
          <w:sz w:val="12"/>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00"/>
        <w:gridCol w:w="3330"/>
      </w:tblGrid>
      <w:tr w:rsidR="00572B8E" w:rsidRPr="00D43A67" w14:paraId="73EDB8A0" w14:textId="77777777" w:rsidTr="00406C6B">
        <w:tc>
          <w:tcPr>
            <w:tcW w:w="3600" w:type="dxa"/>
          </w:tcPr>
          <w:p w14:paraId="059C99C7" w14:textId="77777777" w:rsidR="00572B8E" w:rsidRPr="00D43A67" w:rsidRDefault="00572B8E" w:rsidP="00406C6B">
            <w:pPr>
              <w:spacing w:before="120" w:line="276" w:lineRule="auto"/>
              <w:jc w:val="both"/>
              <w:rPr>
                <w:b/>
                <w:noProof/>
              </w:rPr>
            </w:pPr>
            <w:r w:rsidRPr="00D43A67">
              <w:rPr>
                <w:b/>
                <w:noProof/>
              </w:rPr>
              <w:t>Voltage</w:t>
            </w:r>
          </w:p>
        </w:tc>
        <w:tc>
          <w:tcPr>
            <w:tcW w:w="3330" w:type="dxa"/>
          </w:tcPr>
          <w:p w14:paraId="63C411DA" w14:textId="77777777" w:rsidR="00572B8E" w:rsidRPr="00D43A67" w:rsidRDefault="00572B8E" w:rsidP="00406C6B">
            <w:pPr>
              <w:spacing w:before="120" w:line="276" w:lineRule="auto"/>
              <w:jc w:val="both"/>
              <w:rPr>
                <w:b/>
                <w:noProof/>
              </w:rPr>
            </w:pPr>
            <w:r w:rsidRPr="00D43A67">
              <w:rPr>
                <w:b/>
                <w:noProof/>
              </w:rPr>
              <w:t>Size of Flat</w:t>
            </w:r>
          </w:p>
        </w:tc>
      </w:tr>
      <w:tr w:rsidR="00572B8E" w:rsidRPr="00D43A67" w14:paraId="18950F5E" w14:textId="77777777" w:rsidTr="00406C6B">
        <w:tc>
          <w:tcPr>
            <w:tcW w:w="3600" w:type="dxa"/>
          </w:tcPr>
          <w:p w14:paraId="01D0C991" w14:textId="77777777" w:rsidR="00572B8E" w:rsidRPr="00D43A67" w:rsidRDefault="00572B8E" w:rsidP="00406C6B">
            <w:pPr>
              <w:pStyle w:val="Heading6"/>
              <w:spacing w:line="276" w:lineRule="auto"/>
              <w:jc w:val="both"/>
            </w:pPr>
            <w:r w:rsidRPr="00D43A67">
              <w:t>LT</w:t>
            </w:r>
          </w:p>
        </w:tc>
        <w:tc>
          <w:tcPr>
            <w:tcW w:w="3330" w:type="dxa"/>
          </w:tcPr>
          <w:p w14:paraId="41D16178" w14:textId="77777777" w:rsidR="00572B8E" w:rsidRPr="00D43A67" w:rsidRDefault="00572B8E" w:rsidP="00406C6B">
            <w:pPr>
              <w:spacing w:before="120" w:line="276" w:lineRule="auto"/>
              <w:jc w:val="both"/>
              <w:rPr>
                <w:noProof/>
              </w:rPr>
            </w:pPr>
            <w:r w:rsidRPr="00D43A67">
              <w:rPr>
                <w:noProof/>
              </w:rPr>
              <w:t>50 x 6 mm</w:t>
            </w:r>
          </w:p>
        </w:tc>
      </w:tr>
      <w:tr w:rsidR="00572B8E" w:rsidRPr="00D43A67" w14:paraId="643273E3" w14:textId="77777777" w:rsidTr="00406C6B">
        <w:tc>
          <w:tcPr>
            <w:tcW w:w="3600" w:type="dxa"/>
          </w:tcPr>
          <w:p w14:paraId="297B3A4E" w14:textId="77777777" w:rsidR="00572B8E" w:rsidRPr="00D43A67" w:rsidRDefault="00572B8E" w:rsidP="00406C6B">
            <w:pPr>
              <w:pStyle w:val="Heading6"/>
              <w:spacing w:line="276" w:lineRule="auto"/>
              <w:jc w:val="both"/>
            </w:pPr>
            <w:r w:rsidRPr="00D43A67">
              <w:t>11 kV</w:t>
            </w:r>
          </w:p>
        </w:tc>
        <w:tc>
          <w:tcPr>
            <w:tcW w:w="3330" w:type="dxa"/>
          </w:tcPr>
          <w:p w14:paraId="77787BCE" w14:textId="77777777" w:rsidR="00572B8E" w:rsidRPr="00D43A67" w:rsidRDefault="00572B8E" w:rsidP="00406C6B">
            <w:pPr>
              <w:spacing w:before="120" w:line="276" w:lineRule="auto"/>
              <w:jc w:val="both"/>
              <w:rPr>
                <w:noProof/>
              </w:rPr>
            </w:pPr>
            <w:r w:rsidRPr="00D43A67">
              <w:rPr>
                <w:noProof/>
              </w:rPr>
              <w:t>50 x 8 mm</w:t>
            </w:r>
          </w:p>
        </w:tc>
      </w:tr>
      <w:tr w:rsidR="00572B8E" w:rsidRPr="00D43A67" w14:paraId="31E34EF6" w14:textId="77777777" w:rsidTr="00406C6B">
        <w:tc>
          <w:tcPr>
            <w:tcW w:w="3600" w:type="dxa"/>
          </w:tcPr>
          <w:p w14:paraId="7E94B496" w14:textId="77777777" w:rsidR="00572B8E" w:rsidRPr="00D43A67" w:rsidRDefault="00572B8E" w:rsidP="00406C6B">
            <w:pPr>
              <w:pStyle w:val="Heading6"/>
              <w:spacing w:line="276" w:lineRule="auto"/>
              <w:jc w:val="both"/>
            </w:pPr>
            <w:r w:rsidRPr="00D43A67">
              <w:t>33 kV</w:t>
            </w:r>
          </w:p>
        </w:tc>
        <w:tc>
          <w:tcPr>
            <w:tcW w:w="3330" w:type="dxa"/>
          </w:tcPr>
          <w:p w14:paraId="29E0D8A1" w14:textId="77777777" w:rsidR="00572B8E" w:rsidRPr="00D43A67" w:rsidRDefault="00572B8E" w:rsidP="00406C6B">
            <w:pPr>
              <w:spacing w:before="120" w:line="276" w:lineRule="auto"/>
              <w:jc w:val="both"/>
              <w:rPr>
                <w:noProof/>
              </w:rPr>
            </w:pPr>
            <w:r w:rsidRPr="00D43A67">
              <w:rPr>
                <w:noProof/>
              </w:rPr>
              <w:t>75 x 8 mm</w:t>
            </w:r>
          </w:p>
        </w:tc>
      </w:tr>
    </w:tbl>
    <w:p w14:paraId="78590F3A" w14:textId="77777777" w:rsidR="00572B8E" w:rsidRPr="00D43A67" w:rsidRDefault="00572B8E" w:rsidP="00572B8E">
      <w:pPr>
        <w:spacing w:before="120" w:line="276" w:lineRule="auto"/>
        <w:ind w:left="720"/>
        <w:jc w:val="both"/>
        <w:rPr>
          <w:noProof/>
        </w:rPr>
      </w:pPr>
      <w:r w:rsidRPr="00D43A67">
        <w:rPr>
          <w:noProof/>
        </w:rPr>
        <w:t>All clamps shall be of hot dip galvanised conforming to IS : 2629 &amp; IS : 1852</w:t>
      </w:r>
    </w:p>
    <w:p w14:paraId="0BAA1870" w14:textId="77777777" w:rsidR="00572B8E" w:rsidRPr="00D43A67" w:rsidRDefault="00572B8E" w:rsidP="00572B8E">
      <w:pPr>
        <w:spacing w:before="120" w:line="276" w:lineRule="auto"/>
        <w:jc w:val="both"/>
        <w:rPr>
          <w:b/>
          <w:noProof/>
        </w:rPr>
      </w:pPr>
    </w:p>
    <w:p w14:paraId="1778379D" w14:textId="77777777" w:rsidR="00572B8E" w:rsidRPr="00D43A67" w:rsidRDefault="00572B8E" w:rsidP="00572B8E">
      <w:pPr>
        <w:spacing w:before="120" w:line="276" w:lineRule="auto"/>
        <w:jc w:val="both"/>
        <w:rPr>
          <w:b/>
          <w:noProof/>
        </w:rPr>
      </w:pPr>
      <w:r w:rsidRPr="00D43A67">
        <w:rPr>
          <w:b/>
          <w:noProof/>
        </w:rPr>
        <w:t>13.7</w:t>
      </w:r>
      <w:r w:rsidRPr="00D43A67">
        <w:rPr>
          <w:b/>
          <w:noProof/>
        </w:rPr>
        <w:tab/>
        <w:t>Special note to spun poles</w:t>
      </w:r>
    </w:p>
    <w:p w14:paraId="79FA3AFA" w14:textId="77777777" w:rsidR="00572B8E" w:rsidRPr="00D43A67" w:rsidRDefault="00572B8E" w:rsidP="00572B8E">
      <w:pPr>
        <w:spacing w:before="120" w:line="276" w:lineRule="auto"/>
        <w:ind w:left="720"/>
        <w:jc w:val="both"/>
        <w:rPr>
          <w:noProof/>
        </w:rPr>
      </w:pPr>
      <w:r w:rsidRPr="00D43A67">
        <w:rPr>
          <w:noProof/>
        </w:rPr>
        <w:t xml:space="preserve">Where the cross arm is to be fixed to the spun (circular) pole, additional arrangement is to be made by the contractor to increase the contact area between support and cross arm. The Contractor shall deisgn and submit drawings for this additional arrangement for approval by the Engineer before erection. The cross arm along with this additional arrangement shall be hotdip galvanised before fixing. </w:t>
      </w:r>
    </w:p>
    <w:p w14:paraId="0FB58AD3" w14:textId="77777777" w:rsidR="00572B8E" w:rsidRPr="00D43A67" w:rsidRDefault="00572B8E" w:rsidP="00572B8E">
      <w:pPr>
        <w:spacing w:before="120" w:line="276" w:lineRule="auto"/>
        <w:ind w:left="720"/>
        <w:jc w:val="both"/>
        <w:rPr>
          <w:noProof/>
        </w:rPr>
      </w:pPr>
      <w:r w:rsidRPr="00D43A67">
        <w:rPr>
          <w:noProof/>
        </w:rPr>
        <w:t>The rates quoted by the contractor shall include this additional arrangement also.</w:t>
      </w:r>
    </w:p>
    <w:p w14:paraId="429B79D3" w14:textId="77777777" w:rsidR="00572B8E" w:rsidRPr="00D43A67" w:rsidRDefault="00572B8E" w:rsidP="00572B8E">
      <w:pPr>
        <w:spacing w:before="120" w:line="276" w:lineRule="auto"/>
        <w:jc w:val="both"/>
        <w:rPr>
          <w:b/>
          <w:noProof/>
        </w:rPr>
      </w:pPr>
      <w:r w:rsidRPr="00D43A67">
        <w:rPr>
          <w:b/>
          <w:noProof/>
        </w:rPr>
        <w:t>13.8</w:t>
      </w:r>
      <w:r w:rsidRPr="00D43A67">
        <w:rPr>
          <w:b/>
          <w:noProof/>
        </w:rPr>
        <w:tab/>
        <w:t>General</w:t>
      </w:r>
    </w:p>
    <w:p w14:paraId="619D5DD4" w14:textId="77777777" w:rsidR="00572B8E" w:rsidRPr="00D43A67" w:rsidRDefault="00572B8E" w:rsidP="00572B8E">
      <w:pPr>
        <w:spacing w:before="120" w:line="276" w:lineRule="auto"/>
        <w:ind w:left="720"/>
        <w:jc w:val="both"/>
        <w:rPr>
          <w:noProof/>
        </w:rPr>
      </w:pPr>
      <w:r w:rsidRPr="00D43A67">
        <w:rPr>
          <w:noProof/>
        </w:rPr>
        <w:t>A rubber packing of 3  to 4mm thickness is to be provided between back clamp and the support. The cross arm shall be perpendicular to the line direction and both ends shall be horizontal to the spirit level.</w:t>
      </w:r>
    </w:p>
    <w:p w14:paraId="6D258779" w14:textId="77777777" w:rsidR="00572B8E" w:rsidRPr="00D43A67" w:rsidRDefault="00572B8E" w:rsidP="00572B8E">
      <w:pPr>
        <w:spacing w:before="120" w:line="276" w:lineRule="auto"/>
        <w:ind w:left="720"/>
        <w:jc w:val="both"/>
        <w:rPr>
          <w:noProof/>
        </w:rPr>
      </w:pPr>
      <w:r w:rsidRPr="00D43A67">
        <w:rPr>
          <w:noProof/>
        </w:rPr>
        <w:t xml:space="preserve">The contractor shall submit with his bid full specification the quality of zinc to be used stating its percentage purity and the process of galvanisation adopted by him. </w:t>
      </w:r>
    </w:p>
    <w:p w14:paraId="53CB17A7" w14:textId="77777777" w:rsidR="00572B8E" w:rsidRPr="00D43A67" w:rsidRDefault="00572B8E" w:rsidP="00572B8E">
      <w:pPr>
        <w:tabs>
          <w:tab w:val="num" w:pos="3240"/>
        </w:tabs>
        <w:spacing w:before="120" w:line="276" w:lineRule="auto"/>
        <w:jc w:val="both"/>
        <w:rPr>
          <w:b/>
          <w:noProof/>
        </w:rPr>
      </w:pPr>
      <w:r w:rsidRPr="00D43A67">
        <w:rPr>
          <w:b/>
          <w:noProof/>
        </w:rPr>
        <w:t>14.       Fixing of Insulators</w:t>
      </w:r>
    </w:p>
    <w:p w14:paraId="315754AF" w14:textId="77777777" w:rsidR="00572B8E" w:rsidRPr="00D43A67" w:rsidRDefault="00572B8E" w:rsidP="00572B8E">
      <w:pPr>
        <w:spacing w:before="120" w:line="276" w:lineRule="auto"/>
        <w:ind w:left="720"/>
        <w:jc w:val="both"/>
        <w:rPr>
          <w:noProof/>
        </w:rPr>
      </w:pPr>
      <w:r w:rsidRPr="00D43A67">
        <w:rPr>
          <w:noProof/>
        </w:rPr>
        <w:lastRenderedPageBreak/>
        <w:t xml:space="preserve">The pins for insulators shall be fixed in the holes provided in the cross arm and the pole top brackets. The hexogonal nut provided to the pin shall be tightened fully. Spring washer shall necessarily be provided to the pins. The insulators shall be mounted in their places over the pins and tightened. Slacken the Pin and align the top groove of the insulator to the conductor direction – Retighten pin. Strain fittings are to be provided at all tension points. One strap of the strain fittings is placed over the cross arm before placing the bolts in the hole of the cross arms. The nut of the straps is so tightened that the strap can move freely in horizontal direction, as this is necessary to fix the strain insulator. The insulators shall be cleaned and examined for defects before fixing. Insulators with cracks or chips shall not be used. Disc insulators are to be used for 11 KV and 33 KV lines and shackle insulaors for LT lines at all tension points. </w:t>
      </w:r>
    </w:p>
    <w:p w14:paraId="7E589071" w14:textId="77777777" w:rsidR="00572B8E" w:rsidRPr="00D43A67" w:rsidRDefault="00572B8E" w:rsidP="00572B8E">
      <w:pPr>
        <w:tabs>
          <w:tab w:val="num" w:pos="3240"/>
        </w:tabs>
        <w:spacing w:before="120" w:line="276" w:lineRule="auto"/>
        <w:jc w:val="both"/>
        <w:rPr>
          <w:b/>
          <w:noProof/>
        </w:rPr>
      </w:pPr>
      <w:r w:rsidRPr="00D43A67">
        <w:rPr>
          <w:b/>
          <w:noProof/>
        </w:rPr>
        <w:t>15.        Stringing of line conductors</w:t>
      </w:r>
    </w:p>
    <w:p w14:paraId="26AA3B35" w14:textId="77777777" w:rsidR="00572B8E" w:rsidRPr="00D43A67" w:rsidRDefault="00572B8E" w:rsidP="00572B8E">
      <w:pPr>
        <w:spacing w:line="276" w:lineRule="auto"/>
        <w:ind w:left="720"/>
        <w:jc w:val="both"/>
        <w:rPr>
          <w:noProof/>
        </w:rPr>
      </w:pPr>
      <w:r w:rsidRPr="00D43A67">
        <w:rPr>
          <w:noProof/>
        </w:rPr>
        <w:t>In conductor erection the main operations are:</w:t>
      </w:r>
    </w:p>
    <w:p w14:paraId="6BAE3957" w14:textId="77777777" w:rsidR="00572B8E" w:rsidRPr="00D43A67" w:rsidRDefault="00572B8E" w:rsidP="00572B8E">
      <w:pPr>
        <w:tabs>
          <w:tab w:val="num" w:pos="720"/>
        </w:tabs>
        <w:spacing w:line="276" w:lineRule="auto"/>
        <w:ind w:left="720" w:hanging="720"/>
        <w:jc w:val="both"/>
        <w:rPr>
          <w:noProof/>
        </w:rPr>
      </w:pPr>
      <w:r w:rsidRPr="00D43A67">
        <w:rPr>
          <w:noProof/>
        </w:rPr>
        <w:tab/>
        <w:t>Transport of conductor drums to work spot</w:t>
      </w:r>
    </w:p>
    <w:p w14:paraId="15DABDB0" w14:textId="77777777" w:rsidR="00572B8E" w:rsidRPr="00D43A67" w:rsidRDefault="00572B8E" w:rsidP="00572B8E">
      <w:pPr>
        <w:tabs>
          <w:tab w:val="num" w:pos="720"/>
        </w:tabs>
        <w:spacing w:line="276" w:lineRule="auto"/>
        <w:ind w:left="720" w:hanging="720"/>
        <w:jc w:val="both"/>
        <w:rPr>
          <w:noProof/>
        </w:rPr>
      </w:pPr>
      <w:r w:rsidRPr="00D43A67">
        <w:rPr>
          <w:noProof/>
        </w:rPr>
        <w:tab/>
        <w:t>Paving off the conductor</w:t>
      </w:r>
    </w:p>
    <w:p w14:paraId="03ABBED1" w14:textId="77777777" w:rsidR="00572B8E" w:rsidRPr="00D43A67" w:rsidRDefault="00572B8E" w:rsidP="00572B8E">
      <w:pPr>
        <w:tabs>
          <w:tab w:val="num" w:pos="720"/>
        </w:tabs>
        <w:spacing w:line="276" w:lineRule="auto"/>
        <w:ind w:left="720" w:hanging="720"/>
        <w:jc w:val="both"/>
        <w:rPr>
          <w:noProof/>
        </w:rPr>
      </w:pPr>
      <w:r w:rsidRPr="00D43A67">
        <w:rPr>
          <w:noProof/>
        </w:rPr>
        <w:tab/>
        <w:t>Jointing of conductors</w:t>
      </w:r>
    </w:p>
    <w:p w14:paraId="6EC3FC0A" w14:textId="77777777" w:rsidR="00572B8E" w:rsidRPr="00D43A67" w:rsidRDefault="00572B8E" w:rsidP="00572B8E">
      <w:pPr>
        <w:tabs>
          <w:tab w:val="num" w:pos="720"/>
        </w:tabs>
        <w:spacing w:line="276" w:lineRule="auto"/>
        <w:ind w:left="720" w:hanging="720"/>
        <w:jc w:val="both"/>
        <w:rPr>
          <w:noProof/>
        </w:rPr>
      </w:pPr>
      <w:r w:rsidRPr="00D43A67">
        <w:rPr>
          <w:noProof/>
        </w:rPr>
        <w:tab/>
        <w:t>Tensioning and sagging of conductors</w:t>
      </w:r>
    </w:p>
    <w:p w14:paraId="6FA8FA99" w14:textId="77777777" w:rsidR="00572B8E" w:rsidRPr="00D43A67" w:rsidRDefault="00572B8E" w:rsidP="00572B8E">
      <w:pPr>
        <w:tabs>
          <w:tab w:val="num" w:pos="720"/>
        </w:tabs>
        <w:spacing w:line="276" w:lineRule="auto"/>
        <w:ind w:left="720" w:hanging="720"/>
        <w:jc w:val="both"/>
        <w:rPr>
          <w:noProof/>
        </w:rPr>
      </w:pPr>
      <w:r w:rsidRPr="00D43A67">
        <w:rPr>
          <w:noProof/>
        </w:rPr>
        <w:tab/>
        <w:t>Fixing of tension clamps, pin binding and jumpering.</w:t>
      </w:r>
    </w:p>
    <w:p w14:paraId="40A2C03C" w14:textId="77777777" w:rsidR="00572B8E" w:rsidRPr="00D43A67" w:rsidRDefault="00572B8E" w:rsidP="00572B8E">
      <w:pPr>
        <w:spacing w:before="120" w:line="276" w:lineRule="auto"/>
        <w:jc w:val="both"/>
        <w:rPr>
          <w:b/>
          <w:noProof/>
        </w:rPr>
      </w:pPr>
      <w:r w:rsidRPr="00D43A67">
        <w:rPr>
          <w:b/>
          <w:noProof/>
        </w:rPr>
        <w:t>15.1</w:t>
      </w:r>
      <w:r w:rsidRPr="00D43A67">
        <w:rPr>
          <w:b/>
          <w:noProof/>
        </w:rPr>
        <w:tab/>
        <w:t>Transport of conducotr drums</w:t>
      </w:r>
    </w:p>
    <w:p w14:paraId="3EB592FE" w14:textId="77777777" w:rsidR="00572B8E" w:rsidRPr="00D43A67" w:rsidRDefault="00572B8E" w:rsidP="00572B8E">
      <w:pPr>
        <w:spacing w:before="120" w:line="276" w:lineRule="auto"/>
        <w:ind w:left="720"/>
        <w:jc w:val="both"/>
        <w:rPr>
          <w:noProof/>
        </w:rPr>
      </w:pPr>
      <w:r w:rsidRPr="00D43A67">
        <w:rPr>
          <w:noProof/>
        </w:rPr>
        <w:t>The conductor drums shall be transported to tension point by using motor vehicles. The conductor drums should never be dropped from the vehicles. They are to be unloaded with cranes or by using skids as in the case of loading. In handling transportation and unloading conductor drums shall be protected against injury / damage. If it becomes necessary to roll the drum on the ground for a small distance, it should be slowly rolled in the direction of the arrow marked on the drum.</w:t>
      </w:r>
    </w:p>
    <w:p w14:paraId="56D4E1E7" w14:textId="77777777" w:rsidR="00572B8E" w:rsidRPr="00D43A67" w:rsidRDefault="00572B8E" w:rsidP="00572B8E">
      <w:pPr>
        <w:spacing w:before="120" w:line="276" w:lineRule="auto"/>
        <w:ind w:left="720"/>
        <w:jc w:val="both"/>
        <w:rPr>
          <w:noProof/>
        </w:rPr>
      </w:pPr>
    </w:p>
    <w:p w14:paraId="3FEB4DA2" w14:textId="77777777" w:rsidR="00572B8E" w:rsidRPr="00D43A67" w:rsidRDefault="00572B8E" w:rsidP="00572B8E">
      <w:pPr>
        <w:numPr>
          <w:ilvl w:val="1"/>
          <w:numId w:val="0"/>
        </w:numPr>
        <w:tabs>
          <w:tab w:val="num" w:pos="720"/>
        </w:tabs>
        <w:spacing w:before="120" w:line="276" w:lineRule="auto"/>
        <w:ind w:left="720" w:hanging="720"/>
        <w:jc w:val="both"/>
        <w:rPr>
          <w:b/>
          <w:noProof/>
        </w:rPr>
      </w:pPr>
      <w:r w:rsidRPr="00D43A67">
        <w:rPr>
          <w:b/>
          <w:noProof/>
        </w:rPr>
        <w:t xml:space="preserve">15.2 </w:t>
      </w:r>
      <w:r w:rsidRPr="00D43A67">
        <w:rPr>
          <w:b/>
          <w:noProof/>
        </w:rPr>
        <w:tab/>
        <w:t>Paving off the conductor</w:t>
      </w:r>
    </w:p>
    <w:p w14:paraId="410E1D36" w14:textId="77777777" w:rsidR="00572B8E" w:rsidRPr="00D43A67" w:rsidRDefault="00572B8E" w:rsidP="00572B8E">
      <w:pPr>
        <w:spacing w:before="120" w:line="276" w:lineRule="auto"/>
        <w:ind w:left="720"/>
        <w:jc w:val="both"/>
        <w:rPr>
          <w:noProof/>
        </w:rPr>
      </w:pPr>
      <w:r w:rsidRPr="00D43A67">
        <w:rPr>
          <w:noProof/>
        </w:rPr>
        <w:t xml:space="preserve">The paving off (reeling out) the conductors to be done by pulling the conductors from stationery reels. The reels (drums) are to be raised off the ground and fixed at one end of the tension point. The reels are to be supported in their carriages in such a way that they are free to rotate. The conductors are to be pulled out, there by rotating the reels and unwinding the conductors. </w:t>
      </w:r>
    </w:p>
    <w:p w14:paraId="558386E5" w14:textId="77777777" w:rsidR="00572B8E" w:rsidRPr="00D43A67" w:rsidRDefault="00572B8E" w:rsidP="00572B8E">
      <w:pPr>
        <w:spacing w:before="120" w:line="276" w:lineRule="auto"/>
        <w:ind w:left="720"/>
        <w:jc w:val="both"/>
        <w:rPr>
          <w:noProof/>
        </w:rPr>
      </w:pPr>
      <w:r w:rsidRPr="00D43A67">
        <w:rPr>
          <w:noProof/>
        </w:rPr>
        <w:t>The conductor should never be paved out from a non rotating drum or coil as each turn removed gives the conductor a complete twist which may cause kinks or other damage. While unreeling, the conductor should not rub against any metallic fittings of the pole or ground. As the conductor is paved out it is passed through the gloved hands and examined for defects and damage by feel. When the defect is found, paving out is discontinued and the faulty section is either cut out or repaired.</w:t>
      </w:r>
    </w:p>
    <w:p w14:paraId="31DAD6B5" w14:textId="77777777" w:rsidR="00572B8E" w:rsidRPr="00D43A67" w:rsidRDefault="00572B8E" w:rsidP="00572B8E">
      <w:pPr>
        <w:spacing w:before="120" w:line="276" w:lineRule="auto"/>
        <w:ind w:left="720"/>
        <w:jc w:val="both"/>
        <w:rPr>
          <w:noProof/>
        </w:rPr>
      </w:pPr>
      <w:r w:rsidRPr="00D43A67">
        <w:rPr>
          <w:noProof/>
        </w:rPr>
        <w:lastRenderedPageBreak/>
        <w:t xml:space="preserve">While unreeling, the conductor is to be suspended in air in tension so that it will not touch the ground. The conductor should be passed over the poles on wooden or aluminium snatch pulley blocks provided with low friction bearings. </w:t>
      </w:r>
    </w:p>
    <w:p w14:paraId="336BBD97" w14:textId="77777777" w:rsidR="00572B8E" w:rsidRPr="00D43A67" w:rsidRDefault="00572B8E" w:rsidP="00572B8E">
      <w:pPr>
        <w:spacing w:before="120" w:line="276" w:lineRule="auto"/>
        <w:ind w:left="720"/>
        <w:jc w:val="both"/>
        <w:rPr>
          <w:noProof/>
        </w:rPr>
      </w:pPr>
      <w:r w:rsidRPr="00D43A67">
        <w:rPr>
          <w:noProof/>
        </w:rPr>
        <w:t>Each conductor drum is to be supported on a shaft which permits the reel to rotate while wire is being strung. Each reel shaft shall be provided with an external brake band which is adjusted to prevent over running when wire is being unreeled.</w:t>
      </w:r>
    </w:p>
    <w:p w14:paraId="4755098B" w14:textId="77777777" w:rsidR="00572B8E" w:rsidRPr="00D43A67" w:rsidRDefault="00572B8E" w:rsidP="00572B8E">
      <w:pPr>
        <w:spacing w:before="120" w:line="276" w:lineRule="auto"/>
        <w:ind w:left="720"/>
        <w:jc w:val="both"/>
        <w:rPr>
          <w:noProof/>
        </w:rPr>
      </w:pPr>
      <w:r w:rsidRPr="00D43A67">
        <w:rPr>
          <w:noProof/>
        </w:rPr>
        <w:t xml:space="preserve">The work shall be so arranged by the contractor that before the end of the day the conductor shall be raised to a minimum height of 5 meters above the ground, by rough sagging </w:t>
      </w:r>
    </w:p>
    <w:p w14:paraId="245C0279" w14:textId="77777777" w:rsidR="00572B8E" w:rsidRPr="00D43A67" w:rsidRDefault="00572B8E" w:rsidP="00572B8E">
      <w:pPr>
        <w:numPr>
          <w:ilvl w:val="1"/>
          <w:numId w:val="0"/>
        </w:numPr>
        <w:tabs>
          <w:tab w:val="num" w:pos="720"/>
        </w:tabs>
        <w:spacing w:before="120" w:line="276" w:lineRule="auto"/>
        <w:ind w:left="720" w:hanging="720"/>
        <w:jc w:val="both"/>
        <w:rPr>
          <w:b/>
          <w:noProof/>
        </w:rPr>
      </w:pPr>
      <w:r w:rsidRPr="00D43A67">
        <w:rPr>
          <w:b/>
          <w:noProof/>
        </w:rPr>
        <w:t>15.3</w:t>
      </w:r>
      <w:r w:rsidRPr="00D43A67">
        <w:rPr>
          <w:b/>
          <w:noProof/>
        </w:rPr>
        <w:tab/>
        <w:t>Jointing of conductors</w:t>
      </w:r>
    </w:p>
    <w:p w14:paraId="78D7A1C9" w14:textId="77777777" w:rsidR="00572B8E" w:rsidRPr="00D43A67" w:rsidRDefault="00572B8E" w:rsidP="00572B8E">
      <w:pPr>
        <w:spacing w:line="276" w:lineRule="auto"/>
        <w:ind w:left="720"/>
        <w:jc w:val="both"/>
        <w:rPr>
          <w:noProof/>
        </w:rPr>
      </w:pPr>
      <w:r w:rsidRPr="00D43A67">
        <w:rPr>
          <w:noProof/>
        </w:rPr>
        <w:t>After paving off the conductors, mid span jointing of conductors is to be carried out.</w:t>
      </w:r>
    </w:p>
    <w:p w14:paraId="0366A751" w14:textId="77777777" w:rsidR="00572B8E" w:rsidRPr="00D43A67" w:rsidRDefault="00572B8E" w:rsidP="00572B8E">
      <w:pPr>
        <w:spacing w:line="276" w:lineRule="auto"/>
        <w:ind w:left="720"/>
        <w:jc w:val="both"/>
        <w:rPr>
          <w:noProof/>
        </w:rPr>
      </w:pPr>
      <w:r w:rsidRPr="00D43A67">
        <w:rPr>
          <w:noProof/>
        </w:rPr>
        <w:t>Care to be taken to see that there shall be no joint nearer than 20 mts distance to the support.</w:t>
      </w:r>
    </w:p>
    <w:p w14:paraId="142D7551" w14:textId="77777777" w:rsidR="00572B8E" w:rsidRPr="00D43A67" w:rsidRDefault="00572B8E" w:rsidP="00572B8E">
      <w:pPr>
        <w:spacing w:line="276" w:lineRule="auto"/>
        <w:ind w:left="720"/>
        <w:jc w:val="both"/>
        <w:rPr>
          <w:noProof/>
        </w:rPr>
      </w:pPr>
      <w:r w:rsidRPr="00D43A67">
        <w:rPr>
          <w:noProof/>
        </w:rPr>
        <w:t>It is also to be ensured that there shall be no Joints in the Road Crossing or communication lines crossing spans.</w:t>
      </w:r>
    </w:p>
    <w:p w14:paraId="2EFA6251" w14:textId="77777777" w:rsidR="00572B8E" w:rsidRPr="00D43A67" w:rsidRDefault="00572B8E" w:rsidP="00572B8E">
      <w:pPr>
        <w:spacing w:line="276" w:lineRule="auto"/>
        <w:ind w:left="720"/>
        <w:jc w:val="both"/>
        <w:rPr>
          <w:noProof/>
        </w:rPr>
      </w:pPr>
      <w:r w:rsidRPr="00D43A67">
        <w:rPr>
          <w:noProof/>
        </w:rPr>
        <w:t>The mid span jointing of conductors shall be carried out by using a Spring Loaded automatic splice for all AAAC Conductors.</w:t>
      </w:r>
    </w:p>
    <w:p w14:paraId="569A989D" w14:textId="77777777" w:rsidR="00572B8E" w:rsidRPr="00D43A67" w:rsidRDefault="00572B8E" w:rsidP="00572B8E">
      <w:pPr>
        <w:spacing w:before="120" w:line="276" w:lineRule="auto"/>
        <w:ind w:left="720"/>
        <w:jc w:val="both"/>
        <w:rPr>
          <w:noProof/>
        </w:rPr>
      </w:pPr>
    </w:p>
    <w:p w14:paraId="03DD9B0D" w14:textId="77777777" w:rsidR="00572B8E" w:rsidRPr="00D43A67" w:rsidRDefault="00572B8E" w:rsidP="00572B8E">
      <w:pPr>
        <w:spacing w:before="120" w:line="276" w:lineRule="auto"/>
        <w:ind w:left="720"/>
        <w:jc w:val="both"/>
        <w:rPr>
          <w:noProof/>
        </w:rPr>
      </w:pPr>
      <w:r w:rsidRPr="00D43A67">
        <w:rPr>
          <w:noProof/>
        </w:rPr>
        <w:t xml:space="preserve">The Contractor shall provide a method statement detailing the proposed method of Jointing for approval by the Engineer before Jointing, along with manufacturers specification. </w:t>
      </w:r>
    </w:p>
    <w:p w14:paraId="6791F74B" w14:textId="77777777" w:rsidR="00572B8E" w:rsidRPr="00D43A67" w:rsidRDefault="00572B8E" w:rsidP="00572B8E">
      <w:pPr>
        <w:pStyle w:val="Heading7"/>
        <w:spacing w:line="276" w:lineRule="auto"/>
        <w:jc w:val="both"/>
      </w:pPr>
      <w:r w:rsidRPr="00D43A67">
        <w:t xml:space="preserve">             Precautions to be followed while Jointing</w:t>
      </w:r>
    </w:p>
    <w:p w14:paraId="65C8F393" w14:textId="77777777" w:rsidR="00572B8E" w:rsidRPr="00D43A67" w:rsidRDefault="00572B8E" w:rsidP="00572B8E">
      <w:pPr>
        <w:tabs>
          <w:tab w:val="num" w:pos="720"/>
        </w:tabs>
        <w:spacing w:before="120" w:line="276" w:lineRule="auto"/>
        <w:ind w:left="720" w:hanging="720"/>
        <w:jc w:val="both"/>
        <w:rPr>
          <w:noProof/>
        </w:rPr>
      </w:pPr>
      <w:r w:rsidRPr="00D43A67">
        <w:rPr>
          <w:noProof/>
        </w:rPr>
        <w:tab/>
        <w:t>Clean the conductor and sleeve thoroughly to remove the oxides, with a wire brush.</w:t>
      </w:r>
    </w:p>
    <w:p w14:paraId="69354DDA" w14:textId="77777777" w:rsidR="00572B8E" w:rsidRPr="00D43A67" w:rsidRDefault="00572B8E" w:rsidP="00572B8E">
      <w:pPr>
        <w:tabs>
          <w:tab w:val="num" w:pos="720"/>
        </w:tabs>
        <w:spacing w:before="120" w:line="276" w:lineRule="auto"/>
        <w:ind w:left="720" w:hanging="720"/>
        <w:jc w:val="both"/>
        <w:rPr>
          <w:noProof/>
        </w:rPr>
      </w:pPr>
      <w:r w:rsidRPr="00D43A67">
        <w:rPr>
          <w:noProof/>
        </w:rPr>
        <w:tab/>
        <w:t>Apply conductor jointing grease to the portion of conductor to be inserted into the joint and repeat the wire brushing through the grease to remove any remaining surface oxide.</w:t>
      </w:r>
    </w:p>
    <w:p w14:paraId="3CF8A346" w14:textId="77777777" w:rsidR="00572B8E" w:rsidRPr="00D43A67" w:rsidRDefault="00572B8E" w:rsidP="00572B8E">
      <w:pPr>
        <w:tabs>
          <w:tab w:val="num" w:pos="720"/>
        </w:tabs>
        <w:spacing w:before="120" w:line="276" w:lineRule="auto"/>
        <w:ind w:left="720" w:hanging="720"/>
        <w:jc w:val="both"/>
        <w:rPr>
          <w:noProof/>
        </w:rPr>
      </w:pPr>
      <w:r w:rsidRPr="00D43A67">
        <w:rPr>
          <w:noProof/>
        </w:rPr>
        <w:tab/>
        <w:t>Measure and mark the conductor to determine how much must be inserted to reach the center of the splice.</w:t>
      </w:r>
    </w:p>
    <w:p w14:paraId="299C90AB" w14:textId="77777777" w:rsidR="00572B8E" w:rsidRPr="00D43A67" w:rsidRDefault="00572B8E" w:rsidP="00572B8E">
      <w:pPr>
        <w:tabs>
          <w:tab w:val="num" w:pos="720"/>
        </w:tabs>
        <w:spacing w:before="120" w:line="276" w:lineRule="auto"/>
        <w:ind w:left="720" w:hanging="720"/>
        <w:jc w:val="both"/>
        <w:rPr>
          <w:noProof/>
        </w:rPr>
      </w:pPr>
      <w:r w:rsidRPr="00D43A67">
        <w:rPr>
          <w:noProof/>
        </w:rPr>
        <w:tab/>
        <w:t>Insert the conductor smoothly to the center stop, referring to the mark to assure complete insertion.</w:t>
      </w:r>
    </w:p>
    <w:p w14:paraId="7666BA99" w14:textId="77777777" w:rsidR="00572B8E" w:rsidRPr="00D43A67" w:rsidRDefault="00572B8E" w:rsidP="00572B8E">
      <w:pPr>
        <w:tabs>
          <w:tab w:val="num" w:pos="720"/>
        </w:tabs>
        <w:spacing w:before="120" w:line="276" w:lineRule="auto"/>
        <w:ind w:left="720" w:hanging="720"/>
        <w:jc w:val="both"/>
        <w:rPr>
          <w:noProof/>
        </w:rPr>
      </w:pPr>
      <w:r w:rsidRPr="00D43A67">
        <w:rPr>
          <w:noProof/>
        </w:rPr>
        <w:tab/>
        <w:t>After both ends have been inserted, pull down on the splice to set the Jaws for permanent installation.</w:t>
      </w:r>
    </w:p>
    <w:p w14:paraId="5E116E8D" w14:textId="77777777" w:rsidR="00572B8E" w:rsidRPr="00D43A67" w:rsidRDefault="00572B8E" w:rsidP="00572B8E">
      <w:pPr>
        <w:tabs>
          <w:tab w:val="num" w:pos="720"/>
        </w:tabs>
        <w:spacing w:before="120" w:line="276" w:lineRule="auto"/>
        <w:ind w:left="720" w:hanging="720"/>
        <w:jc w:val="both"/>
        <w:rPr>
          <w:noProof/>
        </w:rPr>
      </w:pPr>
      <w:r w:rsidRPr="00D43A67">
        <w:rPr>
          <w:noProof/>
        </w:rPr>
        <w:tab/>
        <w:t xml:space="preserve">Ensure that, after Jointing the conductor and splice are in straight alignment. </w:t>
      </w:r>
    </w:p>
    <w:p w14:paraId="5DCAF182" w14:textId="77777777" w:rsidR="00572B8E" w:rsidRPr="00D43A67" w:rsidRDefault="00572B8E" w:rsidP="00572B8E">
      <w:pPr>
        <w:numPr>
          <w:ilvl w:val="1"/>
          <w:numId w:val="0"/>
        </w:numPr>
        <w:tabs>
          <w:tab w:val="num" w:pos="720"/>
        </w:tabs>
        <w:spacing w:before="120" w:line="276" w:lineRule="auto"/>
        <w:ind w:left="720" w:hanging="720"/>
        <w:jc w:val="both"/>
        <w:rPr>
          <w:b/>
          <w:noProof/>
        </w:rPr>
      </w:pPr>
      <w:r w:rsidRPr="00D43A67">
        <w:rPr>
          <w:b/>
          <w:noProof/>
        </w:rPr>
        <w:t>15.4</w:t>
      </w:r>
      <w:r w:rsidRPr="00D43A67">
        <w:rPr>
          <w:b/>
          <w:noProof/>
        </w:rPr>
        <w:tab/>
        <w:t>Tensioning and Sagging</w:t>
      </w:r>
    </w:p>
    <w:p w14:paraId="4DA003B5" w14:textId="77777777" w:rsidR="00572B8E" w:rsidRPr="00D43A67" w:rsidRDefault="00572B8E" w:rsidP="00572B8E">
      <w:pPr>
        <w:spacing w:before="120" w:line="276" w:lineRule="auto"/>
        <w:ind w:left="720"/>
        <w:jc w:val="both"/>
        <w:rPr>
          <w:noProof/>
        </w:rPr>
      </w:pPr>
      <w:r w:rsidRPr="00D43A67">
        <w:rPr>
          <w:noProof/>
        </w:rPr>
        <w:t xml:space="preserve">After paving off and jointing of conductors is completed tensioning operation should be  commenced. The Contractor shall provide a method statement detailing the proposed method of tensioning and sagging for approval by the Engineer before commencing tensioning work. </w:t>
      </w:r>
    </w:p>
    <w:p w14:paraId="0EBB1DC9" w14:textId="77777777" w:rsidR="00572B8E" w:rsidRPr="00D43A67" w:rsidRDefault="00572B8E" w:rsidP="00572B8E">
      <w:pPr>
        <w:spacing w:before="120" w:line="276" w:lineRule="auto"/>
        <w:ind w:left="720"/>
        <w:jc w:val="both"/>
        <w:rPr>
          <w:noProof/>
        </w:rPr>
      </w:pPr>
      <w:r w:rsidRPr="00D43A67">
        <w:rPr>
          <w:noProof/>
        </w:rPr>
        <w:lastRenderedPageBreak/>
        <w:t>Conductor to be pre-tensioned for two hoursat the 10</w:t>
      </w:r>
      <w:r w:rsidRPr="00D43A67">
        <w:rPr>
          <w:noProof/>
          <w:vertAlign w:val="superscript"/>
        </w:rPr>
        <w:t xml:space="preserve">o </w:t>
      </w:r>
      <w:r w:rsidRPr="00D43A67">
        <w:rPr>
          <w:noProof/>
        </w:rPr>
        <w:t xml:space="preserve">C sag; then increase sag to the rated temperature on that day. </w:t>
      </w:r>
    </w:p>
    <w:p w14:paraId="3B725221" w14:textId="77777777" w:rsidR="00572B8E" w:rsidRPr="00D43A67" w:rsidRDefault="00572B8E" w:rsidP="00572B8E">
      <w:pPr>
        <w:spacing w:before="120" w:line="276" w:lineRule="auto"/>
        <w:ind w:left="720"/>
        <w:jc w:val="both"/>
        <w:rPr>
          <w:b/>
          <w:noProof/>
        </w:rPr>
      </w:pPr>
      <w:r w:rsidRPr="00D43A67">
        <w:rPr>
          <w:b/>
          <w:noProof/>
        </w:rPr>
        <w:t>For the guidence of the Engineer</w:t>
      </w:r>
    </w:p>
    <w:p w14:paraId="2BC598FA" w14:textId="77777777" w:rsidR="00572B8E" w:rsidRPr="00D43A67" w:rsidRDefault="00572B8E" w:rsidP="00572B8E">
      <w:pPr>
        <w:spacing w:before="120" w:line="276" w:lineRule="auto"/>
        <w:ind w:left="720"/>
        <w:jc w:val="both"/>
        <w:rPr>
          <w:b/>
          <w:noProof/>
        </w:rPr>
      </w:pPr>
      <w:r w:rsidRPr="00D43A67">
        <w:rPr>
          <w:b/>
          <w:noProof/>
        </w:rPr>
        <w:t>Procedure for tensioning and sagging</w:t>
      </w:r>
    </w:p>
    <w:p w14:paraId="568A7241" w14:textId="77777777" w:rsidR="00572B8E" w:rsidRPr="00D43A67" w:rsidRDefault="00572B8E" w:rsidP="00572B8E">
      <w:pPr>
        <w:spacing w:before="120" w:line="276" w:lineRule="auto"/>
        <w:ind w:left="720"/>
        <w:jc w:val="both"/>
        <w:rPr>
          <w:noProof/>
        </w:rPr>
      </w:pPr>
      <w:r w:rsidRPr="00D43A67">
        <w:rPr>
          <w:noProof/>
        </w:rPr>
        <w:t xml:space="preserve">First step is to connect one end of the conductor at one end of the tension point (Fixed end) firmly by fixing the tension insulators and tension metal parts as per the standards. Care should be taken kto see that sufficient conductor is left for jumpering. Temporary guys have to be provided for both the anchoring supports in the section. Aluminium tape to be wrapped over conductor at the tension metal parts for proper grip. </w:t>
      </w:r>
    </w:p>
    <w:p w14:paraId="184E13BD" w14:textId="77777777" w:rsidR="00572B8E" w:rsidRPr="00D43A67" w:rsidRDefault="00572B8E" w:rsidP="00572B8E">
      <w:pPr>
        <w:spacing w:before="120" w:line="276" w:lineRule="auto"/>
        <w:ind w:left="720"/>
        <w:jc w:val="both"/>
        <w:rPr>
          <w:noProof/>
        </w:rPr>
      </w:pPr>
      <w:r w:rsidRPr="00D43A67">
        <w:rPr>
          <w:noProof/>
        </w:rPr>
        <w:t>As the conductors are reeled out they are hoisted upto the cross arm. This may be done by means of a hand line. Since the cross arms are steel, the conductor should not be allowed to rest on the cross arm, since the conductor would get damaged when drawn over the cross arms during the unreeling and tightening process. Hence the  conductors should always be hung in snatch blocks.</w:t>
      </w:r>
    </w:p>
    <w:p w14:paraId="0657F143" w14:textId="77777777" w:rsidR="00572B8E" w:rsidRPr="00D43A67" w:rsidRDefault="00572B8E" w:rsidP="00572B8E">
      <w:pPr>
        <w:spacing w:before="120" w:line="276" w:lineRule="auto"/>
        <w:ind w:left="720"/>
        <w:jc w:val="both"/>
        <w:rPr>
          <w:noProof/>
        </w:rPr>
      </w:pPr>
      <w:r w:rsidRPr="00D43A67">
        <w:rPr>
          <w:noProof/>
        </w:rPr>
        <w:t xml:space="preserve">A snatch block is a single sheave block so arranged that it opens on as one side there by permitting the conductors to be inserted or removed. The snatch block also aids the conductor in taking a uniform tension through out its length when the conductor is pulled up. </w:t>
      </w:r>
    </w:p>
    <w:p w14:paraId="76CF4245" w14:textId="77777777" w:rsidR="00572B8E" w:rsidRPr="00D43A67" w:rsidRDefault="00572B8E" w:rsidP="00572B8E">
      <w:pPr>
        <w:spacing w:before="120" w:line="276" w:lineRule="auto"/>
        <w:ind w:left="720"/>
        <w:jc w:val="both"/>
        <w:rPr>
          <w:noProof/>
        </w:rPr>
      </w:pPr>
      <w:r w:rsidRPr="00D43A67">
        <w:rPr>
          <w:noProof/>
        </w:rPr>
        <w:t>When the conductors are hoisted in their place they are ready to be pulled up. To carry out this operation a come a long clamp is to be fastened to the other end of the line conductor.</w:t>
      </w:r>
    </w:p>
    <w:p w14:paraId="082E5458" w14:textId="77777777" w:rsidR="00572B8E" w:rsidRPr="00D43A67" w:rsidRDefault="00572B8E" w:rsidP="00572B8E">
      <w:pPr>
        <w:spacing w:before="120" w:line="276" w:lineRule="auto"/>
        <w:ind w:left="720"/>
        <w:jc w:val="both"/>
        <w:rPr>
          <w:noProof/>
        </w:rPr>
      </w:pPr>
      <w:r w:rsidRPr="00D43A67">
        <w:rPr>
          <w:noProof/>
        </w:rPr>
        <w:t>The conductor may be pulled from the ground by using manilla rope for initial tensioning and tirfor or chain pulley block or any other pulling and lifting machine of sufficient safe working load for final tensioning. It is better, easier and faster to pull from the ground, since the chain block or tirfor can be operated more easily on the ground than on the pole.</w:t>
      </w:r>
    </w:p>
    <w:p w14:paraId="7466706F" w14:textId="77777777" w:rsidR="00572B8E" w:rsidRPr="00D43A67" w:rsidRDefault="00572B8E" w:rsidP="00572B8E">
      <w:pPr>
        <w:spacing w:before="120" w:line="276" w:lineRule="auto"/>
        <w:ind w:left="720"/>
        <w:jc w:val="both"/>
        <w:rPr>
          <w:noProof/>
        </w:rPr>
      </w:pPr>
      <w:r w:rsidRPr="00D43A67">
        <w:rPr>
          <w:noProof/>
        </w:rPr>
        <w:t>Care should be taken in pullying up that splices and sleeves donot catch in the sleeves of snatch blocks. Any catch of this sort may prevent the conductor from coming up as it should .</w:t>
      </w:r>
    </w:p>
    <w:p w14:paraId="18F44292" w14:textId="77777777" w:rsidR="00572B8E" w:rsidRPr="00D43A67" w:rsidRDefault="00572B8E" w:rsidP="00572B8E">
      <w:pPr>
        <w:spacing w:before="120" w:line="276" w:lineRule="auto"/>
        <w:ind w:left="720"/>
        <w:jc w:val="both"/>
        <w:rPr>
          <w:noProof/>
        </w:rPr>
      </w:pPr>
      <w:r w:rsidRPr="00D43A67">
        <w:rPr>
          <w:noProof/>
        </w:rPr>
        <w:t>At tensioning end, one of the conductors is to be pulled manually upto a certain point and then come a long clamp is fixed to the conductor to be tensioned. The grip of the come a long clamp is attached to the pull lift machine and gradually tensioned.</w:t>
      </w:r>
    </w:p>
    <w:p w14:paraId="6DAA9269" w14:textId="77777777" w:rsidR="00572B8E" w:rsidRPr="00D43A67" w:rsidRDefault="00572B8E" w:rsidP="00572B8E">
      <w:pPr>
        <w:spacing w:before="120" w:line="276" w:lineRule="auto"/>
        <w:ind w:left="720"/>
        <w:jc w:val="both"/>
        <w:rPr>
          <w:noProof/>
        </w:rPr>
      </w:pPr>
      <w:r w:rsidRPr="00D43A67">
        <w:rPr>
          <w:noProof/>
        </w:rPr>
        <w:t>Immediately after pulling the tension is some what greater near the pulling end than it is at the fixed end. Hence the conductor should be pulled up to pretension (10</w:t>
      </w:r>
      <w:r w:rsidRPr="00D43A67">
        <w:rPr>
          <w:noProof/>
          <w:vertAlign w:val="superscript"/>
        </w:rPr>
        <w:t>o</w:t>
      </w:r>
      <w:r w:rsidRPr="00D43A67">
        <w:rPr>
          <w:noProof/>
        </w:rPr>
        <w:t xml:space="preserve"> C) and allowed to settle for 2–3 hours, otherwise the sag will not be uniform. Also the conductors will be too tight near the pulling end and too loose near the fixed end. If they should be tied in this condition, it should place an unbalanced strian on the poles, cross arms, pin insulators, tie wires and conductors, which might lead to ultimate failure. </w:t>
      </w:r>
    </w:p>
    <w:p w14:paraId="43BFA8E6" w14:textId="77777777" w:rsidR="00572B8E" w:rsidRPr="00D43A67" w:rsidRDefault="00572B8E" w:rsidP="00572B8E">
      <w:pPr>
        <w:spacing w:before="120" w:line="276" w:lineRule="auto"/>
        <w:ind w:left="720"/>
        <w:jc w:val="both"/>
        <w:rPr>
          <w:noProof/>
        </w:rPr>
      </w:pPr>
      <w:r w:rsidRPr="00D43A67">
        <w:rPr>
          <w:noProof/>
        </w:rPr>
        <w:lastRenderedPageBreak/>
        <w:t xml:space="preserve">The initial stress of the conductor also has to be taken out in order to avoid the gradual increase in sag, due to setting down of the individual wire. This may be done by pulling up the conductor to a tension a little above the theoretical tension for the prevailing temperature and fixed up at that tension with a corresponding reduced sag. After certain time the conductor will settle down to the corect sag and tension. A tension of six to seven percent more than the theoretical value mentioned in the sag tables needs to be given. </w:t>
      </w:r>
    </w:p>
    <w:p w14:paraId="2ABF68FB" w14:textId="77777777" w:rsidR="00572B8E" w:rsidRPr="00D43A67" w:rsidRDefault="00572B8E" w:rsidP="00572B8E">
      <w:pPr>
        <w:spacing w:before="120" w:line="276" w:lineRule="auto"/>
        <w:ind w:left="720"/>
        <w:jc w:val="both"/>
        <w:rPr>
          <w:noProof/>
        </w:rPr>
      </w:pPr>
      <w:r w:rsidRPr="00D43A67">
        <w:rPr>
          <w:noProof/>
        </w:rPr>
        <w:t xml:space="preserve">Final tensioning and sagging shall be in accordance with the sag and tension chart of the particular conductor used. </w:t>
      </w:r>
    </w:p>
    <w:p w14:paraId="0C2B2E78" w14:textId="77777777" w:rsidR="00572B8E" w:rsidRPr="00D43A67" w:rsidRDefault="00572B8E" w:rsidP="00572B8E">
      <w:pPr>
        <w:spacing w:before="120" w:line="276" w:lineRule="auto"/>
        <w:ind w:left="720"/>
        <w:jc w:val="both"/>
        <w:rPr>
          <w:noProof/>
        </w:rPr>
      </w:pPr>
      <w:r w:rsidRPr="00D43A67">
        <w:rPr>
          <w:noProof/>
        </w:rPr>
        <w:t xml:space="preserve">It shall be ensured that </w:t>
      </w:r>
    </w:p>
    <w:p w14:paraId="6FA2576E" w14:textId="77777777" w:rsidR="00572B8E" w:rsidRPr="00D43A67" w:rsidRDefault="00572B8E" w:rsidP="00572B8E">
      <w:pPr>
        <w:tabs>
          <w:tab w:val="num" w:pos="1440"/>
        </w:tabs>
        <w:spacing w:before="120" w:line="276" w:lineRule="auto"/>
        <w:ind w:left="720"/>
        <w:jc w:val="both"/>
        <w:rPr>
          <w:noProof/>
        </w:rPr>
      </w:pPr>
      <w:r w:rsidRPr="00D43A67">
        <w:rPr>
          <w:noProof/>
        </w:rPr>
        <w:t>Maximum Tension at 0</w:t>
      </w:r>
      <w:r w:rsidRPr="00D43A67">
        <w:rPr>
          <w:noProof/>
          <w:vertAlign w:val="superscript"/>
        </w:rPr>
        <w:t>o</w:t>
      </w:r>
      <w:r w:rsidRPr="00D43A67">
        <w:rPr>
          <w:noProof/>
        </w:rPr>
        <w:t xml:space="preserve">C with maximum wind pressure and no ice loading not to exceed 50% of the ultimate strength. </w:t>
      </w:r>
    </w:p>
    <w:p w14:paraId="42010CC0" w14:textId="77777777" w:rsidR="00572B8E" w:rsidRPr="00D43A67" w:rsidRDefault="00572B8E" w:rsidP="00572B8E">
      <w:pPr>
        <w:tabs>
          <w:tab w:val="num" w:pos="1440"/>
        </w:tabs>
        <w:spacing w:before="120" w:line="276" w:lineRule="auto"/>
        <w:ind w:left="720"/>
        <w:jc w:val="both"/>
        <w:rPr>
          <w:noProof/>
        </w:rPr>
      </w:pPr>
      <w:r w:rsidRPr="00D43A67">
        <w:rPr>
          <w:noProof/>
        </w:rPr>
        <w:t>Tension at 32.2</w:t>
      </w:r>
      <w:r w:rsidRPr="00D43A67">
        <w:rPr>
          <w:noProof/>
          <w:vertAlign w:val="superscript"/>
        </w:rPr>
        <w:t>o</w:t>
      </w:r>
      <w:r w:rsidRPr="00D43A67">
        <w:rPr>
          <w:noProof/>
        </w:rPr>
        <w:t>C (90</w:t>
      </w:r>
      <w:r w:rsidRPr="00D43A67">
        <w:rPr>
          <w:noProof/>
          <w:vertAlign w:val="superscript"/>
        </w:rPr>
        <w:t>o</w:t>
      </w:r>
      <w:r w:rsidRPr="00D43A67">
        <w:rPr>
          <w:noProof/>
        </w:rPr>
        <w:t>F) and still air not to exceed 25% of the ultimate strength.</w:t>
      </w:r>
    </w:p>
    <w:p w14:paraId="3D52E9E8" w14:textId="77777777" w:rsidR="00572B8E" w:rsidRPr="00D43A67" w:rsidRDefault="00572B8E" w:rsidP="00572B8E">
      <w:pPr>
        <w:spacing w:before="120" w:line="276" w:lineRule="auto"/>
        <w:ind w:left="720"/>
        <w:jc w:val="both"/>
        <w:rPr>
          <w:noProof/>
        </w:rPr>
      </w:pPr>
      <w:r w:rsidRPr="00D43A67">
        <w:rPr>
          <w:noProof/>
        </w:rPr>
        <w:t>The sag should be adjusted in middle span in short sections of line of about five to six spans and at two spans in other sections. Even when the sheaves are used it may be necessary to bounce the conductor at intermediate points with a handline in order to equalise the tension in the various spans. Soaping the conductor grooves at the supports so that the conductor will slide more freely may also be resorted to.</w:t>
      </w:r>
    </w:p>
    <w:p w14:paraId="30E4400D" w14:textId="77777777" w:rsidR="00572B8E" w:rsidRPr="00D43A67" w:rsidRDefault="00572B8E" w:rsidP="00572B8E">
      <w:pPr>
        <w:numPr>
          <w:ilvl w:val="1"/>
          <w:numId w:val="0"/>
        </w:numPr>
        <w:tabs>
          <w:tab w:val="num" w:pos="720"/>
        </w:tabs>
        <w:spacing w:before="120" w:line="276" w:lineRule="auto"/>
        <w:ind w:left="720" w:hanging="720"/>
        <w:jc w:val="both"/>
        <w:rPr>
          <w:b/>
          <w:noProof/>
        </w:rPr>
      </w:pPr>
      <w:r w:rsidRPr="00D43A67">
        <w:rPr>
          <w:b/>
          <w:noProof/>
        </w:rPr>
        <w:tab/>
        <w:t>Method of Measuring sag</w:t>
      </w:r>
    </w:p>
    <w:p w14:paraId="3F79F33C" w14:textId="77777777" w:rsidR="00572B8E" w:rsidRPr="00D43A67" w:rsidRDefault="00572B8E" w:rsidP="00572B8E">
      <w:pPr>
        <w:spacing w:before="120" w:line="276" w:lineRule="auto"/>
        <w:ind w:left="720"/>
        <w:jc w:val="both"/>
        <w:rPr>
          <w:noProof/>
        </w:rPr>
      </w:pPr>
      <w:r w:rsidRPr="00D43A67">
        <w:rPr>
          <w:noProof/>
        </w:rPr>
        <w:t>Sagging can be accomplished by sighting. In sighting for sag it is well to select a span near the middle of the length pulled up, which is of similar length to the basic / ruling span. Measurement is by use of targets placed on the poles below the cross arm. The targets may be light strip of wood clamped to the pole at a distance equal to the sag below the conductor when the conductor is placed in snatch block. The line man sees the sag from the next pole. The tension of the conductor is then reduced or increased until, the lowest part of the conductor in the span coincides with the lineman line of sight.</w:t>
      </w:r>
    </w:p>
    <w:p w14:paraId="44752DB2" w14:textId="77777777" w:rsidR="00572B8E" w:rsidRPr="00D43A67" w:rsidRDefault="00572B8E" w:rsidP="00572B8E">
      <w:pPr>
        <w:spacing w:before="120" w:line="276" w:lineRule="auto"/>
        <w:ind w:left="720"/>
        <w:jc w:val="both"/>
        <w:rPr>
          <w:noProof/>
        </w:rPr>
      </w:pPr>
      <w:r w:rsidRPr="00D43A67">
        <w:rPr>
          <w:noProof/>
        </w:rPr>
        <w:t>In lengthy sections more than six spans, sag shall be checked in two spans.</w:t>
      </w:r>
    </w:p>
    <w:p w14:paraId="5E66EAE4" w14:textId="77777777" w:rsidR="00572B8E" w:rsidRPr="00D43A67" w:rsidRDefault="00572B8E" w:rsidP="00572B8E">
      <w:pPr>
        <w:spacing w:before="120" w:line="276" w:lineRule="auto"/>
        <w:ind w:left="720"/>
        <w:jc w:val="both"/>
        <w:rPr>
          <w:noProof/>
        </w:rPr>
      </w:pPr>
    </w:p>
    <w:p w14:paraId="2D4E15E1" w14:textId="77777777" w:rsidR="00572B8E" w:rsidRPr="00D43A67" w:rsidRDefault="00572B8E" w:rsidP="00572B8E">
      <w:pPr>
        <w:numPr>
          <w:ilvl w:val="1"/>
          <w:numId w:val="0"/>
        </w:numPr>
        <w:tabs>
          <w:tab w:val="num" w:pos="720"/>
        </w:tabs>
        <w:spacing w:before="120" w:line="276" w:lineRule="auto"/>
        <w:ind w:left="720" w:hanging="720"/>
        <w:jc w:val="both"/>
        <w:rPr>
          <w:b/>
          <w:noProof/>
        </w:rPr>
      </w:pPr>
      <w:r w:rsidRPr="00D43A67">
        <w:rPr>
          <w:b/>
          <w:noProof/>
        </w:rPr>
        <w:t>15.5</w:t>
      </w:r>
      <w:r w:rsidRPr="00D43A67">
        <w:rPr>
          <w:b/>
          <w:noProof/>
        </w:rPr>
        <w:tab/>
        <w:t>Fixing of conductor to the support</w:t>
      </w:r>
    </w:p>
    <w:p w14:paraId="27AA258B" w14:textId="77777777" w:rsidR="00572B8E" w:rsidRPr="00D43A67" w:rsidRDefault="00572B8E" w:rsidP="00572B8E">
      <w:pPr>
        <w:pStyle w:val="BodyTextIndent"/>
        <w:spacing w:line="276" w:lineRule="auto"/>
        <w:ind w:left="907" w:firstLine="0"/>
        <w:rPr>
          <w:noProof/>
        </w:rPr>
      </w:pPr>
      <w:r w:rsidRPr="00D43A67">
        <w:rPr>
          <w:noProof/>
        </w:rPr>
        <w:t>The Contractor shall provide a method statement detailing the proposed method of fixing the conductors to the support after tensioning to the desired sagging is done for the approval by the Engineer.</w:t>
      </w:r>
    </w:p>
    <w:p w14:paraId="456EFFF1" w14:textId="77777777" w:rsidR="00572B8E" w:rsidRPr="00D43A67" w:rsidRDefault="00572B8E" w:rsidP="00572B8E">
      <w:pPr>
        <w:pStyle w:val="BodyTextIndent"/>
        <w:spacing w:line="276" w:lineRule="auto"/>
        <w:ind w:left="907" w:firstLine="0"/>
        <w:rPr>
          <w:noProof/>
        </w:rPr>
      </w:pPr>
    </w:p>
    <w:p w14:paraId="4E5D8E1A" w14:textId="77777777" w:rsidR="00572B8E" w:rsidRPr="00D43A67" w:rsidRDefault="00572B8E" w:rsidP="00572B8E">
      <w:pPr>
        <w:pStyle w:val="BodyTextIndent"/>
        <w:spacing w:line="276" w:lineRule="auto"/>
        <w:ind w:left="907" w:firstLine="0"/>
        <w:rPr>
          <w:noProof/>
        </w:rPr>
      </w:pPr>
      <w:r w:rsidRPr="00D43A67">
        <w:rPr>
          <w:noProof/>
        </w:rPr>
        <w:t>Traditional wrapped terminations may be used to terminate LT Conductors.</w:t>
      </w:r>
    </w:p>
    <w:p w14:paraId="76215535" w14:textId="77777777" w:rsidR="00572B8E" w:rsidRPr="00D43A67" w:rsidRDefault="00572B8E" w:rsidP="00572B8E">
      <w:pPr>
        <w:pStyle w:val="BodyTextIndent"/>
        <w:spacing w:line="276" w:lineRule="auto"/>
        <w:ind w:left="907" w:firstLine="0"/>
        <w:rPr>
          <w:noProof/>
        </w:rPr>
      </w:pPr>
    </w:p>
    <w:p w14:paraId="77CEC351" w14:textId="77777777" w:rsidR="00572B8E" w:rsidRPr="00D43A67" w:rsidRDefault="00572B8E" w:rsidP="00572B8E">
      <w:pPr>
        <w:pStyle w:val="BodyTextIndent"/>
        <w:spacing w:line="276" w:lineRule="auto"/>
        <w:ind w:left="907" w:firstLine="0"/>
        <w:rPr>
          <w:noProof/>
        </w:rPr>
      </w:pPr>
      <w:r w:rsidRPr="00D43A67">
        <w:rPr>
          <w:noProof/>
        </w:rPr>
        <w:t xml:space="preserve">Three bolt Anchor clamps shall be used for termination of HT lines upto   80 Sq mm conductor size and four bolt Anchor clamps shall be used for 100 Sqmm and above sizes. </w:t>
      </w:r>
    </w:p>
    <w:p w14:paraId="5227FE60" w14:textId="77777777" w:rsidR="00572B8E" w:rsidRPr="00D43A67" w:rsidRDefault="00572B8E" w:rsidP="00572B8E">
      <w:pPr>
        <w:pStyle w:val="BodyTextIndent"/>
        <w:spacing w:line="276" w:lineRule="auto"/>
        <w:ind w:left="907" w:firstLine="0"/>
        <w:rPr>
          <w:noProof/>
        </w:rPr>
      </w:pPr>
    </w:p>
    <w:p w14:paraId="63567DC4" w14:textId="77777777" w:rsidR="00572B8E" w:rsidRPr="00D43A67" w:rsidRDefault="00572B8E" w:rsidP="00572B8E">
      <w:pPr>
        <w:pStyle w:val="BodyTextIndent"/>
        <w:spacing w:line="276" w:lineRule="auto"/>
        <w:ind w:left="907" w:firstLine="0"/>
        <w:rPr>
          <w:noProof/>
        </w:rPr>
      </w:pPr>
      <w:r w:rsidRPr="00D43A67">
        <w:rPr>
          <w:noProof/>
        </w:rPr>
        <w:lastRenderedPageBreak/>
        <w:t>For the guidance of the Engineer normal procedure is mentioned below:</w:t>
      </w:r>
    </w:p>
    <w:p w14:paraId="0823C0B1" w14:textId="77777777" w:rsidR="00572B8E" w:rsidRPr="00D43A67" w:rsidRDefault="00572B8E" w:rsidP="00572B8E">
      <w:pPr>
        <w:spacing w:before="120" w:line="276" w:lineRule="auto"/>
        <w:ind w:left="720"/>
        <w:jc w:val="both"/>
        <w:rPr>
          <w:noProof/>
        </w:rPr>
      </w:pPr>
      <w:r w:rsidRPr="00D43A67">
        <w:rPr>
          <w:noProof/>
        </w:rPr>
        <w:t>When sagging is completed, the tension clamps shall be fixed. The clamp can be fitted on the conductor without releasing the tension. A mark is made on the conductor with PVC steel grip tape at a distance from the cross arms equal to the length of complete strain insulator assembly. Before the insulator set is raised to position all nuts should be free. A come-a-long clamp is placed on the conductor beyond the conductor clamp and attached to the pulling unit. The conductor is pulled in sufficiently to allow the insulator assembly to be fitted to the clamp. After the conductor is clamped to the insulator assembly, the tension may be released gradually. If the tension is released with a jerk, an abnormal stress may be transferred to conductor and support, which may result in the failure of the cross arms, stay or pole in some cases.</w:t>
      </w:r>
    </w:p>
    <w:p w14:paraId="5EA3FCC6" w14:textId="77777777" w:rsidR="00572B8E" w:rsidRPr="00D43A67" w:rsidRDefault="00572B8E" w:rsidP="00572B8E">
      <w:pPr>
        <w:spacing w:before="120" w:line="276" w:lineRule="auto"/>
        <w:ind w:left="720"/>
        <w:jc w:val="both"/>
        <w:rPr>
          <w:noProof/>
        </w:rPr>
      </w:pPr>
      <w:r w:rsidRPr="00D43A67">
        <w:rPr>
          <w:noProof/>
        </w:rPr>
        <w:t>After stringing is completed, all poles, cross arms, insulators, fittings conductor joints etc are to be checked up to ensure that there have been no deformities etc.</w:t>
      </w:r>
    </w:p>
    <w:p w14:paraId="542513CA" w14:textId="77777777" w:rsidR="00572B8E" w:rsidRPr="00D43A67" w:rsidRDefault="00572B8E" w:rsidP="00572B8E">
      <w:pPr>
        <w:spacing w:before="120" w:line="276" w:lineRule="auto"/>
        <w:ind w:left="720"/>
        <w:jc w:val="both"/>
        <w:rPr>
          <w:noProof/>
        </w:rPr>
      </w:pPr>
      <w:r w:rsidRPr="00D43A67">
        <w:rPr>
          <w:noProof/>
        </w:rPr>
        <w:t xml:space="preserve">The temporary guys provided at the anchoring supports may be removed . </w:t>
      </w:r>
    </w:p>
    <w:p w14:paraId="2D7520BF" w14:textId="77777777" w:rsidR="00572B8E" w:rsidRPr="00D43A67" w:rsidRDefault="00572B8E" w:rsidP="00572B8E">
      <w:pPr>
        <w:spacing w:before="120" w:line="276" w:lineRule="auto"/>
        <w:ind w:left="720"/>
        <w:jc w:val="both"/>
        <w:rPr>
          <w:noProof/>
        </w:rPr>
      </w:pPr>
      <w:r w:rsidRPr="00D43A67">
        <w:rPr>
          <w:noProof/>
        </w:rPr>
        <w:t>The excess conductor is to be cut by leaving sufficient length for jumpering. The ends of the conductor shall be taped properly before cutting.</w:t>
      </w:r>
    </w:p>
    <w:p w14:paraId="01761C9A" w14:textId="77777777" w:rsidR="00572B8E" w:rsidRPr="00D43A67" w:rsidRDefault="00572B8E" w:rsidP="00572B8E">
      <w:pPr>
        <w:spacing w:before="120" w:line="276" w:lineRule="auto"/>
        <w:ind w:left="720"/>
        <w:jc w:val="both"/>
        <w:rPr>
          <w:noProof/>
        </w:rPr>
      </w:pPr>
      <w:r w:rsidRPr="00D43A67">
        <w:rPr>
          <w:noProof/>
        </w:rPr>
        <w:t xml:space="preserve">Once again it shall be checked and ensured that sag is uniform through out the length and sufficient ground clerances are maintained as per IE rules. </w:t>
      </w:r>
    </w:p>
    <w:p w14:paraId="2B33F1ED" w14:textId="77777777" w:rsidR="00572B8E" w:rsidRPr="00D43A67" w:rsidRDefault="00572B8E" w:rsidP="00572B8E">
      <w:pPr>
        <w:numPr>
          <w:ilvl w:val="1"/>
          <w:numId w:val="0"/>
        </w:numPr>
        <w:tabs>
          <w:tab w:val="num" w:pos="720"/>
        </w:tabs>
        <w:spacing w:before="120" w:line="276" w:lineRule="auto"/>
        <w:ind w:left="720" w:hanging="720"/>
        <w:jc w:val="both"/>
        <w:rPr>
          <w:b/>
          <w:noProof/>
        </w:rPr>
      </w:pPr>
      <w:r w:rsidRPr="00D43A67">
        <w:rPr>
          <w:b/>
          <w:noProof/>
        </w:rPr>
        <w:t>15.6</w:t>
      </w:r>
      <w:r w:rsidRPr="00D43A67">
        <w:rPr>
          <w:b/>
          <w:noProof/>
        </w:rPr>
        <w:tab/>
        <w:t>Tying of conductor on pin insulators</w:t>
      </w:r>
    </w:p>
    <w:p w14:paraId="02D4CA7F" w14:textId="77777777" w:rsidR="00572B8E" w:rsidRPr="00D43A67" w:rsidRDefault="00572B8E" w:rsidP="00572B8E">
      <w:pPr>
        <w:pStyle w:val="BodyTextIndent"/>
        <w:spacing w:line="276" w:lineRule="auto"/>
        <w:ind w:firstLine="0"/>
        <w:rPr>
          <w:noProof/>
        </w:rPr>
      </w:pPr>
      <w:r w:rsidRPr="00D43A67">
        <w:rPr>
          <w:noProof/>
        </w:rPr>
        <w:t>Helically formed ties conforming to IS : 12048 – 1987 shall be used for securing the conductor on Pin insulator. These ties shall be of a material compatable with the conductor material and dimentions suitable for conductor size.</w:t>
      </w:r>
    </w:p>
    <w:p w14:paraId="38692E5C" w14:textId="77777777" w:rsidR="00572B8E" w:rsidRPr="00D43A67" w:rsidRDefault="00572B8E" w:rsidP="00572B8E">
      <w:pPr>
        <w:pStyle w:val="BodyTextIndent"/>
        <w:spacing w:line="276" w:lineRule="auto"/>
        <w:ind w:firstLine="0"/>
        <w:rPr>
          <w:noProof/>
        </w:rPr>
      </w:pPr>
    </w:p>
    <w:p w14:paraId="362454CE" w14:textId="77777777" w:rsidR="00572B8E" w:rsidRPr="00D43A67" w:rsidRDefault="00572B8E" w:rsidP="00572B8E">
      <w:pPr>
        <w:pStyle w:val="BodyTextIndent"/>
        <w:spacing w:line="276" w:lineRule="auto"/>
        <w:ind w:firstLine="0"/>
        <w:rPr>
          <w:noProof/>
        </w:rPr>
      </w:pPr>
      <w:r w:rsidRPr="00D43A67">
        <w:rPr>
          <w:b/>
          <w:noProof/>
        </w:rPr>
        <w:t>Elastomer</w:t>
      </w:r>
      <w:r w:rsidRPr="00D43A67">
        <w:rPr>
          <w:noProof/>
        </w:rPr>
        <w:t xml:space="preserve"> tie pad for insulator shall be used with the formed ties to avoid abrasion of the conductor and to prevent conductor coming into direct contact with the insulator. </w:t>
      </w:r>
    </w:p>
    <w:p w14:paraId="2AD63FAC" w14:textId="77777777" w:rsidR="00572B8E" w:rsidRPr="00D43A67" w:rsidRDefault="00572B8E" w:rsidP="00572B8E">
      <w:pPr>
        <w:pStyle w:val="BodyTextIndent"/>
        <w:spacing w:line="276" w:lineRule="auto"/>
        <w:ind w:firstLine="0"/>
        <w:rPr>
          <w:noProof/>
        </w:rPr>
      </w:pPr>
      <w:r w:rsidRPr="00D43A67">
        <w:rPr>
          <w:noProof/>
        </w:rPr>
        <w:t xml:space="preserve">The Contractor shall provide a method statement detailing the method of pin binding for approval by the Engineer, along with manufacturers specifications. </w:t>
      </w:r>
    </w:p>
    <w:p w14:paraId="78558558" w14:textId="77777777" w:rsidR="00572B8E" w:rsidRPr="00D43A67" w:rsidRDefault="00572B8E" w:rsidP="00572B8E">
      <w:pPr>
        <w:pStyle w:val="BodyTextIndent"/>
        <w:spacing w:line="276" w:lineRule="auto"/>
        <w:ind w:firstLine="0"/>
        <w:rPr>
          <w:noProof/>
        </w:rPr>
      </w:pPr>
    </w:p>
    <w:p w14:paraId="03E97556" w14:textId="77777777" w:rsidR="00572B8E" w:rsidRPr="00D43A67" w:rsidRDefault="00572B8E" w:rsidP="00572B8E">
      <w:pPr>
        <w:pStyle w:val="Heading7"/>
        <w:spacing w:line="276" w:lineRule="auto"/>
        <w:ind w:left="1296" w:hanging="1296"/>
        <w:jc w:val="both"/>
      </w:pPr>
      <w:r w:rsidRPr="00D43A67">
        <w:t>Precautions</w:t>
      </w:r>
    </w:p>
    <w:p w14:paraId="2E471B2B" w14:textId="77777777" w:rsidR="00572B8E" w:rsidRPr="00D43A67" w:rsidRDefault="00572B8E" w:rsidP="00572B8E">
      <w:pPr>
        <w:pStyle w:val="BodyTextIndent"/>
        <w:tabs>
          <w:tab w:val="num" w:pos="720"/>
        </w:tabs>
        <w:spacing w:line="276" w:lineRule="auto"/>
        <w:ind w:firstLine="0"/>
        <w:rPr>
          <w:noProof/>
        </w:rPr>
      </w:pPr>
      <w:r w:rsidRPr="00D43A67">
        <w:rPr>
          <w:noProof/>
        </w:rPr>
        <w:tab/>
        <w:t xml:space="preserve">Helical formed ties are precision devices which should be handled carefully to prevent distortion or damage. </w:t>
      </w:r>
    </w:p>
    <w:p w14:paraId="78E9F990" w14:textId="77777777" w:rsidR="00572B8E" w:rsidRPr="00D43A67" w:rsidRDefault="00572B8E" w:rsidP="00572B8E">
      <w:pPr>
        <w:pStyle w:val="BodyTextIndent"/>
        <w:tabs>
          <w:tab w:val="num" w:pos="720"/>
        </w:tabs>
        <w:spacing w:line="276" w:lineRule="auto"/>
        <w:ind w:firstLine="0"/>
        <w:rPr>
          <w:noProof/>
        </w:rPr>
      </w:pPr>
    </w:p>
    <w:p w14:paraId="43180B50" w14:textId="77777777" w:rsidR="00572B8E" w:rsidRPr="00D43A67" w:rsidRDefault="00572B8E" w:rsidP="00572B8E">
      <w:pPr>
        <w:tabs>
          <w:tab w:val="num" w:pos="720"/>
        </w:tabs>
        <w:spacing w:line="276" w:lineRule="auto"/>
        <w:ind w:left="720" w:hanging="720"/>
        <w:jc w:val="both"/>
        <w:rPr>
          <w:noProof/>
        </w:rPr>
      </w:pPr>
      <w:r w:rsidRPr="00D43A67">
        <w:rPr>
          <w:noProof/>
        </w:rPr>
        <w:tab/>
        <w:t>Ties should be stored in cartons under cover preferably shelf storage – until used.</w:t>
      </w:r>
    </w:p>
    <w:p w14:paraId="0C76DB99" w14:textId="77777777" w:rsidR="00572B8E" w:rsidRPr="00D43A67" w:rsidRDefault="00572B8E" w:rsidP="00572B8E">
      <w:pPr>
        <w:spacing w:line="276" w:lineRule="auto"/>
        <w:ind w:firstLine="720"/>
        <w:jc w:val="both"/>
        <w:rPr>
          <w:b/>
          <w:noProof/>
        </w:rPr>
      </w:pPr>
      <w:r w:rsidRPr="00D43A67">
        <w:rPr>
          <w:noProof/>
        </w:rPr>
        <w:t>1.</w:t>
      </w:r>
      <w:r w:rsidRPr="00D43A67">
        <w:rPr>
          <w:noProof/>
        </w:rPr>
        <w:tab/>
        <w:t>Helical formed ties should be used.</w:t>
      </w:r>
    </w:p>
    <w:p w14:paraId="46D346C3" w14:textId="77777777" w:rsidR="00572B8E" w:rsidRPr="00D43A67" w:rsidRDefault="00572B8E" w:rsidP="00572B8E">
      <w:pPr>
        <w:spacing w:line="276" w:lineRule="auto"/>
        <w:ind w:firstLine="720"/>
        <w:jc w:val="both"/>
        <w:rPr>
          <w:noProof/>
        </w:rPr>
      </w:pPr>
      <w:r w:rsidRPr="00D43A67">
        <w:rPr>
          <w:noProof/>
        </w:rPr>
        <w:t>2.</w:t>
      </w:r>
      <w:r w:rsidRPr="00D43A67">
        <w:rPr>
          <w:noProof/>
        </w:rPr>
        <w:tab/>
        <w:t>Ensure that correct size tie is used.</w:t>
      </w:r>
    </w:p>
    <w:p w14:paraId="324E79F0" w14:textId="77777777" w:rsidR="00572B8E" w:rsidRPr="00D43A67" w:rsidRDefault="00572B8E" w:rsidP="00572B8E">
      <w:pPr>
        <w:spacing w:line="276" w:lineRule="auto"/>
        <w:ind w:left="1440" w:hanging="720"/>
        <w:jc w:val="both"/>
        <w:rPr>
          <w:noProof/>
        </w:rPr>
      </w:pPr>
      <w:r w:rsidRPr="00D43A67">
        <w:rPr>
          <w:noProof/>
        </w:rPr>
        <w:t>3.</w:t>
      </w:r>
      <w:r w:rsidRPr="00D43A67">
        <w:rPr>
          <w:noProof/>
        </w:rPr>
        <w:tab/>
        <w:t xml:space="preserve">The lay direction of the tie must be the same as that of the outer layer of the conductor to which it is applied. </w:t>
      </w:r>
    </w:p>
    <w:p w14:paraId="07A8B087" w14:textId="77777777" w:rsidR="00572B8E" w:rsidRPr="00D43A67" w:rsidRDefault="00572B8E" w:rsidP="00572B8E">
      <w:pPr>
        <w:pStyle w:val="Heading2"/>
        <w:spacing w:line="276" w:lineRule="auto"/>
        <w:ind w:left="720"/>
        <w:jc w:val="both"/>
      </w:pPr>
    </w:p>
    <w:p w14:paraId="6D88D154" w14:textId="77777777" w:rsidR="00572B8E" w:rsidRPr="00D43A67" w:rsidRDefault="00572B8E" w:rsidP="00572B8E">
      <w:pPr>
        <w:pStyle w:val="Heading2"/>
        <w:spacing w:line="276" w:lineRule="auto"/>
        <w:ind w:left="720"/>
        <w:jc w:val="both"/>
      </w:pPr>
      <w:r w:rsidRPr="00D43A67">
        <w:t>Procedure</w:t>
      </w:r>
    </w:p>
    <w:p w14:paraId="34D37CC0" w14:textId="77777777" w:rsidR="00572B8E" w:rsidRPr="00D43A67" w:rsidRDefault="00572B8E" w:rsidP="00572B8E">
      <w:pPr>
        <w:spacing w:before="120" w:line="276" w:lineRule="auto"/>
        <w:ind w:left="720"/>
        <w:jc w:val="both"/>
        <w:rPr>
          <w:noProof/>
        </w:rPr>
      </w:pPr>
      <w:r w:rsidRPr="00D43A67">
        <w:rPr>
          <w:noProof/>
        </w:rPr>
        <w:t xml:space="preserve">The Contractor must use correct size helical formed ties manufactured for the conductor being used (100 mm ties can only be used on 100 mm conductor – they are </w:t>
      </w:r>
      <w:r w:rsidRPr="00D43A67">
        <w:rPr>
          <w:noProof/>
        </w:rPr>
        <w:lastRenderedPageBreak/>
        <w:t>not range taking). The Elastomer tie pad is placed around the conductor when it rests on the insulator with the slit upper most, there by preventing the contact between the conductor and the insulator. The Contractor should not use undue force or have to bend the ties to make them fit – if he does it is the wrong tie or he is installing it incorrectly. Note also that on small angle the conductor sits on the side of the insulator, than a special side tie has to be used which is different in design from the top tie used in in-line poles when helical formed ties are used there is no need to reinforce the conductor, as is common practice with hand bound ties.</w:t>
      </w:r>
    </w:p>
    <w:p w14:paraId="3065A7B2" w14:textId="77777777" w:rsidR="00572B8E" w:rsidRPr="00D43A67" w:rsidRDefault="00572B8E" w:rsidP="00572B8E">
      <w:pPr>
        <w:spacing w:before="120" w:line="276" w:lineRule="auto"/>
        <w:ind w:left="720"/>
        <w:jc w:val="both"/>
        <w:rPr>
          <w:b/>
          <w:noProof/>
        </w:rPr>
      </w:pPr>
      <w:r w:rsidRPr="00D43A67">
        <w:rPr>
          <w:b/>
          <w:noProof/>
        </w:rPr>
        <w:t>For guidance of Engineer the normal procedure for hand bound ties  (without formed ties ) is mentioned below:</w:t>
      </w:r>
    </w:p>
    <w:p w14:paraId="46DF1841" w14:textId="77777777" w:rsidR="00572B8E" w:rsidRPr="00D43A67" w:rsidRDefault="00572B8E" w:rsidP="00572B8E">
      <w:pPr>
        <w:spacing w:before="120" w:line="276" w:lineRule="auto"/>
        <w:ind w:left="720"/>
        <w:jc w:val="both"/>
        <w:rPr>
          <w:noProof/>
        </w:rPr>
      </w:pPr>
      <w:r w:rsidRPr="00D43A67">
        <w:rPr>
          <w:noProof/>
        </w:rPr>
        <w:t>After the conductor is fixed at the tension points, the next step is to place the conductor on the top of the pin insulators, from the snatch blocks and removing the snatch blocks. This can be done by one person sitting on the cross arm. If it is felt necessary a hand line may be used for this purpose. For placing the conductor in position the pin insulators are provided with top groove and also side groove.</w:t>
      </w:r>
    </w:p>
    <w:p w14:paraId="77B23F1D" w14:textId="77777777" w:rsidR="00572B8E" w:rsidRPr="00D43A67" w:rsidRDefault="00572B8E" w:rsidP="00572B8E">
      <w:pPr>
        <w:spacing w:before="120" w:line="276" w:lineRule="auto"/>
        <w:ind w:left="720"/>
        <w:jc w:val="both"/>
        <w:rPr>
          <w:noProof/>
        </w:rPr>
      </w:pPr>
      <w:r w:rsidRPr="00D43A67">
        <w:rPr>
          <w:noProof/>
        </w:rPr>
        <w:t>In straight runs of line, the conductos are placed on the top groove of the insulators. When there is a small angle of deviation upto 10</w:t>
      </w:r>
      <w:r w:rsidRPr="00D43A67">
        <w:rPr>
          <w:noProof/>
          <w:vertAlign w:val="superscript"/>
        </w:rPr>
        <w:t>o</w:t>
      </w:r>
      <w:r w:rsidRPr="00D43A67">
        <w:rPr>
          <w:noProof/>
        </w:rPr>
        <w:t xml:space="preserve"> the conductor is placed on the side groove. The conductor shall occupy such a position on the insulator as will produce minimum strain on the tie wire. </w:t>
      </w:r>
    </w:p>
    <w:p w14:paraId="0C2C4302" w14:textId="77777777" w:rsidR="00572B8E" w:rsidRPr="00D43A67" w:rsidRDefault="00572B8E" w:rsidP="00572B8E">
      <w:pPr>
        <w:spacing w:before="120" w:line="276" w:lineRule="auto"/>
        <w:ind w:left="720"/>
        <w:jc w:val="both"/>
        <w:rPr>
          <w:noProof/>
        </w:rPr>
      </w:pPr>
      <w:r w:rsidRPr="00D43A67">
        <w:rPr>
          <w:noProof/>
        </w:rPr>
        <w:t xml:space="preserve">Before tying the conductor to the insulators two layers of aluminium tape should be wrapped over the conductor in the portion where it touches the insulator. The width and thickness of aluminium tape to be used shall be as specified in the hand books of aluminium conductor manufacturers. For 11 KV and 33KV lines main conductor to be reinforced with another conductor piece of 500 mm length and same size and quality as that of main conductor, bent upwards at right angles at both ends to a height of 50mm. The ends of the stiffner piece to be wrapped with aluminium tape or provided with binding. </w:t>
      </w:r>
    </w:p>
    <w:p w14:paraId="191366CA" w14:textId="77777777" w:rsidR="00572B8E" w:rsidRPr="00D43A67" w:rsidRDefault="00572B8E" w:rsidP="00572B8E">
      <w:pPr>
        <w:pStyle w:val="Heading1"/>
        <w:spacing w:line="276" w:lineRule="auto"/>
        <w:ind w:firstLine="720"/>
        <w:jc w:val="both"/>
      </w:pPr>
      <w:r w:rsidRPr="00D43A67">
        <w:t>Rules of tying</w:t>
      </w:r>
    </w:p>
    <w:p w14:paraId="185B1CAA" w14:textId="77777777" w:rsidR="00572B8E" w:rsidRPr="00D43A67" w:rsidRDefault="00572B8E" w:rsidP="00572B8E">
      <w:pPr>
        <w:tabs>
          <w:tab w:val="num" w:pos="1440"/>
        </w:tabs>
        <w:spacing w:before="120" w:line="276" w:lineRule="auto"/>
        <w:ind w:left="1440" w:hanging="720"/>
        <w:jc w:val="both"/>
        <w:rPr>
          <w:noProof/>
        </w:rPr>
      </w:pPr>
      <w:r w:rsidRPr="00D43A67">
        <w:rPr>
          <w:noProof/>
        </w:rPr>
        <w:t xml:space="preserve">Only fully annealed tie wire to be used. </w:t>
      </w:r>
    </w:p>
    <w:p w14:paraId="7A6771F5" w14:textId="77777777" w:rsidR="00572B8E" w:rsidRPr="00D43A67" w:rsidRDefault="00572B8E" w:rsidP="00572B8E">
      <w:pPr>
        <w:tabs>
          <w:tab w:val="num" w:pos="1440"/>
        </w:tabs>
        <w:spacing w:before="120" w:line="276" w:lineRule="auto"/>
        <w:ind w:left="1440" w:hanging="720"/>
        <w:jc w:val="both"/>
        <w:rPr>
          <w:noProof/>
        </w:rPr>
      </w:pPr>
      <w:r w:rsidRPr="00D43A67">
        <w:rPr>
          <w:noProof/>
        </w:rPr>
        <w:t>SWG No 6 sizeof aluminium tie wire shall be used.</w:t>
      </w:r>
    </w:p>
    <w:p w14:paraId="6D8BB9CA" w14:textId="77777777" w:rsidR="00572B8E" w:rsidRPr="00D43A67" w:rsidRDefault="00572B8E" w:rsidP="00572B8E">
      <w:pPr>
        <w:tabs>
          <w:tab w:val="num" w:pos="1440"/>
        </w:tabs>
        <w:spacing w:before="120" w:line="276" w:lineRule="auto"/>
        <w:ind w:left="720"/>
        <w:jc w:val="both"/>
        <w:rPr>
          <w:noProof/>
        </w:rPr>
      </w:pPr>
      <w:r w:rsidRPr="00D43A67">
        <w:rPr>
          <w:noProof/>
        </w:rPr>
        <w:t xml:space="preserve">Sufficient length of tie wire for making the complete tie including an end allowance for gripping with the hands shall be used. Normally the wire length varies from one meter for LT lines to 4 meters in 33 KV lines. The extra length should be cut at each end after the tie is completed. The binding shall be for 400mm length on stiffner piece and 30mm on either end of the stiffner piece. </w:t>
      </w:r>
    </w:p>
    <w:p w14:paraId="246368E7" w14:textId="77777777" w:rsidR="00572B8E" w:rsidRPr="00D43A67" w:rsidRDefault="00572B8E" w:rsidP="00572B8E">
      <w:pPr>
        <w:tabs>
          <w:tab w:val="num" w:pos="1440"/>
        </w:tabs>
        <w:spacing w:before="120" w:line="276" w:lineRule="auto"/>
        <w:ind w:left="720"/>
        <w:jc w:val="both"/>
        <w:rPr>
          <w:noProof/>
        </w:rPr>
      </w:pPr>
      <w:r w:rsidRPr="00D43A67">
        <w:rPr>
          <w:noProof/>
        </w:rPr>
        <w:t>Tie should provide a secure binding between line conductor, insulator and stiffner piece.</w:t>
      </w:r>
    </w:p>
    <w:p w14:paraId="14BC3CC3" w14:textId="77777777" w:rsidR="00572B8E" w:rsidRPr="00D43A67" w:rsidRDefault="00572B8E" w:rsidP="00572B8E">
      <w:pPr>
        <w:tabs>
          <w:tab w:val="num" w:pos="1440"/>
        </w:tabs>
        <w:spacing w:before="120" w:line="276" w:lineRule="auto"/>
        <w:ind w:left="720"/>
        <w:jc w:val="both"/>
        <w:rPr>
          <w:noProof/>
        </w:rPr>
      </w:pPr>
      <w:r w:rsidRPr="00D43A67">
        <w:rPr>
          <w:noProof/>
        </w:rPr>
        <w:t>There shall be positive contacts between the line wire and the tie wire so as to avoid any chafing contacts.</w:t>
      </w:r>
    </w:p>
    <w:p w14:paraId="1473CC53" w14:textId="77777777" w:rsidR="00572B8E" w:rsidRPr="00D43A67" w:rsidRDefault="00572B8E" w:rsidP="00572B8E">
      <w:pPr>
        <w:tabs>
          <w:tab w:val="num" w:pos="1440"/>
        </w:tabs>
        <w:spacing w:before="120" w:line="276" w:lineRule="auto"/>
        <w:ind w:left="1440" w:hanging="720"/>
        <w:jc w:val="both"/>
        <w:rPr>
          <w:noProof/>
        </w:rPr>
      </w:pPr>
      <w:r w:rsidRPr="00D43A67">
        <w:rPr>
          <w:noProof/>
        </w:rPr>
        <w:lastRenderedPageBreak/>
        <w:t>Use of pliers shall be avoided</w:t>
      </w:r>
    </w:p>
    <w:p w14:paraId="39724A91" w14:textId="77777777" w:rsidR="00572B8E" w:rsidRPr="00D43A67" w:rsidRDefault="00572B8E" w:rsidP="00572B8E">
      <w:pPr>
        <w:tabs>
          <w:tab w:val="num" w:pos="1440"/>
        </w:tabs>
        <w:spacing w:before="120" w:line="276" w:lineRule="auto"/>
        <w:ind w:left="1440" w:hanging="720"/>
        <w:jc w:val="both"/>
        <w:rPr>
          <w:noProof/>
        </w:rPr>
      </w:pPr>
      <w:r w:rsidRPr="00D43A67">
        <w:rPr>
          <w:noProof/>
        </w:rPr>
        <w:t xml:space="preserve">Nicking the line conductor shall be for bidden. </w:t>
      </w:r>
    </w:p>
    <w:p w14:paraId="70A38247" w14:textId="77777777" w:rsidR="00572B8E" w:rsidRPr="00D43A67" w:rsidRDefault="00572B8E" w:rsidP="00572B8E">
      <w:pPr>
        <w:tabs>
          <w:tab w:val="num" w:pos="1440"/>
        </w:tabs>
        <w:spacing w:before="120" w:line="276" w:lineRule="auto"/>
        <w:ind w:left="1440" w:hanging="720"/>
        <w:jc w:val="both"/>
        <w:rPr>
          <w:noProof/>
        </w:rPr>
      </w:pPr>
      <w:r w:rsidRPr="00D43A67">
        <w:rPr>
          <w:noProof/>
        </w:rPr>
        <w:t>Tie wire which has been previously used shall not be used</w:t>
      </w:r>
    </w:p>
    <w:p w14:paraId="4BC9C352" w14:textId="77777777" w:rsidR="00572B8E" w:rsidRPr="00D43A67" w:rsidRDefault="00572B8E" w:rsidP="00572B8E">
      <w:pPr>
        <w:tabs>
          <w:tab w:val="num" w:pos="1440"/>
        </w:tabs>
        <w:spacing w:before="120" w:line="276" w:lineRule="auto"/>
        <w:ind w:left="720"/>
        <w:jc w:val="both"/>
        <w:rPr>
          <w:noProof/>
        </w:rPr>
      </w:pPr>
      <w:r w:rsidRPr="00D43A67">
        <w:rPr>
          <w:noProof/>
        </w:rPr>
        <w:t xml:space="preserve">Harddrawn or AAAC wires or fire burned wires shall not be used, since they are either partially annealed or injured by over heating. </w:t>
      </w:r>
    </w:p>
    <w:p w14:paraId="1656FF6D" w14:textId="77777777" w:rsidR="00572B8E" w:rsidRPr="00D43A67" w:rsidRDefault="00572B8E" w:rsidP="00572B8E">
      <w:pPr>
        <w:pStyle w:val="Heading2"/>
        <w:spacing w:line="276" w:lineRule="auto"/>
        <w:ind w:left="720"/>
        <w:jc w:val="both"/>
      </w:pPr>
    </w:p>
    <w:p w14:paraId="2291BBE3" w14:textId="77777777" w:rsidR="00572B8E" w:rsidRPr="00D43A67" w:rsidRDefault="00572B8E" w:rsidP="00572B8E">
      <w:pPr>
        <w:pStyle w:val="Heading2"/>
        <w:spacing w:line="276" w:lineRule="auto"/>
        <w:ind w:firstLine="720"/>
        <w:jc w:val="both"/>
      </w:pPr>
      <w:r w:rsidRPr="00D43A67">
        <w:t>Steps for making tie</w:t>
      </w:r>
    </w:p>
    <w:p w14:paraId="4BE1AB49" w14:textId="77777777" w:rsidR="00572B8E" w:rsidRPr="00D43A67" w:rsidRDefault="00572B8E" w:rsidP="00572B8E">
      <w:pPr>
        <w:tabs>
          <w:tab w:val="num" w:pos="720"/>
        </w:tabs>
        <w:spacing w:before="120" w:line="276" w:lineRule="auto"/>
        <w:ind w:left="720" w:hanging="720"/>
        <w:jc w:val="both"/>
        <w:rPr>
          <w:noProof/>
        </w:rPr>
      </w:pPr>
      <w:r w:rsidRPr="00D43A67">
        <w:rPr>
          <w:noProof/>
        </w:rPr>
        <w:tab/>
        <w:t>Bend tie wire around the insulator above conductor to form ‘U’</w:t>
      </w:r>
    </w:p>
    <w:p w14:paraId="2B74F5B9" w14:textId="77777777" w:rsidR="00572B8E" w:rsidRPr="00D43A67" w:rsidRDefault="00572B8E" w:rsidP="00572B8E">
      <w:pPr>
        <w:tabs>
          <w:tab w:val="num" w:pos="720"/>
        </w:tabs>
        <w:spacing w:before="120" w:line="276" w:lineRule="auto"/>
        <w:ind w:left="720"/>
        <w:jc w:val="both"/>
        <w:rPr>
          <w:noProof/>
        </w:rPr>
      </w:pPr>
      <w:r w:rsidRPr="00D43A67">
        <w:rPr>
          <w:noProof/>
        </w:rPr>
        <w:t>Holding the tie wire tightly against insulator throw two tight close wraps around the conductor on each side of insulator keeping these wraps snugly against the conductor</w:t>
      </w:r>
    </w:p>
    <w:p w14:paraId="41038AC1" w14:textId="77777777" w:rsidR="00572B8E" w:rsidRPr="00D43A67" w:rsidRDefault="00572B8E" w:rsidP="00572B8E">
      <w:pPr>
        <w:tabs>
          <w:tab w:val="num" w:pos="720"/>
        </w:tabs>
        <w:spacing w:before="120" w:line="276" w:lineRule="auto"/>
        <w:jc w:val="both"/>
        <w:rPr>
          <w:noProof/>
        </w:rPr>
      </w:pPr>
      <w:r w:rsidRPr="00D43A67">
        <w:rPr>
          <w:noProof/>
        </w:rPr>
        <w:tab/>
        <w:t>Cross the legs of the tie wire around the insulator, right to left and left to right.</w:t>
      </w:r>
    </w:p>
    <w:p w14:paraId="3FEEF211" w14:textId="77777777" w:rsidR="00572B8E" w:rsidRPr="00D43A67" w:rsidRDefault="00572B8E" w:rsidP="00572B8E">
      <w:pPr>
        <w:tabs>
          <w:tab w:val="num" w:pos="720"/>
        </w:tabs>
        <w:spacing w:before="120" w:line="276" w:lineRule="auto"/>
        <w:ind w:left="720"/>
        <w:jc w:val="both"/>
        <w:rPr>
          <w:noProof/>
        </w:rPr>
      </w:pPr>
      <w:r w:rsidRPr="00D43A67">
        <w:rPr>
          <w:noProof/>
        </w:rPr>
        <w:t xml:space="preserve">With both legs of the wire crosses tightly wrap each leg around the conductor upto the end of sliffner piece. </w:t>
      </w:r>
    </w:p>
    <w:p w14:paraId="4CC95BDA" w14:textId="77777777" w:rsidR="00572B8E" w:rsidRPr="00D43A67" w:rsidRDefault="00572B8E" w:rsidP="00572B8E">
      <w:pPr>
        <w:spacing w:before="120" w:line="276" w:lineRule="auto"/>
        <w:jc w:val="both"/>
        <w:rPr>
          <w:b/>
          <w:noProof/>
        </w:rPr>
      </w:pPr>
      <w:r w:rsidRPr="00D43A67">
        <w:rPr>
          <w:b/>
          <w:noProof/>
        </w:rPr>
        <w:t>15.7Jumpering</w:t>
      </w:r>
    </w:p>
    <w:p w14:paraId="63D5A6B1" w14:textId="77777777" w:rsidR="00572B8E" w:rsidRPr="00D43A67" w:rsidRDefault="00572B8E" w:rsidP="00572B8E">
      <w:pPr>
        <w:spacing w:before="120" w:line="276" w:lineRule="auto"/>
        <w:ind w:left="720"/>
        <w:jc w:val="both"/>
        <w:rPr>
          <w:noProof/>
        </w:rPr>
      </w:pPr>
      <w:r w:rsidRPr="00D43A67">
        <w:rPr>
          <w:noProof/>
        </w:rPr>
        <w:t xml:space="preserve">After the stringing is completed jumpering shall be given at the tension points with the same line conductor by using P.G.Clamps. Two numbers double bolted P.G.Clamps shall be provided for each jumper. Under no circumstances P.G.Clamps or binding,  to the main line conductors shall be permitted while providing jumpering except at Tee-off poles, where jumpers are to be given on the main conductor. Hence the contractor shall take all required precautions to leave sufficient conductor at each tension point for jumpering purpose. </w:t>
      </w:r>
    </w:p>
    <w:p w14:paraId="1668AEBE" w14:textId="77777777" w:rsidR="00572B8E" w:rsidRPr="00D43A67" w:rsidRDefault="00572B8E" w:rsidP="00572B8E">
      <w:pPr>
        <w:spacing w:before="120" w:line="276" w:lineRule="auto"/>
        <w:ind w:left="720"/>
        <w:jc w:val="both"/>
        <w:rPr>
          <w:noProof/>
        </w:rPr>
      </w:pPr>
      <w:r w:rsidRPr="00D43A67">
        <w:rPr>
          <w:noProof/>
        </w:rPr>
        <w:t xml:space="preserve">While making jumpers chromite or graphite conducting, oxide inhibiting grease should be applied in the P.G.Clamps and also to the conductor where jointing takes place. Then the P.G.Clamps and conductor shall be cleaned with wire brush.The wire brushing should be done through the Conductor grease to rpevent oxide instantly reforming. </w:t>
      </w:r>
    </w:p>
    <w:p w14:paraId="49046BB7" w14:textId="77777777" w:rsidR="00572B8E" w:rsidRPr="00D43A67" w:rsidRDefault="00572B8E" w:rsidP="00572B8E">
      <w:pPr>
        <w:spacing w:before="120" w:line="276" w:lineRule="auto"/>
        <w:ind w:left="720"/>
        <w:jc w:val="both"/>
        <w:rPr>
          <w:noProof/>
        </w:rPr>
      </w:pPr>
      <w:r w:rsidRPr="00D43A67">
        <w:rPr>
          <w:noProof/>
        </w:rPr>
        <w:t xml:space="preserve">The material used for P.G Clamps should be aluminium alloy and the bolts must be galvanised. </w:t>
      </w:r>
    </w:p>
    <w:p w14:paraId="49A52A44" w14:textId="77777777" w:rsidR="00572B8E" w:rsidRPr="00D43A67" w:rsidRDefault="00572B8E" w:rsidP="00572B8E">
      <w:pPr>
        <w:spacing w:before="120" w:line="276" w:lineRule="auto"/>
        <w:ind w:left="720"/>
        <w:jc w:val="both"/>
        <w:rPr>
          <w:noProof/>
        </w:rPr>
      </w:pPr>
      <w:r w:rsidRPr="00D43A67">
        <w:rPr>
          <w:noProof/>
        </w:rPr>
        <w:t>The rate quoted by the contractor shall include all the above items including fittings and necessary accessories.</w:t>
      </w:r>
    </w:p>
    <w:p w14:paraId="605343EC" w14:textId="77777777" w:rsidR="00572B8E" w:rsidRPr="00D43A67" w:rsidRDefault="00572B8E" w:rsidP="00572B8E">
      <w:pPr>
        <w:spacing w:before="120" w:line="276" w:lineRule="auto"/>
        <w:jc w:val="both"/>
        <w:rPr>
          <w:b/>
          <w:noProof/>
        </w:rPr>
      </w:pPr>
    </w:p>
    <w:p w14:paraId="7561B10A" w14:textId="77777777" w:rsidR="00572B8E" w:rsidRPr="00D43A67" w:rsidRDefault="00572B8E" w:rsidP="00572B8E">
      <w:pPr>
        <w:pStyle w:val="BodyText2"/>
        <w:spacing w:line="276" w:lineRule="auto"/>
        <w:jc w:val="both"/>
        <w:rPr>
          <w:noProof/>
          <w:sz w:val="24"/>
        </w:rPr>
      </w:pPr>
      <w:r w:rsidRPr="00D43A67">
        <w:rPr>
          <w:noProof/>
          <w:sz w:val="24"/>
        </w:rPr>
        <w:t>15.8</w:t>
      </w:r>
      <w:r w:rsidRPr="00D43A67">
        <w:rPr>
          <w:noProof/>
          <w:sz w:val="24"/>
        </w:rPr>
        <w:tab/>
        <w:t>Do’s and Don’t’s</w:t>
      </w:r>
    </w:p>
    <w:p w14:paraId="3FD1B396" w14:textId="77777777" w:rsidR="00572B8E" w:rsidRPr="00D43A67" w:rsidRDefault="00572B8E" w:rsidP="00D35C48">
      <w:pPr>
        <w:pStyle w:val="BodyText2"/>
        <w:ind w:left="720"/>
        <w:jc w:val="both"/>
        <w:rPr>
          <w:b w:val="0"/>
          <w:sz w:val="24"/>
        </w:rPr>
      </w:pPr>
      <w:r w:rsidRPr="00D43A67">
        <w:rPr>
          <w:b w:val="0"/>
          <w:sz w:val="24"/>
        </w:rPr>
        <w:t>For the guidance certain DO’S and DON’TS are given below while stringing the conductor.</w:t>
      </w:r>
    </w:p>
    <w:p w14:paraId="6AE34B25" w14:textId="77777777" w:rsidR="00572B8E" w:rsidRPr="00D43A67" w:rsidRDefault="00572B8E" w:rsidP="00D35C48">
      <w:pPr>
        <w:pStyle w:val="BodyText2"/>
        <w:ind w:left="720"/>
        <w:jc w:val="both"/>
        <w:rPr>
          <w:b w:val="0"/>
          <w:sz w:val="24"/>
        </w:rPr>
      </w:pPr>
    </w:p>
    <w:p w14:paraId="2CC6B97D" w14:textId="77777777" w:rsidR="00572B8E" w:rsidRPr="00D43A67" w:rsidRDefault="00572B8E" w:rsidP="00D35C48">
      <w:pPr>
        <w:pStyle w:val="BodyText2"/>
        <w:ind w:left="360" w:firstLine="360"/>
        <w:jc w:val="both"/>
        <w:rPr>
          <w:bCs w:val="0"/>
          <w:sz w:val="24"/>
        </w:rPr>
      </w:pPr>
      <w:r w:rsidRPr="00D43A67">
        <w:rPr>
          <w:bCs w:val="0"/>
          <w:sz w:val="24"/>
        </w:rPr>
        <w:t>Do’s</w:t>
      </w:r>
    </w:p>
    <w:p w14:paraId="5EC6AB61" w14:textId="77777777" w:rsidR="00572B8E" w:rsidRPr="00D43A67" w:rsidRDefault="00572B8E" w:rsidP="00D35C48">
      <w:pPr>
        <w:pStyle w:val="BodyText2"/>
        <w:tabs>
          <w:tab w:val="num" w:pos="528"/>
          <w:tab w:val="num" w:pos="1440"/>
        </w:tabs>
        <w:jc w:val="both"/>
        <w:rPr>
          <w:b w:val="0"/>
          <w:bCs w:val="0"/>
          <w:sz w:val="24"/>
        </w:rPr>
      </w:pPr>
      <w:r w:rsidRPr="00D43A67">
        <w:rPr>
          <w:b w:val="0"/>
          <w:bCs w:val="0"/>
          <w:sz w:val="24"/>
        </w:rPr>
        <w:tab/>
        <w:t xml:space="preserve">   Use proper equipment for binding </w:t>
      </w:r>
      <w:proofErr w:type="spellStart"/>
      <w:r w:rsidRPr="00D43A67">
        <w:rPr>
          <w:b w:val="0"/>
          <w:bCs w:val="0"/>
          <w:sz w:val="24"/>
        </w:rPr>
        <w:t>aluminium</w:t>
      </w:r>
      <w:proofErr w:type="spellEnd"/>
      <w:r w:rsidRPr="00D43A67">
        <w:rPr>
          <w:b w:val="0"/>
          <w:bCs w:val="0"/>
          <w:sz w:val="24"/>
        </w:rPr>
        <w:t xml:space="preserve"> conductors at all times.</w:t>
      </w:r>
    </w:p>
    <w:p w14:paraId="06A98035" w14:textId="77777777" w:rsidR="00572B8E" w:rsidRPr="00D43A67" w:rsidRDefault="00572B8E" w:rsidP="00D35C48">
      <w:pPr>
        <w:pStyle w:val="BodyText2"/>
        <w:tabs>
          <w:tab w:val="num" w:pos="528"/>
          <w:tab w:val="num" w:pos="1440"/>
        </w:tabs>
        <w:jc w:val="both"/>
        <w:rPr>
          <w:b w:val="0"/>
          <w:bCs w:val="0"/>
          <w:sz w:val="24"/>
        </w:rPr>
      </w:pPr>
      <w:r w:rsidRPr="00D43A67">
        <w:rPr>
          <w:b w:val="0"/>
          <w:bCs w:val="0"/>
          <w:sz w:val="24"/>
        </w:rPr>
        <w:tab/>
        <w:t xml:space="preserve">   Use skids or similar method for lowering conductor drums from </w:t>
      </w:r>
    </w:p>
    <w:p w14:paraId="2FA82E2C" w14:textId="77777777" w:rsidR="00572B8E" w:rsidRPr="00D43A67" w:rsidRDefault="00572B8E" w:rsidP="00572B8E">
      <w:pPr>
        <w:pStyle w:val="BodyText2"/>
        <w:tabs>
          <w:tab w:val="num" w:pos="528"/>
          <w:tab w:val="num" w:pos="1440"/>
        </w:tabs>
        <w:spacing w:line="276" w:lineRule="auto"/>
        <w:jc w:val="both"/>
        <w:rPr>
          <w:b w:val="0"/>
          <w:bCs w:val="0"/>
          <w:sz w:val="24"/>
        </w:rPr>
      </w:pPr>
      <w:r w:rsidRPr="00D43A67">
        <w:rPr>
          <w:b w:val="0"/>
          <w:bCs w:val="0"/>
          <w:sz w:val="24"/>
        </w:rPr>
        <w:t xml:space="preserve">            transport. </w:t>
      </w:r>
    </w:p>
    <w:p w14:paraId="62001B4F" w14:textId="77777777" w:rsidR="00572B8E" w:rsidRPr="00D43A67" w:rsidRDefault="00572B8E" w:rsidP="00572B8E">
      <w:pPr>
        <w:pStyle w:val="BodyText2"/>
        <w:tabs>
          <w:tab w:val="num" w:pos="528"/>
          <w:tab w:val="num" w:pos="1440"/>
        </w:tabs>
        <w:spacing w:line="276" w:lineRule="auto"/>
        <w:jc w:val="both"/>
        <w:rPr>
          <w:b w:val="0"/>
          <w:bCs w:val="0"/>
          <w:sz w:val="24"/>
        </w:rPr>
      </w:pPr>
      <w:r w:rsidRPr="00D43A67">
        <w:rPr>
          <w:b w:val="0"/>
          <w:bCs w:val="0"/>
          <w:sz w:val="24"/>
        </w:rPr>
        <w:lastRenderedPageBreak/>
        <w:tab/>
      </w:r>
    </w:p>
    <w:p w14:paraId="392490EC" w14:textId="77777777" w:rsidR="00572B8E" w:rsidRPr="00D43A67" w:rsidRDefault="00572B8E" w:rsidP="00D35C48">
      <w:pPr>
        <w:pStyle w:val="BodyText2"/>
        <w:tabs>
          <w:tab w:val="num" w:pos="720"/>
          <w:tab w:val="num" w:pos="1440"/>
        </w:tabs>
        <w:ind w:left="720" w:hanging="180"/>
        <w:jc w:val="both"/>
        <w:rPr>
          <w:b w:val="0"/>
          <w:bCs w:val="0"/>
          <w:sz w:val="24"/>
        </w:rPr>
      </w:pPr>
      <w:r w:rsidRPr="00D43A67">
        <w:rPr>
          <w:b w:val="0"/>
          <w:bCs w:val="0"/>
          <w:sz w:val="24"/>
        </w:rPr>
        <w:t xml:space="preserve">   Examine reel before unreeling for presence of nails or any other object which might    damage conductor.</w:t>
      </w:r>
    </w:p>
    <w:p w14:paraId="4AD884CD" w14:textId="77777777" w:rsidR="00572B8E" w:rsidRPr="00D43A67" w:rsidRDefault="00572B8E" w:rsidP="00D35C48">
      <w:pPr>
        <w:pStyle w:val="BodyText2"/>
        <w:tabs>
          <w:tab w:val="num" w:pos="528"/>
          <w:tab w:val="num" w:pos="1440"/>
        </w:tabs>
        <w:jc w:val="both"/>
        <w:rPr>
          <w:b w:val="0"/>
          <w:bCs w:val="0"/>
          <w:sz w:val="24"/>
        </w:rPr>
      </w:pPr>
      <w:r w:rsidRPr="00D43A67">
        <w:rPr>
          <w:b w:val="0"/>
          <w:bCs w:val="0"/>
          <w:sz w:val="24"/>
        </w:rPr>
        <w:tab/>
      </w:r>
    </w:p>
    <w:p w14:paraId="6F6B88DB" w14:textId="77777777" w:rsidR="00572B8E" w:rsidRPr="00D43A67" w:rsidRDefault="00572B8E" w:rsidP="00D35C48">
      <w:pPr>
        <w:pStyle w:val="BodyText2"/>
        <w:tabs>
          <w:tab w:val="num" w:pos="528"/>
          <w:tab w:val="num" w:pos="1440"/>
        </w:tabs>
        <w:ind w:left="528"/>
        <w:jc w:val="both"/>
        <w:rPr>
          <w:b w:val="0"/>
          <w:bCs w:val="0"/>
          <w:sz w:val="24"/>
        </w:rPr>
      </w:pPr>
      <w:r w:rsidRPr="00D43A67">
        <w:rPr>
          <w:b w:val="0"/>
          <w:bCs w:val="0"/>
          <w:sz w:val="24"/>
        </w:rPr>
        <w:t xml:space="preserve">   Rotate the reel while unwinding the conductor in the direction marked on the reel.</w:t>
      </w:r>
    </w:p>
    <w:p w14:paraId="0B6E3857" w14:textId="77777777" w:rsidR="00572B8E" w:rsidRPr="00D43A67" w:rsidRDefault="00572B8E" w:rsidP="00D35C48">
      <w:pPr>
        <w:pStyle w:val="BodyText2"/>
        <w:tabs>
          <w:tab w:val="num" w:pos="528"/>
          <w:tab w:val="num" w:pos="1440"/>
        </w:tabs>
        <w:ind w:left="1440" w:hanging="528"/>
        <w:jc w:val="both"/>
        <w:rPr>
          <w:b w:val="0"/>
          <w:bCs w:val="0"/>
          <w:sz w:val="24"/>
        </w:rPr>
      </w:pPr>
    </w:p>
    <w:p w14:paraId="1E7421F9" w14:textId="77777777" w:rsidR="00572B8E" w:rsidRPr="00D43A67" w:rsidRDefault="00572B8E" w:rsidP="00D35C48">
      <w:pPr>
        <w:pStyle w:val="BodyText2"/>
        <w:tabs>
          <w:tab w:val="num" w:pos="528"/>
          <w:tab w:val="num" w:pos="1440"/>
        </w:tabs>
        <w:ind w:left="1440" w:hanging="900"/>
        <w:jc w:val="both"/>
        <w:rPr>
          <w:b w:val="0"/>
          <w:bCs w:val="0"/>
          <w:sz w:val="24"/>
        </w:rPr>
      </w:pPr>
      <w:r w:rsidRPr="00D43A67">
        <w:rPr>
          <w:b w:val="0"/>
          <w:bCs w:val="0"/>
          <w:sz w:val="24"/>
        </w:rPr>
        <w:t>Grip all strands while pulling out the conductor.</w:t>
      </w:r>
    </w:p>
    <w:p w14:paraId="6848020E" w14:textId="77777777" w:rsidR="00572B8E" w:rsidRPr="00D43A67" w:rsidRDefault="00572B8E" w:rsidP="00D35C48">
      <w:pPr>
        <w:pStyle w:val="BodyText2"/>
        <w:tabs>
          <w:tab w:val="num" w:pos="528"/>
          <w:tab w:val="num" w:pos="1440"/>
        </w:tabs>
        <w:ind w:left="1440" w:hanging="900"/>
        <w:jc w:val="both"/>
        <w:rPr>
          <w:b w:val="0"/>
          <w:bCs w:val="0"/>
          <w:sz w:val="24"/>
        </w:rPr>
      </w:pPr>
      <w:r w:rsidRPr="00D43A67">
        <w:rPr>
          <w:b w:val="0"/>
          <w:bCs w:val="0"/>
          <w:sz w:val="24"/>
        </w:rPr>
        <w:t>Control the unreeling speed with a suitable braking arrangement.</w:t>
      </w:r>
    </w:p>
    <w:p w14:paraId="2D83C08F" w14:textId="77777777" w:rsidR="00572B8E" w:rsidRPr="00D43A67" w:rsidRDefault="00572B8E" w:rsidP="00D35C48">
      <w:pPr>
        <w:pStyle w:val="BodyText2"/>
        <w:tabs>
          <w:tab w:val="num" w:pos="528"/>
          <w:tab w:val="num" w:pos="1440"/>
        </w:tabs>
        <w:ind w:left="1440" w:hanging="900"/>
        <w:jc w:val="both"/>
        <w:rPr>
          <w:b w:val="0"/>
          <w:bCs w:val="0"/>
          <w:sz w:val="24"/>
        </w:rPr>
      </w:pPr>
      <w:r w:rsidRPr="00D43A67">
        <w:rPr>
          <w:b w:val="0"/>
          <w:bCs w:val="0"/>
          <w:sz w:val="24"/>
        </w:rPr>
        <w:t>Use wooden rods for suitable braking arrangement.</w:t>
      </w:r>
    </w:p>
    <w:p w14:paraId="327EEFE3" w14:textId="77777777" w:rsidR="00572B8E" w:rsidRPr="00D43A67" w:rsidRDefault="00572B8E" w:rsidP="00D35C48">
      <w:pPr>
        <w:pStyle w:val="BodyText2"/>
        <w:tabs>
          <w:tab w:val="num" w:pos="528"/>
          <w:tab w:val="num" w:pos="1440"/>
        </w:tabs>
        <w:ind w:left="1440" w:hanging="900"/>
        <w:jc w:val="both"/>
        <w:rPr>
          <w:b w:val="0"/>
          <w:bCs w:val="0"/>
          <w:sz w:val="24"/>
        </w:rPr>
      </w:pPr>
    </w:p>
    <w:p w14:paraId="4AC5AB4F" w14:textId="77777777" w:rsidR="00572B8E" w:rsidRPr="00D43A67" w:rsidRDefault="00572B8E" w:rsidP="00D35C48">
      <w:pPr>
        <w:pStyle w:val="BodyText2"/>
        <w:tabs>
          <w:tab w:val="num" w:pos="528"/>
          <w:tab w:val="num" w:pos="1440"/>
        </w:tabs>
        <w:ind w:left="912" w:hanging="900"/>
        <w:jc w:val="both"/>
        <w:rPr>
          <w:b w:val="0"/>
          <w:bCs w:val="0"/>
          <w:sz w:val="24"/>
        </w:rPr>
      </w:pPr>
      <w:r w:rsidRPr="00D43A67">
        <w:rPr>
          <w:b w:val="0"/>
          <w:bCs w:val="0"/>
          <w:sz w:val="24"/>
        </w:rPr>
        <w:tab/>
        <w:t xml:space="preserve">Use long straight, parallel jaw grip with suitable liners when pulling conductor, thus avoiding nicking or kinking of the conductor. </w:t>
      </w:r>
    </w:p>
    <w:p w14:paraId="1C49D95B" w14:textId="77777777" w:rsidR="00572B8E" w:rsidRPr="00D43A67" w:rsidRDefault="00572B8E" w:rsidP="00D35C48">
      <w:pPr>
        <w:pStyle w:val="BodyText2"/>
        <w:tabs>
          <w:tab w:val="num" w:pos="528"/>
          <w:tab w:val="num" w:pos="1440"/>
        </w:tabs>
        <w:ind w:left="912" w:hanging="900"/>
        <w:jc w:val="both"/>
        <w:rPr>
          <w:b w:val="0"/>
          <w:bCs w:val="0"/>
          <w:sz w:val="24"/>
        </w:rPr>
      </w:pPr>
    </w:p>
    <w:p w14:paraId="582441DD" w14:textId="77777777" w:rsidR="00572B8E" w:rsidRPr="00D43A67" w:rsidRDefault="00572B8E" w:rsidP="00D35C48">
      <w:pPr>
        <w:pStyle w:val="BodyText2"/>
        <w:tabs>
          <w:tab w:val="num" w:pos="528"/>
          <w:tab w:val="num" w:pos="1440"/>
        </w:tabs>
        <w:ind w:left="912" w:hanging="900"/>
        <w:jc w:val="both"/>
        <w:rPr>
          <w:b w:val="0"/>
          <w:bCs w:val="0"/>
          <w:sz w:val="24"/>
        </w:rPr>
      </w:pPr>
      <w:r w:rsidRPr="00D43A67">
        <w:rPr>
          <w:b w:val="0"/>
          <w:bCs w:val="0"/>
          <w:sz w:val="24"/>
        </w:rPr>
        <w:tab/>
        <w:t>Use free running sleeves or blocks with adequate grooves for drawing / paving conductors.</w:t>
      </w:r>
    </w:p>
    <w:p w14:paraId="01FF91E8" w14:textId="77777777" w:rsidR="00572B8E" w:rsidRPr="00D43A67" w:rsidRDefault="00572B8E" w:rsidP="00D35C48">
      <w:pPr>
        <w:pStyle w:val="BodyText2"/>
        <w:tabs>
          <w:tab w:val="num" w:pos="528"/>
          <w:tab w:val="num" w:pos="1440"/>
        </w:tabs>
        <w:ind w:left="1440" w:hanging="900"/>
        <w:jc w:val="both"/>
        <w:rPr>
          <w:b w:val="0"/>
          <w:bCs w:val="0"/>
          <w:sz w:val="24"/>
        </w:rPr>
      </w:pPr>
    </w:p>
    <w:p w14:paraId="448D23DC" w14:textId="77777777" w:rsidR="00572B8E" w:rsidRPr="00D43A67" w:rsidRDefault="00572B8E" w:rsidP="00D35C48">
      <w:pPr>
        <w:pStyle w:val="BodyText2"/>
        <w:tabs>
          <w:tab w:val="num" w:pos="528"/>
          <w:tab w:val="num" w:pos="1440"/>
        </w:tabs>
        <w:ind w:left="1440" w:hanging="900"/>
        <w:jc w:val="both"/>
        <w:rPr>
          <w:b w:val="0"/>
          <w:bCs w:val="0"/>
          <w:sz w:val="24"/>
        </w:rPr>
      </w:pPr>
      <w:r w:rsidRPr="00D43A67">
        <w:rPr>
          <w:b w:val="0"/>
          <w:bCs w:val="0"/>
          <w:sz w:val="24"/>
        </w:rPr>
        <w:t>Use proper sag charts.</w:t>
      </w:r>
    </w:p>
    <w:p w14:paraId="75A579B3" w14:textId="77777777" w:rsidR="00572B8E" w:rsidRPr="00D43A67" w:rsidRDefault="00572B8E" w:rsidP="00D35C48">
      <w:pPr>
        <w:pStyle w:val="BodyText2"/>
        <w:tabs>
          <w:tab w:val="num" w:pos="528"/>
          <w:tab w:val="num" w:pos="1440"/>
        </w:tabs>
        <w:ind w:left="1440" w:hanging="900"/>
        <w:jc w:val="both"/>
        <w:rPr>
          <w:b w:val="0"/>
          <w:bCs w:val="0"/>
          <w:sz w:val="24"/>
        </w:rPr>
      </w:pPr>
      <w:r w:rsidRPr="00D43A67">
        <w:rPr>
          <w:b w:val="0"/>
          <w:bCs w:val="0"/>
          <w:sz w:val="24"/>
        </w:rPr>
        <w:t>Mark conductors with adhesive tape which will not damage the strands.</w:t>
      </w:r>
    </w:p>
    <w:p w14:paraId="683AC382" w14:textId="77777777" w:rsidR="00572B8E" w:rsidRPr="00D43A67" w:rsidRDefault="00572B8E" w:rsidP="00D35C48">
      <w:pPr>
        <w:pStyle w:val="BodyText2"/>
        <w:tabs>
          <w:tab w:val="num" w:pos="528"/>
          <w:tab w:val="num" w:pos="1440"/>
        </w:tabs>
        <w:ind w:left="1440" w:hanging="900"/>
        <w:jc w:val="both"/>
        <w:rPr>
          <w:b w:val="0"/>
          <w:bCs w:val="0"/>
          <w:sz w:val="24"/>
        </w:rPr>
      </w:pPr>
      <w:r w:rsidRPr="00D43A67">
        <w:rPr>
          <w:b w:val="0"/>
          <w:bCs w:val="0"/>
          <w:sz w:val="24"/>
        </w:rPr>
        <w:t>Make all splicing with proper tools</w:t>
      </w:r>
    </w:p>
    <w:p w14:paraId="316B3941" w14:textId="77777777" w:rsidR="00572B8E" w:rsidRPr="00D43A67" w:rsidRDefault="00572B8E" w:rsidP="00D35C48">
      <w:pPr>
        <w:pStyle w:val="BodyText2"/>
        <w:tabs>
          <w:tab w:val="num" w:pos="528"/>
          <w:tab w:val="num" w:pos="1440"/>
        </w:tabs>
        <w:ind w:left="912" w:hanging="900"/>
        <w:jc w:val="both"/>
        <w:rPr>
          <w:b w:val="0"/>
          <w:bCs w:val="0"/>
          <w:sz w:val="24"/>
        </w:rPr>
      </w:pPr>
      <w:r w:rsidRPr="00D43A67">
        <w:rPr>
          <w:b w:val="0"/>
          <w:bCs w:val="0"/>
          <w:sz w:val="24"/>
        </w:rPr>
        <w:tab/>
        <w:t xml:space="preserve">Chromite or graphite conducting oxide inhibiting grease, should be applied before cleaning with wire brush, where ever jointing takes place. </w:t>
      </w:r>
    </w:p>
    <w:p w14:paraId="79804315" w14:textId="77777777" w:rsidR="00572B8E" w:rsidRPr="00D43A67" w:rsidRDefault="00572B8E" w:rsidP="00572B8E">
      <w:pPr>
        <w:pStyle w:val="BodyText2"/>
        <w:spacing w:line="276" w:lineRule="auto"/>
        <w:ind w:left="192" w:firstLine="720"/>
        <w:jc w:val="both"/>
        <w:rPr>
          <w:bCs w:val="0"/>
          <w:sz w:val="24"/>
        </w:rPr>
      </w:pPr>
    </w:p>
    <w:p w14:paraId="489A7FFA" w14:textId="77777777" w:rsidR="00572B8E" w:rsidRPr="00D43A67" w:rsidRDefault="00572B8E" w:rsidP="00572B8E">
      <w:pPr>
        <w:pStyle w:val="BodyText2"/>
        <w:spacing w:line="276" w:lineRule="auto"/>
        <w:ind w:left="192" w:hanging="12"/>
        <w:jc w:val="both"/>
        <w:rPr>
          <w:bCs w:val="0"/>
          <w:sz w:val="24"/>
        </w:rPr>
      </w:pPr>
      <w:r w:rsidRPr="00D43A67">
        <w:rPr>
          <w:bCs w:val="0"/>
          <w:sz w:val="24"/>
        </w:rPr>
        <w:t>Don’ts</w:t>
      </w:r>
    </w:p>
    <w:p w14:paraId="6A2C83B1" w14:textId="77777777" w:rsidR="00572B8E" w:rsidRPr="00D43A67" w:rsidRDefault="00572B8E" w:rsidP="00572B8E">
      <w:pPr>
        <w:pStyle w:val="BodyText2"/>
        <w:tabs>
          <w:tab w:val="num" w:pos="840"/>
          <w:tab w:val="num" w:pos="1440"/>
        </w:tabs>
        <w:spacing w:line="276" w:lineRule="auto"/>
        <w:ind w:left="1440" w:hanging="840"/>
        <w:jc w:val="both"/>
        <w:rPr>
          <w:bCs w:val="0"/>
          <w:sz w:val="24"/>
        </w:rPr>
      </w:pPr>
    </w:p>
    <w:p w14:paraId="48C51064" w14:textId="77777777" w:rsidR="00572B8E" w:rsidRPr="00D43A67" w:rsidRDefault="00572B8E" w:rsidP="00572B8E">
      <w:pPr>
        <w:pStyle w:val="BodyText2"/>
        <w:tabs>
          <w:tab w:val="num" w:pos="840"/>
          <w:tab w:val="num" w:pos="1440"/>
        </w:tabs>
        <w:spacing w:line="276" w:lineRule="auto"/>
        <w:ind w:left="1440" w:hanging="840"/>
        <w:jc w:val="both"/>
        <w:rPr>
          <w:b w:val="0"/>
          <w:bCs w:val="0"/>
          <w:sz w:val="24"/>
        </w:rPr>
      </w:pPr>
      <w:proofErr w:type="spellStart"/>
      <w:r w:rsidRPr="00D43A67">
        <w:rPr>
          <w:b w:val="0"/>
          <w:bCs w:val="0"/>
          <w:sz w:val="24"/>
        </w:rPr>
        <w:t>Donot</w:t>
      </w:r>
      <w:proofErr w:type="spellEnd"/>
      <w:r w:rsidRPr="00D43A67">
        <w:rPr>
          <w:b w:val="0"/>
          <w:bCs w:val="0"/>
          <w:sz w:val="24"/>
        </w:rPr>
        <w:t xml:space="preserve"> handle conductor without proper tools at any stage.</w:t>
      </w:r>
    </w:p>
    <w:p w14:paraId="4B12A62B" w14:textId="77777777" w:rsidR="00572B8E" w:rsidRPr="00D43A67" w:rsidRDefault="00572B8E" w:rsidP="00572B8E">
      <w:pPr>
        <w:pStyle w:val="BodyText2"/>
        <w:tabs>
          <w:tab w:val="num" w:pos="840"/>
          <w:tab w:val="num" w:pos="1440"/>
        </w:tabs>
        <w:spacing w:line="276" w:lineRule="auto"/>
        <w:jc w:val="both"/>
        <w:rPr>
          <w:b w:val="0"/>
          <w:bCs w:val="0"/>
          <w:sz w:val="24"/>
        </w:rPr>
      </w:pPr>
      <w:r w:rsidRPr="00D43A67">
        <w:rPr>
          <w:b w:val="0"/>
          <w:bCs w:val="0"/>
          <w:sz w:val="24"/>
        </w:rPr>
        <w:tab/>
      </w:r>
    </w:p>
    <w:p w14:paraId="257D914B" w14:textId="77777777" w:rsidR="00572B8E" w:rsidRPr="00D43A67" w:rsidRDefault="00572B8E" w:rsidP="00572B8E">
      <w:pPr>
        <w:pStyle w:val="BodyText2"/>
        <w:tabs>
          <w:tab w:val="num" w:pos="840"/>
          <w:tab w:val="num" w:pos="1440"/>
        </w:tabs>
        <w:spacing w:line="276" w:lineRule="auto"/>
        <w:jc w:val="both"/>
        <w:rPr>
          <w:b w:val="0"/>
          <w:bCs w:val="0"/>
          <w:sz w:val="24"/>
        </w:rPr>
      </w:pPr>
      <w:r w:rsidRPr="00D43A67">
        <w:rPr>
          <w:b w:val="0"/>
          <w:bCs w:val="0"/>
          <w:sz w:val="24"/>
        </w:rPr>
        <w:t xml:space="preserve">          Do not pull conductors without ensuring that there are no obstructions on the ground.</w:t>
      </w:r>
    </w:p>
    <w:p w14:paraId="5D3BC3A2" w14:textId="77777777" w:rsidR="00572B8E" w:rsidRPr="00D43A67" w:rsidRDefault="00572B8E" w:rsidP="00572B8E">
      <w:pPr>
        <w:pStyle w:val="BodyText2"/>
        <w:tabs>
          <w:tab w:val="num" w:pos="840"/>
          <w:tab w:val="num" w:pos="1440"/>
        </w:tabs>
        <w:spacing w:line="276" w:lineRule="auto"/>
        <w:ind w:left="1440" w:hanging="840"/>
        <w:jc w:val="both"/>
        <w:rPr>
          <w:b w:val="0"/>
          <w:bCs w:val="0"/>
          <w:sz w:val="24"/>
        </w:rPr>
      </w:pPr>
      <w:r w:rsidRPr="00D43A67">
        <w:rPr>
          <w:b w:val="0"/>
          <w:bCs w:val="0"/>
          <w:sz w:val="24"/>
        </w:rPr>
        <w:tab/>
      </w:r>
    </w:p>
    <w:p w14:paraId="58CD1270" w14:textId="77777777" w:rsidR="00572B8E" w:rsidRPr="00D43A67" w:rsidRDefault="00572B8E" w:rsidP="00572B8E">
      <w:pPr>
        <w:pStyle w:val="BodyText2"/>
        <w:tabs>
          <w:tab w:val="num" w:pos="840"/>
          <w:tab w:val="num" w:pos="1440"/>
        </w:tabs>
        <w:spacing w:line="276" w:lineRule="auto"/>
        <w:ind w:left="1440" w:hanging="840"/>
        <w:jc w:val="both"/>
        <w:rPr>
          <w:b w:val="0"/>
          <w:bCs w:val="0"/>
          <w:sz w:val="24"/>
        </w:rPr>
      </w:pPr>
      <w:r w:rsidRPr="00D43A67">
        <w:rPr>
          <w:b w:val="0"/>
          <w:bCs w:val="0"/>
          <w:sz w:val="24"/>
        </w:rPr>
        <w:t>Do not pull out excess quantity of conductor than is required.</w:t>
      </w:r>
    </w:p>
    <w:p w14:paraId="4E4944CE" w14:textId="77777777" w:rsidR="00572B8E" w:rsidRPr="00D43A67" w:rsidRDefault="00572B8E" w:rsidP="00572B8E">
      <w:pPr>
        <w:pStyle w:val="BodyText2"/>
        <w:tabs>
          <w:tab w:val="num" w:pos="840"/>
          <w:tab w:val="num" w:pos="1440"/>
        </w:tabs>
        <w:spacing w:line="276" w:lineRule="auto"/>
        <w:ind w:left="1440" w:hanging="840"/>
        <w:jc w:val="both"/>
        <w:rPr>
          <w:b w:val="0"/>
          <w:bCs w:val="0"/>
          <w:sz w:val="24"/>
        </w:rPr>
      </w:pPr>
    </w:p>
    <w:p w14:paraId="6BE15ED0" w14:textId="77777777" w:rsidR="00572B8E" w:rsidRPr="00D43A67" w:rsidRDefault="00572B8E" w:rsidP="00572B8E">
      <w:pPr>
        <w:pStyle w:val="BodyText2"/>
        <w:tabs>
          <w:tab w:val="num" w:pos="540"/>
          <w:tab w:val="num" w:pos="1440"/>
        </w:tabs>
        <w:spacing w:line="276" w:lineRule="auto"/>
        <w:ind w:left="540" w:hanging="540"/>
        <w:jc w:val="both"/>
        <w:rPr>
          <w:b w:val="0"/>
          <w:bCs w:val="0"/>
          <w:sz w:val="24"/>
        </w:rPr>
      </w:pPr>
      <w:r w:rsidRPr="00D43A67">
        <w:rPr>
          <w:b w:val="0"/>
          <w:bCs w:val="0"/>
          <w:sz w:val="24"/>
        </w:rPr>
        <w:tab/>
        <w:t>Do not make jumper connections on dirty or weathered  conductor, clean the conductor using wire brush.</w:t>
      </w:r>
    </w:p>
    <w:p w14:paraId="3FFF3272" w14:textId="77777777" w:rsidR="00572B8E" w:rsidRPr="00D43A67" w:rsidRDefault="00572B8E" w:rsidP="00572B8E">
      <w:pPr>
        <w:pStyle w:val="BodyText2"/>
        <w:tabs>
          <w:tab w:val="num" w:pos="840"/>
          <w:tab w:val="num" w:pos="1440"/>
        </w:tabs>
        <w:spacing w:line="276" w:lineRule="auto"/>
        <w:ind w:left="600"/>
        <w:jc w:val="both"/>
        <w:rPr>
          <w:b w:val="0"/>
          <w:bCs w:val="0"/>
          <w:sz w:val="24"/>
        </w:rPr>
      </w:pPr>
      <w:r w:rsidRPr="00D43A67">
        <w:rPr>
          <w:b w:val="0"/>
          <w:bCs w:val="0"/>
          <w:sz w:val="24"/>
        </w:rPr>
        <w:tab/>
      </w:r>
    </w:p>
    <w:p w14:paraId="3C3F1402" w14:textId="77777777" w:rsidR="00572B8E" w:rsidRPr="00D43A67" w:rsidRDefault="00572B8E" w:rsidP="00572B8E">
      <w:pPr>
        <w:pStyle w:val="BodyText2"/>
        <w:tabs>
          <w:tab w:val="num" w:pos="840"/>
          <w:tab w:val="num" w:pos="1440"/>
        </w:tabs>
        <w:spacing w:line="276" w:lineRule="auto"/>
        <w:ind w:left="540"/>
        <w:jc w:val="both"/>
        <w:rPr>
          <w:b w:val="0"/>
          <w:bCs w:val="0"/>
          <w:sz w:val="24"/>
        </w:rPr>
      </w:pPr>
      <w:r w:rsidRPr="00D43A67">
        <w:rPr>
          <w:b w:val="0"/>
          <w:bCs w:val="0"/>
          <w:sz w:val="24"/>
        </w:rPr>
        <w:t xml:space="preserve">Do not handle </w:t>
      </w:r>
      <w:proofErr w:type="spellStart"/>
      <w:r w:rsidRPr="00D43A67">
        <w:rPr>
          <w:b w:val="0"/>
          <w:bCs w:val="0"/>
          <w:sz w:val="24"/>
        </w:rPr>
        <w:t>aluminium</w:t>
      </w:r>
      <w:proofErr w:type="spellEnd"/>
      <w:r w:rsidRPr="00D43A67">
        <w:rPr>
          <w:b w:val="0"/>
          <w:bCs w:val="0"/>
          <w:sz w:val="24"/>
        </w:rPr>
        <w:t xml:space="preserve"> conductor in a rough fashion but handle it with a  care it deserves.</w:t>
      </w:r>
    </w:p>
    <w:p w14:paraId="5AEF6D56" w14:textId="77777777" w:rsidR="00572B8E" w:rsidRPr="00D43A67" w:rsidRDefault="00572B8E" w:rsidP="00572B8E">
      <w:pPr>
        <w:pStyle w:val="BodyText2"/>
        <w:tabs>
          <w:tab w:val="num" w:pos="840"/>
          <w:tab w:val="num" w:pos="1440"/>
        </w:tabs>
        <w:spacing w:line="276" w:lineRule="auto"/>
        <w:ind w:left="540"/>
        <w:jc w:val="both"/>
        <w:rPr>
          <w:b w:val="0"/>
          <w:bCs w:val="0"/>
          <w:sz w:val="24"/>
        </w:rPr>
      </w:pPr>
    </w:p>
    <w:p w14:paraId="2E426990" w14:textId="77777777" w:rsidR="00572B8E" w:rsidRPr="00D43A67" w:rsidRDefault="00572B8E" w:rsidP="00572B8E">
      <w:pPr>
        <w:tabs>
          <w:tab w:val="num" w:pos="3240"/>
        </w:tabs>
        <w:spacing w:line="276" w:lineRule="auto"/>
        <w:jc w:val="both"/>
        <w:rPr>
          <w:noProof/>
        </w:rPr>
      </w:pPr>
      <w:r w:rsidRPr="00D43A67">
        <w:rPr>
          <w:b/>
          <w:noProof/>
        </w:rPr>
        <w:t>15.9</w:t>
      </w:r>
      <w:r w:rsidRPr="00D43A67">
        <w:rPr>
          <w:noProof/>
        </w:rPr>
        <w:t xml:space="preserve"> Tapping spans from Substation</w:t>
      </w:r>
    </w:p>
    <w:p w14:paraId="44D893AD" w14:textId="77777777" w:rsidR="00572B8E" w:rsidRPr="00D43A67" w:rsidRDefault="00572B8E" w:rsidP="00572B8E">
      <w:pPr>
        <w:pStyle w:val="BodyTextIndent"/>
        <w:spacing w:line="276" w:lineRule="auto"/>
        <w:ind w:firstLine="0"/>
      </w:pPr>
    </w:p>
    <w:p w14:paraId="43A62FEF" w14:textId="77777777" w:rsidR="00572B8E" w:rsidRPr="00D43A67" w:rsidRDefault="00572B8E" w:rsidP="00572B8E">
      <w:pPr>
        <w:pStyle w:val="BodyTextIndent"/>
        <w:spacing w:line="276" w:lineRule="auto"/>
        <w:ind w:left="360" w:hanging="360"/>
      </w:pPr>
      <w:r w:rsidRPr="00D43A67">
        <w:rPr>
          <w:b/>
        </w:rPr>
        <w:t>16</w:t>
      </w:r>
      <w:r w:rsidRPr="00D43A67">
        <w:t xml:space="preserve">. The following precautions shall be taken while erecting (stringing) 33 KV and 11 KV </w:t>
      </w:r>
      <w:proofErr w:type="spellStart"/>
      <w:r w:rsidRPr="00D43A67">
        <w:t>Over head</w:t>
      </w:r>
      <w:proofErr w:type="spellEnd"/>
      <w:r w:rsidRPr="00D43A67">
        <w:t xml:space="preserve"> lines from the substation structures.</w:t>
      </w:r>
    </w:p>
    <w:p w14:paraId="5989C6BA" w14:textId="77777777" w:rsidR="00572B8E" w:rsidRPr="00D43A67" w:rsidRDefault="00572B8E" w:rsidP="00572B8E">
      <w:pPr>
        <w:spacing w:before="120" w:line="276" w:lineRule="auto"/>
        <w:jc w:val="both"/>
        <w:rPr>
          <w:b/>
        </w:rPr>
      </w:pPr>
      <w:r w:rsidRPr="00D43A67">
        <w:rPr>
          <w:b/>
        </w:rPr>
        <w:t>16.1</w:t>
      </w:r>
      <w:r w:rsidRPr="00D43A67">
        <w:rPr>
          <w:b/>
        </w:rPr>
        <w:tab/>
        <w:t>Maximum Tension</w:t>
      </w:r>
    </w:p>
    <w:p w14:paraId="1599C4C9" w14:textId="77777777" w:rsidR="00572B8E" w:rsidRPr="00D43A67" w:rsidRDefault="00572B8E" w:rsidP="00572B8E">
      <w:pPr>
        <w:pStyle w:val="BodyTextIndent2"/>
        <w:spacing w:line="276" w:lineRule="auto"/>
        <w:ind w:left="540" w:firstLine="180"/>
      </w:pPr>
      <w:r w:rsidRPr="00D43A67">
        <w:t xml:space="preserve">Maximum tension in each line conductor strung from substation structure is             </w:t>
      </w:r>
    </w:p>
    <w:p w14:paraId="471F061F" w14:textId="77777777" w:rsidR="00572B8E" w:rsidRPr="00D43A67" w:rsidRDefault="00572B8E" w:rsidP="00572B8E">
      <w:pPr>
        <w:pStyle w:val="BodyTextIndent2"/>
        <w:spacing w:line="276" w:lineRule="auto"/>
        <w:ind w:left="540" w:firstLine="180"/>
      </w:pPr>
      <w:r w:rsidRPr="00D43A67">
        <w:t>450 Kg.</w:t>
      </w:r>
    </w:p>
    <w:p w14:paraId="0C3AA875" w14:textId="77777777" w:rsidR="00572B8E" w:rsidRPr="00D43A67" w:rsidRDefault="00572B8E" w:rsidP="00572B8E">
      <w:pPr>
        <w:numPr>
          <w:ilvl w:val="1"/>
          <w:numId w:val="0"/>
        </w:numPr>
        <w:tabs>
          <w:tab w:val="num" w:pos="720"/>
        </w:tabs>
        <w:spacing w:before="120" w:line="276" w:lineRule="auto"/>
        <w:ind w:left="720" w:hanging="720"/>
        <w:jc w:val="both"/>
        <w:rPr>
          <w:b/>
        </w:rPr>
      </w:pPr>
      <w:r w:rsidRPr="00D43A67">
        <w:rPr>
          <w:b/>
        </w:rPr>
        <w:t>16.2</w:t>
      </w:r>
      <w:r w:rsidRPr="00D43A67">
        <w:rPr>
          <w:b/>
        </w:rPr>
        <w:tab/>
        <w:t>Maximum Span</w:t>
      </w:r>
    </w:p>
    <w:p w14:paraId="415D5823" w14:textId="77777777" w:rsidR="00572B8E" w:rsidRPr="00D43A67" w:rsidRDefault="00572B8E" w:rsidP="00572B8E">
      <w:pPr>
        <w:spacing w:before="120" w:line="276" w:lineRule="auto"/>
        <w:ind w:left="720"/>
        <w:jc w:val="both"/>
      </w:pPr>
      <w:r w:rsidRPr="00D43A67">
        <w:t>Maximum permissible first span from the substation structure in 60 mts</w:t>
      </w:r>
    </w:p>
    <w:p w14:paraId="350B0311" w14:textId="77777777" w:rsidR="00572B8E" w:rsidRPr="00D43A67" w:rsidRDefault="00572B8E" w:rsidP="00572B8E">
      <w:pPr>
        <w:numPr>
          <w:ilvl w:val="1"/>
          <w:numId w:val="0"/>
        </w:numPr>
        <w:tabs>
          <w:tab w:val="num" w:pos="720"/>
        </w:tabs>
        <w:spacing w:before="120" w:line="276" w:lineRule="auto"/>
        <w:ind w:left="720" w:hanging="720"/>
        <w:jc w:val="both"/>
        <w:rPr>
          <w:b/>
        </w:rPr>
      </w:pPr>
      <w:r w:rsidRPr="00D43A67">
        <w:rPr>
          <w:b/>
        </w:rPr>
        <w:lastRenderedPageBreak/>
        <w:t>16.3</w:t>
      </w:r>
      <w:r w:rsidRPr="00D43A67">
        <w:rPr>
          <w:b/>
        </w:rPr>
        <w:tab/>
        <w:t>Uplift on Adjacent spans</w:t>
      </w:r>
    </w:p>
    <w:p w14:paraId="0281808A" w14:textId="77777777" w:rsidR="00572B8E" w:rsidRPr="00D43A67" w:rsidRDefault="00572B8E" w:rsidP="00572B8E">
      <w:pPr>
        <w:spacing w:before="120" w:line="276" w:lineRule="auto"/>
        <w:ind w:left="720"/>
        <w:jc w:val="both"/>
      </w:pPr>
      <w:r w:rsidRPr="00D43A67">
        <w:t xml:space="preserve">Maximum slope (mean of three conductors) at the point of attachment in 1:8 above horizontal. </w:t>
      </w:r>
    </w:p>
    <w:p w14:paraId="3D2CEE0C" w14:textId="77777777" w:rsidR="00572B8E" w:rsidRPr="00D43A67" w:rsidRDefault="00572B8E" w:rsidP="00572B8E">
      <w:pPr>
        <w:tabs>
          <w:tab w:val="num" w:pos="3240"/>
        </w:tabs>
        <w:spacing w:before="120" w:line="276" w:lineRule="auto"/>
        <w:jc w:val="both"/>
        <w:rPr>
          <w:b/>
          <w:noProof/>
        </w:rPr>
      </w:pPr>
      <w:r w:rsidRPr="00D43A67">
        <w:rPr>
          <w:b/>
          <w:noProof/>
        </w:rPr>
        <w:t>16.4     Earthing</w:t>
      </w:r>
    </w:p>
    <w:p w14:paraId="7FB519E0" w14:textId="77777777" w:rsidR="00572B8E" w:rsidRPr="00D43A67" w:rsidRDefault="00572B8E" w:rsidP="00572B8E">
      <w:pPr>
        <w:spacing w:before="120" w:line="276" w:lineRule="auto"/>
        <w:ind w:left="720"/>
        <w:jc w:val="both"/>
        <w:rPr>
          <w:noProof/>
        </w:rPr>
      </w:pPr>
      <w:r w:rsidRPr="00D43A67">
        <w:rPr>
          <w:noProof/>
        </w:rPr>
        <w:t>Earthing shall be provided by the contractor in accordance with the requirements of Indian Electricity Act 2003 and in particular as mentioned below.</w:t>
      </w:r>
    </w:p>
    <w:p w14:paraId="61AE9D36" w14:textId="77777777" w:rsidR="00572B8E" w:rsidRPr="00D43A67" w:rsidRDefault="00572B8E" w:rsidP="00572B8E">
      <w:pPr>
        <w:tabs>
          <w:tab w:val="num" w:pos="720"/>
        </w:tabs>
        <w:spacing w:before="120" w:line="276" w:lineRule="auto"/>
        <w:ind w:left="720" w:hanging="720"/>
        <w:jc w:val="both"/>
        <w:rPr>
          <w:noProof/>
        </w:rPr>
      </w:pPr>
      <w:r w:rsidRPr="00D43A67">
        <w:rPr>
          <w:noProof/>
        </w:rPr>
        <w:tab/>
        <w:t>All metallic supports shall be provided with earthing as per drawing G3</w:t>
      </w:r>
    </w:p>
    <w:p w14:paraId="02D1FDC2" w14:textId="77777777" w:rsidR="00572B8E" w:rsidRPr="00D43A67" w:rsidRDefault="00572B8E" w:rsidP="00572B8E">
      <w:pPr>
        <w:tabs>
          <w:tab w:val="num" w:pos="720"/>
        </w:tabs>
        <w:spacing w:before="120" w:line="276" w:lineRule="auto"/>
        <w:ind w:left="720" w:hanging="720"/>
        <w:jc w:val="both"/>
        <w:rPr>
          <w:noProof/>
        </w:rPr>
      </w:pPr>
      <w:r w:rsidRPr="00D43A67">
        <w:rPr>
          <w:noProof/>
        </w:rPr>
        <w:tab/>
        <w:t>For PSCC / RCC poles, the metal cross arms and insulator pins shall be bonded and earthed at every pole with earthing as per drawing G3.</w:t>
      </w:r>
    </w:p>
    <w:p w14:paraId="4D00A67C" w14:textId="77777777" w:rsidR="00572B8E" w:rsidRPr="00D43A67" w:rsidRDefault="00572B8E" w:rsidP="00572B8E">
      <w:pPr>
        <w:tabs>
          <w:tab w:val="num" w:pos="720"/>
        </w:tabs>
        <w:spacing w:before="120" w:line="276" w:lineRule="auto"/>
        <w:ind w:left="720" w:hanging="720"/>
        <w:jc w:val="both"/>
        <w:rPr>
          <w:noProof/>
        </w:rPr>
      </w:pPr>
      <w:r w:rsidRPr="00D43A67">
        <w:rPr>
          <w:noProof/>
        </w:rPr>
        <w:tab/>
        <w:t>All special supports on which AB Switches etc are mounted shall be provided with pipe earth as per drawing G4.</w:t>
      </w:r>
    </w:p>
    <w:p w14:paraId="2CFFC6EE" w14:textId="77777777" w:rsidR="00572B8E" w:rsidRPr="00D43A67" w:rsidRDefault="00572B8E" w:rsidP="00572B8E">
      <w:pPr>
        <w:tabs>
          <w:tab w:val="num" w:pos="720"/>
        </w:tabs>
        <w:spacing w:before="120" w:line="276" w:lineRule="auto"/>
        <w:ind w:left="720" w:hanging="720"/>
        <w:jc w:val="both"/>
        <w:rPr>
          <w:noProof/>
        </w:rPr>
      </w:pPr>
      <w:r w:rsidRPr="00D43A67">
        <w:rPr>
          <w:noProof/>
        </w:rPr>
        <w:tab/>
        <w:t>Supports on either side of the road, railway track or river crossing shall be provided with pipe earthing as per G4.</w:t>
      </w:r>
    </w:p>
    <w:p w14:paraId="6B7F67CF" w14:textId="77777777" w:rsidR="00572B8E" w:rsidRPr="00D43A67" w:rsidRDefault="00572B8E" w:rsidP="00572B8E">
      <w:pPr>
        <w:tabs>
          <w:tab w:val="num" w:pos="720"/>
        </w:tabs>
        <w:spacing w:before="120" w:line="276" w:lineRule="auto"/>
        <w:ind w:left="720" w:hanging="720"/>
        <w:jc w:val="both"/>
        <w:rPr>
          <w:noProof/>
        </w:rPr>
      </w:pPr>
      <w:r w:rsidRPr="00D43A67">
        <w:rPr>
          <w:noProof/>
        </w:rPr>
        <w:tab/>
        <w:t>At all tension points at double pole locations the steel and metal parts are to be provided with pipe earthing as per G4.</w:t>
      </w:r>
    </w:p>
    <w:p w14:paraId="11BE57C1" w14:textId="77777777" w:rsidR="00572B8E" w:rsidRPr="00D43A67" w:rsidRDefault="00572B8E" w:rsidP="00572B8E">
      <w:pPr>
        <w:tabs>
          <w:tab w:val="num" w:pos="720"/>
        </w:tabs>
        <w:spacing w:before="120" w:line="276" w:lineRule="auto"/>
        <w:ind w:left="720" w:hanging="720"/>
        <w:jc w:val="both"/>
        <w:rPr>
          <w:noProof/>
        </w:rPr>
      </w:pPr>
      <w:r w:rsidRPr="00D43A67">
        <w:rPr>
          <w:noProof/>
        </w:rPr>
        <w:tab/>
        <w:t xml:space="preserve">All AB Switch handles to be earthed with pipe earth plus operators earth mat as per G4. </w:t>
      </w:r>
    </w:p>
    <w:p w14:paraId="4E393BCA" w14:textId="77777777" w:rsidR="00572B8E" w:rsidRPr="00D43A67" w:rsidRDefault="00572B8E" w:rsidP="00572B8E">
      <w:pPr>
        <w:tabs>
          <w:tab w:val="num" w:pos="720"/>
        </w:tabs>
        <w:spacing w:before="120" w:line="276" w:lineRule="auto"/>
        <w:ind w:left="720" w:hanging="720"/>
        <w:jc w:val="both"/>
        <w:rPr>
          <w:noProof/>
        </w:rPr>
      </w:pPr>
      <w:r w:rsidRPr="00D43A67">
        <w:rPr>
          <w:b/>
          <w:noProof/>
        </w:rPr>
        <w:t>16.5    Bentonite</w:t>
      </w:r>
      <w:r w:rsidRPr="00D43A67">
        <w:rPr>
          <w:noProof/>
        </w:rPr>
        <w:t xml:space="preserve"> shall be used as shown in the drawing Nos G3 and G4. Charcoal and salt shall not be used under any circumstances. </w:t>
      </w:r>
    </w:p>
    <w:p w14:paraId="04B78276" w14:textId="77777777" w:rsidR="00572B8E" w:rsidRPr="00D43A67" w:rsidRDefault="00572B8E" w:rsidP="00572B8E">
      <w:pPr>
        <w:tabs>
          <w:tab w:val="num" w:pos="720"/>
        </w:tabs>
        <w:spacing w:before="120" w:line="276" w:lineRule="auto"/>
        <w:ind w:left="720" w:hanging="720"/>
        <w:jc w:val="both"/>
        <w:rPr>
          <w:noProof/>
        </w:rPr>
      </w:pPr>
      <w:r w:rsidRPr="00D43A67">
        <w:rPr>
          <w:noProof/>
        </w:rPr>
        <w:tab/>
        <w:t>The earth resistance shall be less than 20 ohms</w:t>
      </w:r>
    </w:p>
    <w:p w14:paraId="0F14A6B0" w14:textId="77777777" w:rsidR="00572B8E" w:rsidRPr="00D43A67" w:rsidRDefault="00572B8E" w:rsidP="00572B8E">
      <w:pPr>
        <w:spacing w:before="120" w:line="276" w:lineRule="auto"/>
        <w:ind w:left="720"/>
        <w:jc w:val="both"/>
        <w:rPr>
          <w:noProof/>
        </w:rPr>
      </w:pPr>
      <w:r w:rsidRPr="00D43A67">
        <w:rPr>
          <w:noProof/>
        </w:rPr>
        <w:t xml:space="preserve">The earthing shall be as per the drawings enclosed to the specification (Drawing No G3 &amp; G4) </w:t>
      </w:r>
    </w:p>
    <w:p w14:paraId="264B5BCC" w14:textId="77777777" w:rsidR="00572B8E" w:rsidRPr="00D43A67" w:rsidRDefault="00572B8E" w:rsidP="00572B8E">
      <w:pPr>
        <w:spacing w:before="120" w:line="276" w:lineRule="auto"/>
        <w:ind w:left="720"/>
        <w:jc w:val="both"/>
        <w:rPr>
          <w:noProof/>
        </w:rPr>
      </w:pPr>
    </w:p>
    <w:p w14:paraId="340D5AE1" w14:textId="77777777" w:rsidR="00572B8E" w:rsidRPr="00D43A67" w:rsidRDefault="00572B8E" w:rsidP="00572B8E">
      <w:pPr>
        <w:spacing w:before="120" w:line="276" w:lineRule="auto"/>
        <w:jc w:val="both"/>
        <w:rPr>
          <w:b/>
          <w:noProof/>
        </w:rPr>
      </w:pPr>
      <w:r w:rsidRPr="00D43A67">
        <w:rPr>
          <w:b/>
          <w:noProof/>
        </w:rPr>
        <w:t>16.6</w:t>
      </w:r>
      <w:r w:rsidRPr="00D43A67">
        <w:rPr>
          <w:b/>
          <w:noProof/>
        </w:rPr>
        <w:tab/>
        <w:t>Works relating to road crossings</w:t>
      </w:r>
    </w:p>
    <w:p w14:paraId="7F64454C" w14:textId="77777777" w:rsidR="00572B8E" w:rsidRPr="00D43A67" w:rsidRDefault="00572B8E" w:rsidP="00572B8E">
      <w:pPr>
        <w:pStyle w:val="BodyTextIndent"/>
        <w:spacing w:before="120" w:line="276" w:lineRule="auto"/>
        <w:ind w:firstLine="0"/>
        <w:rPr>
          <w:noProof/>
        </w:rPr>
      </w:pPr>
      <w:r w:rsidRPr="00D43A67">
        <w:rPr>
          <w:noProof/>
        </w:rPr>
        <w:t xml:space="preserve">Guardings shall be erected at all road crossing locations, communication lines crossings as per the standards and as per the drawings enclosed to the specification. All these guardings are to be provided with pipe earthing. These guardings shall comply with I.E Rules 1956 maintaining minimum required clearances as mentioned in Clause 5.0 of the specification. </w:t>
      </w:r>
    </w:p>
    <w:p w14:paraId="44C37377" w14:textId="77777777" w:rsidR="00572B8E" w:rsidRPr="00D43A67" w:rsidRDefault="00572B8E" w:rsidP="00572B8E">
      <w:pPr>
        <w:spacing w:before="120" w:line="276" w:lineRule="auto"/>
        <w:ind w:left="720" w:hanging="720"/>
        <w:jc w:val="both"/>
        <w:rPr>
          <w:noProof/>
        </w:rPr>
      </w:pPr>
      <w:r w:rsidRPr="00D43A67">
        <w:rPr>
          <w:b/>
          <w:noProof/>
        </w:rPr>
        <w:t>16.7</w:t>
      </w:r>
      <w:r w:rsidRPr="00D43A67">
        <w:rPr>
          <w:noProof/>
        </w:rPr>
        <w:tab/>
        <w:t>For crossing any railway track, Indian Electricity Rules and the regulations of railway authorities are to be followed.</w:t>
      </w:r>
    </w:p>
    <w:p w14:paraId="193163A4" w14:textId="77777777" w:rsidR="00572B8E" w:rsidRPr="00D43A67" w:rsidRDefault="00572B8E" w:rsidP="00572B8E">
      <w:pPr>
        <w:spacing w:before="120" w:line="276" w:lineRule="auto"/>
        <w:ind w:left="540" w:hanging="540"/>
        <w:jc w:val="both"/>
        <w:rPr>
          <w:noProof/>
          <w:sz w:val="10"/>
        </w:rPr>
      </w:pPr>
    </w:p>
    <w:p w14:paraId="16C84207" w14:textId="77777777" w:rsidR="00572B8E" w:rsidRPr="00D43A67" w:rsidRDefault="00572B8E" w:rsidP="00572B8E">
      <w:pPr>
        <w:pStyle w:val="BodyText"/>
        <w:spacing w:line="276" w:lineRule="auto"/>
        <w:ind w:left="720" w:hanging="720"/>
      </w:pPr>
      <w:r w:rsidRPr="00D43A67">
        <w:rPr>
          <w:b/>
        </w:rPr>
        <w:t>16.8</w:t>
      </w:r>
      <w:r w:rsidRPr="00D43A67">
        <w:tab/>
        <w:t xml:space="preserve">Works such as erection of support underneath an existing powerline and paying out of conductor and earth wire and stringing the power line crossing span or a railway crossing span or road crossing span will have to be done only after receipt of the line clear from </w:t>
      </w:r>
      <w:r w:rsidR="008038EC">
        <w:t>TGSPDCL</w:t>
      </w:r>
      <w:r w:rsidRPr="00D43A67">
        <w:t xml:space="preserve"> authorities and approval from the concerned departmental officers. Such special works, </w:t>
      </w:r>
      <w:proofErr w:type="spellStart"/>
      <w:r w:rsidRPr="00D43A67">
        <w:t>some times</w:t>
      </w:r>
      <w:proofErr w:type="spellEnd"/>
      <w:r w:rsidRPr="00D43A67">
        <w:t xml:space="preserve"> may not match with the </w:t>
      </w:r>
      <w:proofErr w:type="spellStart"/>
      <w:r w:rsidRPr="00D43A67">
        <w:t>programme</w:t>
      </w:r>
      <w:proofErr w:type="spellEnd"/>
      <w:r w:rsidRPr="00D43A67">
        <w:t xml:space="preserve"> of the </w:t>
      </w:r>
      <w:r w:rsidRPr="00D43A67">
        <w:lastRenderedPageBreak/>
        <w:t>contractor. In such cases, the Contractor shall execute such works as and when approvals are received.</w:t>
      </w:r>
    </w:p>
    <w:p w14:paraId="1B99C9E8" w14:textId="77777777" w:rsidR="00572B8E" w:rsidRPr="00D43A67" w:rsidRDefault="00572B8E" w:rsidP="00572B8E">
      <w:pPr>
        <w:pStyle w:val="BodyTextIndent"/>
        <w:spacing w:line="276" w:lineRule="auto"/>
        <w:ind w:firstLine="0"/>
      </w:pPr>
      <w:r w:rsidRPr="00D43A67">
        <w:t xml:space="preserve">          The rates quoted by the Contractor shall take into consideration such contingencies also.</w:t>
      </w:r>
    </w:p>
    <w:p w14:paraId="75E38811" w14:textId="77777777" w:rsidR="00572B8E" w:rsidRPr="00D43A67" w:rsidRDefault="00572B8E" w:rsidP="00572B8E">
      <w:pPr>
        <w:pStyle w:val="BodyTextIndent"/>
        <w:spacing w:line="276" w:lineRule="auto"/>
        <w:ind w:firstLine="0"/>
      </w:pPr>
    </w:p>
    <w:p w14:paraId="34E7FC9F" w14:textId="77777777" w:rsidR="00572B8E" w:rsidRPr="00D43A67" w:rsidRDefault="00572B8E" w:rsidP="00572B8E">
      <w:pPr>
        <w:pStyle w:val="BodyTextIndent"/>
        <w:spacing w:line="276" w:lineRule="auto"/>
        <w:rPr>
          <w:b/>
        </w:rPr>
      </w:pPr>
      <w:r w:rsidRPr="00D43A67">
        <w:rPr>
          <w:b/>
        </w:rPr>
        <w:t>17.0</w:t>
      </w:r>
      <w:r w:rsidRPr="00D43A67">
        <w:rPr>
          <w:b/>
        </w:rPr>
        <w:tab/>
        <w:t>Concreting</w:t>
      </w:r>
    </w:p>
    <w:p w14:paraId="42D330C2" w14:textId="77777777" w:rsidR="00572B8E" w:rsidRPr="00D43A67" w:rsidRDefault="00572B8E" w:rsidP="00572B8E">
      <w:pPr>
        <w:pStyle w:val="BodyTextIndent"/>
        <w:spacing w:line="276" w:lineRule="auto"/>
        <w:rPr>
          <w:b/>
          <w:sz w:val="14"/>
        </w:rPr>
      </w:pPr>
    </w:p>
    <w:p w14:paraId="3B0269E1" w14:textId="77777777" w:rsidR="00572B8E" w:rsidRPr="00D43A67" w:rsidRDefault="00572B8E" w:rsidP="00572B8E">
      <w:pPr>
        <w:pStyle w:val="BodyTextIndent"/>
        <w:spacing w:line="276" w:lineRule="auto"/>
      </w:pPr>
      <w:r w:rsidRPr="00D43A67">
        <w:t>17.1</w:t>
      </w:r>
      <w:r w:rsidRPr="00D43A67">
        <w:tab/>
        <w:t xml:space="preserve">The cement concrete used for the foundations shall be of 1:3:6 Grade or as per the schedule of quantities. </w:t>
      </w:r>
    </w:p>
    <w:p w14:paraId="66A4A9B0" w14:textId="77777777" w:rsidR="00572B8E" w:rsidRPr="00D43A67" w:rsidRDefault="00572B8E" w:rsidP="00572B8E">
      <w:pPr>
        <w:pStyle w:val="BodyTextIndent"/>
        <w:spacing w:line="276" w:lineRule="auto"/>
        <w:rPr>
          <w:sz w:val="16"/>
        </w:rPr>
      </w:pPr>
    </w:p>
    <w:p w14:paraId="560EB3AE" w14:textId="77777777" w:rsidR="00572B8E" w:rsidRPr="00D43A67" w:rsidRDefault="00572B8E" w:rsidP="00574CDB">
      <w:pPr>
        <w:pStyle w:val="BodyTextIndent"/>
        <w:numPr>
          <w:ilvl w:val="1"/>
          <w:numId w:val="0"/>
        </w:numPr>
        <w:tabs>
          <w:tab w:val="num" w:pos="720"/>
        </w:tabs>
        <w:spacing w:line="276" w:lineRule="auto"/>
        <w:ind w:left="720" w:hanging="720"/>
        <w:jc w:val="both"/>
      </w:pPr>
      <w:r w:rsidRPr="00D43A67">
        <w:tab/>
        <w:t>The sand used for the concrete shall be composed of hard silicon materials and well sieved. It shall be clear and of a sharp angular grit type and free from earthy or organic matter and deleterious salts.</w:t>
      </w:r>
    </w:p>
    <w:p w14:paraId="0D1005E3" w14:textId="77777777" w:rsidR="00572B8E" w:rsidRPr="00D43A67" w:rsidRDefault="00572B8E" w:rsidP="00574CDB">
      <w:pPr>
        <w:pStyle w:val="BodyTextIndent"/>
        <w:numPr>
          <w:ilvl w:val="1"/>
          <w:numId w:val="0"/>
        </w:numPr>
        <w:tabs>
          <w:tab w:val="num" w:pos="720"/>
        </w:tabs>
        <w:spacing w:line="276" w:lineRule="auto"/>
        <w:ind w:left="720" w:hanging="720"/>
        <w:jc w:val="both"/>
        <w:rPr>
          <w:sz w:val="16"/>
        </w:rPr>
      </w:pPr>
    </w:p>
    <w:p w14:paraId="3ABE899E" w14:textId="77777777" w:rsidR="00572B8E" w:rsidRPr="00D43A67" w:rsidRDefault="00572B8E" w:rsidP="00574CDB">
      <w:pPr>
        <w:pStyle w:val="BodyTextIndent"/>
        <w:numPr>
          <w:ilvl w:val="1"/>
          <w:numId w:val="0"/>
        </w:numPr>
        <w:tabs>
          <w:tab w:val="clear" w:pos="3960"/>
          <w:tab w:val="num" w:pos="720"/>
        </w:tabs>
        <w:spacing w:line="276" w:lineRule="auto"/>
        <w:ind w:left="720" w:hanging="720"/>
        <w:jc w:val="both"/>
      </w:pPr>
      <w:r w:rsidRPr="00D43A67">
        <w:tab/>
      </w:r>
      <w:r w:rsidRPr="00D43A67">
        <w:tab/>
        <w:t xml:space="preserve">The aggregate shall be of clean broken hard granite approved by the Engineer. It shall be hard, close grained quality. It shall also be as far as possible cube like, preferably angular, but not flaky, perfectly clean and free from earth, organic or other deleterious matter. 20mm aggregate shall be used for base concreting and  38 mm aggregate for pole concreting. </w:t>
      </w:r>
    </w:p>
    <w:p w14:paraId="3AB2360F" w14:textId="77777777" w:rsidR="00572B8E" w:rsidRPr="00D43A67" w:rsidRDefault="00572B8E" w:rsidP="00574CDB">
      <w:pPr>
        <w:pStyle w:val="BodyTextIndent"/>
        <w:numPr>
          <w:ilvl w:val="1"/>
          <w:numId w:val="0"/>
        </w:numPr>
        <w:tabs>
          <w:tab w:val="num" w:pos="720"/>
        </w:tabs>
        <w:spacing w:line="276" w:lineRule="auto"/>
        <w:ind w:left="720" w:hanging="720"/>
        <w:jc w:val="both"/>
        <w:rPr>
          <w:sz w:val="12"/>
        </w:rPr>
      </w:pPr>
    </w:p>
    <w:p w14:paraId="61D0B81C" w14:textId="77777777" w:rsidR="00572B8E" w:rsidRPr="00D43A67" w:rsidRDefault="00572B8E" w:rsidP="00574CDB">
      <w:pPr>
        <w:pStyle w:val="BodyTextIndent"/>
        <w:numPr>
          <w:ilvl w:val="1"/>
          <w:numId w:val="0"/>
        </w:numPr>
        <w:tabs>
          <w:tab w:val="clear" w:pos="3960"/>
          <w:tab w:val="left" w:pos="-6840"/>
          <w:tab w:val="num" w:pos="720"/>
        </w:tabs>
        <w:spacing w:line="276" w:lineRule="auto"/>
        <w:ind w:left="720" w:hanging="720"/>
        <w:jc w:val="both"/>
      </w:pPr>
      <w:r w:rsidRPr="00D43A67">
        <w:tab/>
      </w:r>
      <w:r w:rsidRPr="00D43A67">
        <w:tab/>
        <w:t xml:space="preserve">The water used for mixing concrete shall be fresh and conform to </w:t>
      </w:r>
      <w:proofErr w:type="spellStart"/>
      <w:r w:rsidRPr="00D43A67">
        <w:t>I.S.Specifications</w:t>
      </w:r>
      <w:proofErr w:type="spellEnd"/>
      <w:r w:rsidRPr="00D43A67">
        <w:t xml:space="preserve"> and it should be clean and free from oil, acids and alkali. Saltish or brackish water should not be used.</w:t>
      </w:r>
    </w:p>
    <w:p w14:paraId="1F340222" w14:textId="77777777" w:rsidR="00572B8E" w:rsidRPr="00D43A67" w:rsidRDefault="00572B8E" w:rsidP="00574CDB">
      <w:pPr>
        <w:pStyle w:val="BodyTextIndent"/>
        <w:numPr>
          <w:ilvl w:val="1"/>
          <w:numId w:val="0"/>
        </w:numPr>
        <w:tabs>
          <w:tab w:val="num" w:pos="720"/>
        </w:tabs>
        <w:spacing w:line="276" w:lineRule="auto"/>
        <w:ind w:left="720" w:hanging="720"/>
        <w:jc w:val="both"/>
      </w:pPr>
    </w:p>
    <w:p w14:paraId="2942A4C6" w14:textId="77777777" w:rsidR="00572B8E" w:rsidRPr="00D43A67" w:rsidRDefault="00572B8E" w:rsidP="00574CDB">
      <w:pPr>
        <w:pStyle w:val="BodyTextIndent"/>
        <w:numPr>
          <w:ilvl w:val="1"/>
          <w:numId w:val="0"/>
        </w:numPr>
        <w:tabs>
          <w:tab w:val="clear" w:pos="3960"/>
          <w:tab w:val="num" w:pos="720"/>
        </w:tabs>
        <w:spacing w:line="276" w:lineRule="auto"/>
        <w:ind w:left="720" w:hanging="720"/>
        <w:jc w:val="both"/>
      </w:pPr>
      <w:r w:rsidRPr="00D43A67">
        <w:tab/>
      </w:r>
      <w:r w:rsidRPr="00D43A67">
        <w:tab/>
        <w:t xml:space="preserve">The concrete should be mixed as stiff as the requirement of placing the concrete in the form of </w:t>
      </w:r>
      <w:proofErr w:type="spellStart"/>
      <w:r w:rsidRPr="00D43A67">
        <w:t>moulds</w:t>
      </w:r>
      <w:proofErr w:type="spellEnd"/>
      <w:r w:rsidRPr="00D43A67">
        <w:t xml:space="preserve"> and the degree to which the concrete resists segregation will permit. Hence, the quantity of water </w:t>
      </w:r>
      <w:r w:rsidR="00574CDB" w:rsidRPr="00D43A67">
        <w:t>ascertained</w:t>
      </w:r>
      <w:r w:rsidRPr="00D43A67">
        <w:t xml:space="preserve"> by the slump test only shall be used. Curing shall be done as per standards for a minimum period of 14 days.</w:t>
      </w:r>
    </w:p>
    <w:p w14:paraId="7CB81246" w14:textId="77777777" w:rsidR="00572B8E" w:rsidRPr="00D43A67" w:rsidRDefault="00572B8E" w:rsidP="00574CDB">
      <w:pPr>
        <w:pStyle w:val="BodyTextIndent"/>
        <w:numPr>
          <w:ilvl w:val="1"/>
          <w:numId w:val="0"/>
        </w:numPr>
        <w:tabs>
          <w:tab w:val="num" w:pos="720"/>
        </w:tabs>
        <w:spacing w:line="276" w:lineRule="auto"/>
        <w:ind w:left="720" w:hanging="720"/>
        <w:jc w:val="both"/>
        <w:rPr>
          <w:sz w:val="10"/>
        </w:rPr>
      </w:pPr>
    </w:p>
    <w:p w14:paraId="3CA1F92C" w14:textId="77777777" w:rsidR="00572B8E" w:rsidRPr="00D43A67" w:rsidRDefault="00572B8E" w:rsidP="00574CDB">
      <w:pPr>
        <w:pStyle w:val="BodyTextIndent"/>
        <w:numPr>
          <w:ilvl w:val="1"/>
          <w:numId w:val="0"/>
        </w:numPr>
        <w:tabs>
          <w:tab w:val="clear" w:pos="3960"/>
          <w:tab w:val="num" w:pos="720"/>
        </w:tabs>
        <w:spacing w:line="276" w:lineRule="auto"/>
        <w:ind w:left="720" w:hanging="720"/>
        <w:jc w:val="both"/>
      </w:pPr>
      <w:r w:rsidRPr="00D43A67">
        <w:tab/>
      </w:r>
      <w:r w:rsidRPr="00D43A67">
        <w:tab/>
        <w:t xml:space="preserve">Proper forms of </w:t>
      </w:r>
      <w:proofErr w:type="spellStart"/>
      <w:r w:rsidRPr="00D43A67">
        <w:t>moulds</w:t>
      </w:r>
      <w:proofErr w:type="spellEnd"/>
      <w:r w:rsidRPr="00D43A67">
        <w:t xml:space="preserve"> adequately braced to retain proper shape while concreting should be used. The </w:t>
      </w:r>
      <w:proofErr w:type="spellStart"/>
      <w:r w:rsidRPr="00D43A67">
        <w:t>mould</w:t>
      </w:r>
      <w:proofErr w:type="spellEnd"/>
      <w:r w:rsidRPr="00D43A67">
        <w:t xml:space="preserve"> should be made water tight so that cement cream will not come out leaving only sand and jelly consequently forming honey-combing in the concrete.</w:t>
      </w:r>
    </w:p>
    <w:p w14:paraId="2CE0DCA2" w14:textId="77777777" w:rsidR="00572B8E" w:rsidRPr="00D43A67" w:rsidRDefault="00572B8E" w:rsidP="00574CDB">
      <w:pPr>
        <w:pStyle w:val="BodyTextIndent"/>
        <w:numPr>
          <w:ilvl w:val="1"/>
          <w:numId w:val="0"/>
        </w:numPr>
        <w:tabs>
          <w:tab w:val="num" w:pos="720"/>
        </w:tabs>
        <w:spacing w:line="276" w:lineRule="auto"/>
        <w:ind w:left="720" w:hanging="720"/>
        <w:jc w:val="both"/>
        <w:rPr>
          <w:sz w:val="10"/>
        </w:rPr>
      </w:pPr>
    </w:p>
    <w:p w14:paraId="497D0FEA" w14:textId="77777777" w:rsidR="00572B8E" w:rsidRPr="00D43A67" w:rsidRDefault="00572B8E" w:rsidP="00574CDB">
      <w:pPr>
        <w:pStyle w:val="BodyTextIndent"/>
        <w:numPr>
          <w:ilvl w:val="1"/>
          <w:numId w:val="0"/>
        </w:numPr>
        <w:tabs>
          <w:tab w:val="clear" w:pos="3960"/>
          <w:tab w:val="num" w:pos="720"/>
        </w:tabs>
        <w:spacing w:line="276" w:lineRule="auto"/>
        <w:ind w:left="720" w:hanging="720"/>
        <w:jc w:val="both"/>
      </w:pPr>
      <w:r w:rsidRPr="00D43A67">
        <w:tab/>
      </w:r>
      <w:r w:rsidRPr="00D43A67">
        <w:tab/>
        <w:t xml:space="preserve">The rate for concrete should be inclusive of form box. Sufficient number of form boxes for each type of foundation should be made so that the works are not held up on this account. </w:t>
      </w:r>
    </w:p>
    <w:p w14:paraId="5DD84E69" w14:textId="77777777" w:rsidR="00572B8E" w:rsidRPr="00D43A67" w:rsidRDefault="00572B8E" w:rsidP="00574CDB">
      <w:pPr>
        <w:pStyle w:val="BodyTextIndent"/>
        <w:numPr>
          <w:ilvl w:val="1"/>
          <w:numId w:val="0"/>
        </w:numPr>
        <w:tabs>
          <w:tab w:val="clear" w:pos="3960"/>
          <w:tab w:val="num" w:pos="720"/>
        </w:tabs>
        <w:spacing w:line="276" w:lineRule="auto"/>
        <w:ind w:left="720" w:hanging="720"/>
        <w:jc w:val="both"/>
      </w:pPr>
      <w:r w:rsidRPr="00D43A67">
        <w:tab/>
      </w:r>
      <w:r w:rsidRPr="00D43A67">
        <w:tab/>
        <w:t>After concreting to the required height, the top surface should be finished smooth, with slight slope towards the outer edge to drain off the rain water falling on the concrete.</w:t>
      </w:r>
    </w:p>
    <w:p w14:paraId="4E44FA25" w14:textId="77777777" w:rsidR="00572B8E" w:rsidRPr="00D43A67" w:rsidRDefault="00572B8E" w:rsidP="00574CDB">
      <w:pPr>
        <w:pStyle w:val="BodyTextIndent"/>
        <w:numPr>
          <w:ilvl w:val="1"/>
          <w:numId w:val="0"/>
        </w:numPr>
        <w:tabs>
          <w:tab w:val="num" w:pos="720"/>
        </w:tabs>
        <w:spacing w:line="276" w:lineRule="auto"/>
        <w:ind w:left="720" w:hanging="720"/>
        <w:jc w:val="both"/>
        <w:rPr>
          <w:sz w:val="12"/>
        </w:rPr>
      </w:pPr>
    </w:p>
    <w:p w14:paraId="473D3BC7" w14:textId="77777777" w:rsidR="00572B8E" w:rsidRPr="00D43A67" w:rsidRDefault="00572B8E" w:rsidP="00574CDB">
      <w:pPr>
        <w:pStyle w:val="BodyTextIndent"/>
        <w:numPr>
          <w:ilvl w:val="1"/>
          <w:numId w:val="0"/>
        </w:numPr>
        <w:tabs>
          <w:tab w:val="clear" w:pos="3960"/>
          <w:tab w:val="num" w:pos="720"/>
        </w:tabs>
        <w:spacing w:line="276" w:lineRule="auto"/>
        <w:ind w:left="720" w:hanging="720"/>
        <w:jc w:val="both"/>
      </w:pPr>
      <w:r w:rsidRPr="00D43A67">
        <w:tab/>
      </w:r>
      <w:r w:rsidRPr="00D43A67">
        <w:tab/>
        <w:t>In wet locations, the site must be kept completely de-watered  both during the placing the concrete and for 24 hours after completion. There should be no disturbances of the concrete by water during this period. No extra rate will be paid for the de-watering and the rate for concrete shall be inclusive of dewatering charges.</w:t>
      </w:r>
    </w:p>
    <w:p w14:paraId="132B0F12" w14:textId="77777777" w:rsidR="00572B8E" w:rsidRPr="00D43A67" w:rsidRDefault="00572B8E" w:rsidP="00574CDB">
      <w:pPr>
        <w:pStyle w:val="BodyTextIndent"/>
        <w:numPr>
          <w:ilvl w:val="1"/>
          <w:numId w:val="0"/>
        </w:numPr>
        <w:tabs>
          <w:tab w:val="num" w:pos="720"/>
        </w:tabs>
        <w:spacing w:line="276" w:lineRule="auto"/>
        <w:ind w:left="720" w:hanging="720"/>
        <w:jc w:val="both"/>
        <w:rPr>
          <w:sz w:val="10"/>
        </w:rPr>
      </w:pPr>
    </w:p>
    <w:p w14:paraId="75EDEDD8" w14:textId="77777777" w:rsidR="00572B8E" w:rsidRPr="00D43A67" w:rsidRDefault="00572B8E" w:rsidP="00574CDB">
      <w:pPr>
        <w:pStyle w:val="BodyTextIndent"/>
        <w:numPr>
          <w:ilvl w:val="1"/>
          <w:numId w:val="0"/>
        </w:numPr>
        <w:tabs>
          <w:tab w:val="clear" w:pos="3960"/>
          <w:tab w:val="num" w:pos="720"/>
        </w:tabs>
        <w:spacing w:line="276" w:lineRule="auto"/>
        <w:ind w:left="720" w:hanging="720"/>
        <w:jc w:val="both"/>
      </w:pPr>
      <w:r w:rsidRPr="00D43A67">
        <w:lastRenderedPageBreak/>
        <w:tab/>
      </w:r>
      <w:r w:rsidRPr="00D43A67">
        <w:tab/>
        <w:t xml:space="preserve">The forms of </w:t>
      </w:r>
      <w:proofErr w:type="spellStart"/>
      <w:r w:rsidRPr="00D43A67">
        <w:t>moulds</w:t>
      </w:r>
      <w:proofErr w:type="spellEnd"/>
      <w:r w:rsidRPr="00D43A67">
        <w:t xml:space="preserve"> shall not be removed before a lapse of about 24 hours after the completion of concreting. After removal of the form </w:t>
      </w:r>
      <w:proofErr w:type="spellStart"/>
      <w:r w:rsidRPr="00D43A67">
        <w:t>moulds</w:t>
      </w:r>
      <w:proofErr w:type="spellEnd"/>
      <w:r w:rsidRPr="00D43A67">
        <w:t xml:space="preserve">, the concreted surfaces, wherever required, shall be repaired with a rich cement and sand </w:t>
      </w:r>
      <w:proofErr w:type="spellStart"/>
      <w:r w:rsidRPr="00D43A67">
        <w:t>mortor</w:t>
      </w:r>
      <w:proofErr w:type="spellEnd"/>
      <w:r w:rsidRPr="00D43A67">
        <w:t xml:space="preserve"> in the shortest possible time.</w:t>
      </w:r>
    </w:p>
    <w:p w14:paraId="43CA5C2C" w14:textId="77777777" w:rsidR="00572B8E" w:rsidRPr="00D43A67" w:rsidRDefault="00572B8E" w:rsidP="00574CDB">
      <w:pPr>
        <w:pStyle w:val="BodyTextIndent"/>
        <w:numPr>
          <w:ilvl w:val="1"/>
          <w:numId w:val="0"/>
        </w:numPr>
        <w:tabs>
          <w:tab w:val="num" w:pos="720"/>
        </w:tabs>
        <w:spacing w:line="276" w:lineRule="auto"/>
        <w:ind w:left="720" w:hanging="720"/>
        <w:jc w:val="both"/>
        <w:rPr>
          <w:sz w:val="10"/>
        </w:rPr>
      </w:pPr>
    </w:p>
    <w:p w14:paraId="453EE29E" w14:textId="77777777" w:rsidR="00572B8E" w:rsidRPr="00D43A67" w:rsidRDefault="00572B8E" w:rsidP="00574CDB">
      <w:pPr>
        <w:pStyle w:val="BodyTextIndent"/>
        <w:numPr>
          <w:ilvl w:val="1"/>
          <w:numId w:val="0"/>
        </w:numPr>
        <w:tabs>
          <w:tab w:val="clear" w:pos="3960"/>
          <w:tab w:val="num" w:pos="720"/>
        </w:tabs>
        <w:spacing w:line="276" w:lineRule="auto"/>
        <w:ind w:left="720" w:hanging="720"/>
        <w:jc w:val="both"/>
      </w:pPr>
      <w:r w:rsidRPr="00D43A67">
        <w:tab/>
      </w:r>
      <w:r w:rsidRPr="00D43A67">
        <w:tab/>
        <w:t xml:space="preserve">Concreting to be done at locations as per Item no 11 of specifications  to the sizes as mentioned below. </w:t>
      </w:r>
    </w:p>
    <w:p w14:paraId="1888B10D" w14:textId="77777777" w:rsidR="00572B8E" w:rsidRPr="00D43A67" w:rsidRDefault="00572B8E" w:rsidP="00572B8E">
      <w:pPr>
        <w:pStyle w:val="BodyTextIndent"/>
        <w:spacing w:line="276" w:lineRule="auto"/>
        <w:rPr>
          <w:b/>
        </w:rPr>
      </w:pPr>
      <w:r w:rsidRPr="00D43A67">
        <w:rPr>
          <w:b/>
        </w:rPr>
        <w:t>Size of concrete</w:t>
      </w:r>
    </w:p>
    <w:tbl>
      <w:tblPr>
        <w:tblW w:w="88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28"/>
        <w:gridCol w:w="2790"/>
        <w:gridCol w:w="5238"/>
      </w:tblGrid>
      <w:tr w:rsidR="00572B8E" w:rsidRPr="00D43A67" w14:paraId="1570FF5C" w14:textId="77777777" w:rsidTr="00406C6B">
        <w:trPr>
          <w:trHeight w:val="773"/>
          <w:jc w:val="center"/>
        </w:trPr>
        <w:tc>
          <w:tcPr>
            <w:tcW w:w="828" w:type="dxa"/>
            <w:vAlign w:val="center"/>
          </w:tcPr>
          <w:p w14:paraId="4EFCF78B" w14:textId="77777777" w:rsidR="00572B8E" w:rsidRPr="00D43A67" w:rsidRDefault="00572B8E" w:rsidP="00406C6B">
            <w:pPr>
              <w:pStyle w:val="BodyText"/>
              <w:spacing w:line="276" w:lineRule="auto"/>
              <w:rPr>
                <w:b/>
              </w:rPr>
            </w:pPr>
          </w:p>
        </w:tc>
        <w:tc>
          <w:tcPr>
            <w:tcW w:w="2790" w:type="dxa"/>
            <w:vAlign w:val="center"/>
          </w:tcPr>
          <w:p w14:paraId="59B175B2" w14:textId="77777777" w:rsidR="00572B8E" w:rsidRPr="00D43A67" w:rsidRDefault="00572B8E" w:rsidP="00406C6B">
            <w:pPr>
              <w:pStyle w:val="BodyText"/>
              <w:spacing w:line="276" w:lineRule="auto"/>
              <w:rPr>
                <w:b/>
                <w:sz w:val="28"/>
                <w:szCs w:val="28"/>
              </w:rPr>
            </w:pPr>
            <w:r w:rsidRPr="00D43A67">
              <w:rPr>
                <w:b/>
                <w:sz w:val="28"/>
                <w:szCs w:val="28"/>
              </w:rPr>
              <w:t>Size of Support</w:t>
            </w:r>
          </w:p>
        </w:tc>
        <w:tc>
          <w:tcPr>
            <w:tcW w:w="5238" w:type="dxa"/>
            <w:vAlign w:val="center"/>
          </w:tcPr>
          <w:p w14:paraId="07FD2494" w14:textId="77777777" w:rsidR="00572B8E" w:rsidRPr="00D43A67" w:rsidRDefault="00572B8E" w:rsidP="00406C6B">
            <w:pPr>
              <w:pStyle w:val="BodyText"/>
              <w:spacing w:line="276" w:lineRule="auto"/>
              <w:rPr>
                <w:b/>
                <w:sz w:val="28"/>
                <w:szCs w:val="28"/>
              </w:rPr>
            </w:pPr>
            <w:r w:rsidRPr="00D43A67">
              <w:rPr>
                <w:b/>
                <w:sz w:val="28"/>
                <w:szCs w:val="28"/>
              </w:rPr>
              <w:t>Concrete Size</w:t>
            </w:r>
          </w:p>
        </w:tc>
      </w:tr>
      <w:tr w:rsidR="00572B8E" w:rsidRPr="00D43A67" w14:paraId="29CA0B22" w14:textId="77777777" w:rsidTr="00406C6B">
        <w:trPr>
          <w:jc w:val="center"/>
        </w:trPr>
        <w:tc>
          <w:tcPr>
            <w:tcW w:w="828" w:type="dxa"/>
            <w:vAlign w:val="center"/>
          </w:tcPr>
          <w:p w14:paraId="2B012BBD" w14:textId="77777777" w:rsidR="00572B8E" w:rsidRPr="00D43A67" w:rsidRDefault="00572B8E" w:rsidP="00406C6B">
            <w:pPr>
              <w:pStyle w:val="BodyText"/>
              <w:spacing w:line="276" w:lineRule="auto"/>
            </w:pPr>
            <w:r w:rsidRPr="00D43A67">
              <w:t>1.</w:t>
            </w:r>
          </w:p>
        </w:tc>
        <w:tc>
          <w:tcPr>
            <w:tcW w:w="2790" w:type="dxa"/>
            <w:vAlign w:val="center"/>
          </w:tcPr>
          <w:p w14:paraId="66F7B7CA" w14:textId="77777777" w:rsidR="00572B8E" w:rsidRPr="00D43A67" w:rsidRDefault="00572B8E" w:rsidP="00406C6B">
            <w:pPr>
              <w:pStyle w:val="BodyText"/>
              <w:spacing w:line="276" w:lineRule="auto"/>
            </w:pPr>
            <w:r w:rsidRPr="00D43A67">
              <w:t>8.0 Mts PSCC</w:t>
            </w:r>
          </w:p>
        </w:tc>
        <w:tc>
          <w:tcPr>
            <w:tcW w:w="5238" w:type="dxa"/>
            <w:vAlign w:val="center"/>
          </w:tcPr>
          <w:p w14:paraId="4852C12F" w14:textId="77777777" w:rsidR="00572B8E" w:rsidRPr="00D43A67" w:rsidRDefault="00572B8E" w:rsidP="00406C6B">
            <w:pPr>
              <w:pStyle w:val="BodyText"/>
              <w:spacing w:line="276" w:lineRule="auto"/>
            </w:pPr>
            <w:r w:rsidRPr="00D43A67">
              <w:t>0.76 x 0.76 x 1.52 mts</w:t>
            </w:r>
          </w:p>
        </w:tc>
      </w:tr>
      <w:tr w:rsidR="00572B8E" w:rsidRPr="00D43A67" w14:paraId="568C7F1F" w14:textId="77777777" w:rsidTr="00406C6B">
        <w:trPr>
          <w:jc w:val="center"/>
        </w:trPr>
        <w:tc>
          <w:tcPr>
            <w:tcW w:w="828" w:type="dxa"/>
            <w:vAlign w:val="center"/>
          </w:tcPr>
          <w:p w14:paraId="4719CFC6" w14:textId="77777777" w:rsidR="00572B8E" w:rsidRPr="00D43A67" w:rsidRDefault="00572B8E" w:rsidP="00406C6B">
            <w:pPr>
              <w:pStyle w:val="BodyText"/>
              <w:spacing w:line="276" w:lineRule="auto"/>
            </w:pPr>
            <w:r w:rsidRPr="00D43A67">
              <w:t>2.</w:t>
            </w:r>
          </w:p>
        </w:tc>
        <w:tc>
          <w:tcPr>
            <w:tcW w:w="2790" w:type="dxa"/>
            <w:vAlign w:val="center"/>
          </w:tcPr>
          <w:p w14:paraId="4444B027" w14:textId="77777777" w:rsidR="00572B8E" w:rsidRPr="00D43A67" w:rsidRDefault="00572B8E" w:rsidP="00406C6B">
            <w:pPr>
              <w:pStyle w:val="BodyText"/>
              <w:spacing w:line="276" w:lineRule="auto"/>
            </w:pPr>
            <w:r w:rsidRPr="00D43A67">
              <w:t>9.0 mts to 9.5 mts PSCC</w:t>
            </w:r>
          </w:p>
        </w:tc>
        <w:tc>
          <w:tcPr>
            <w:tcW w:w="5238" w:type="dxa"/>
            <w:vAlign w:val="center"/>
          </w:tcPr>
          <w:p w14:paraId="1A269E1D" w14:textId="77777777" w:rsidR="00572B8E" w:rsidRPr="00D43A67" w:rsidRDefault="00572B8E" w:rsidP="00406C6B">
            <w:pPr>
              <w:pStyle w:val="BodyText"/>
              <w:spacing w:line="276" w:lineRule="auto"/>
            </w:pPr>
            <w:r w:rsidRPr="00D43A67">
              <w:t>0.76 x 0.76 x 1.83 mts</w:t>
            </w:r>
          </w:p>
        </w:tc>
      </w:tr>
      <w:tr w:rsidR="00572B8E" w:rsidRPr="00D43A67" w14:paraId="5CAFD1CB" w14:textId="77777777" w:rsidTr="00406C6B">
        <w:trPr>
          <w:jc w:val="center"/>
        </w:trPr>
        <w:tc>
          <w:tcPr>
            <w:tcW w:w="828" w:type="dxa"/>
            <w:vAlign w:val="center"/>
          </w:tcPr>
          <w:p w14:paraId="66F5B821" w14:textId="77777777" w:rsidR="00572B8E" w:rsidRPr="00D43A67" w:rsidRDefault="00572B8E" w:rsidP="00406C6B">
            <w:pPr>
              <w:pStyle w:val="BodyText"/>
              <w:spacing w:line="276" w:lineRule="auto"/>
            </w:pPr>
            <w:r w:rsidRPr="00D43A67">
              <w:t>3.</w:t>
            </w:r>
          </w:p>
        </w:tc>
        <w:tc>
          <w:tcPr>
            <w:tcW w:w="2790" w:type="dxa"/>
            <w:vAlign w:val="center"/>
          </w:tcPr>
          <w:p w14:paraId="7BA5AB18" w14:textId="77777777" w:rsidR="00572B8E" w:rsidRPr="00D43A67" w:rsidRDefault="00572B8E" w:rsidP="00406C6B">
            <w:pPr>
              <w:pStyle w:val="BodyText"/>
              <w:spacing w:line="276" w:lineRule="auto"/>
            </w:pPr>
            <w:r w:rsidRPr="00D43A67">
              <w:t>11.0 mts spun poles</w:t>
            </w:r>
          </w:p>
        </w:tc>
        <w:tc>
          <w:tcPr>
            <w:tcW w:w="5238" w:type="dxa"/>
            <w:vAlign w:val="center"/>
          </w:tcPr>
          <w:p w14:paraId="1DA1A125" w14:textId="77777777" w:rsidR="00572B8E" w:rsidRPr="00D43A67" w:rsidRDefault="00572B8E" w:rsidP="00406C6B">
            <w:pPr>
              <w:pStyle w:val="BodyText"/>
              <w:spacing w:line="276" w:lineRule="auto"/>
            </w:pPr>
            <w:r w:rsidRPr="00D43A67">
              <w:t>0.75 x 0.60 x 2.0 mts</w:t>
            </w:r>
          </w:p>
        </w:tc>
      </w:tr>
      <w:tr w:rsidR="00572B8E" w:rsidRPr="00D43A67" w14:paraId="0ABDEE4E" w14:textId="77777777" w:rsidTr="00406C6B">
        <w:trPr>
          <w:jc w:val="center"/>
        </w:trPr>
        <w:tc>
          <w:tcPr>
            <w:tcW w:w="828" w:type="dxa"/>
          </w:tcPr>
          <w:p w14:paraId="60105247" w14:textId="77777777" w:rsidR="00572B8E" w:rsidRPr="00D43A67" w:rsidRDefault="00572B8E" w:rsidP="00406C6B">
            <w:pPr>
              <w:pStyle w:val="BodyTextIndent"/>
              <w:spacing w:line="276" w:lineRule="auto"/>
            </w:pPr>
            <w:r w:rsidRPr="00D43A67">
              <w:t xml:space="preserve">                 4</w:t>
            </w:r>
          </w:p>
        </w:tc>
        <w:tc>
          <w:tcPr>
            <w:tcW w:w="2790" w:type="dxa"/>
            <w:vAlign w:val="center"/>
          </w:tcPr>
          <w:p w14:paraId="6D315F75" w14:textId="77777777" w:rsidR="00572B8E" w:rsidRPr="00D43A67" w:rsidRDefault="00572B8E" w:rsidP="00406C6B">
            <w:pPr>
              <w:pStyle w:val="BodyTextIndent"/>
              <w:spacing w:line="276" w:lineRule="auto"/>
              <w:ind w:firstLine="0"/>
            </w:pPr>
            <w:r w:rsidRPr="00D43A67">
              <w:t>Stay concrete</w:t>
            </w:r>
          </w:p>
        </w:tc>
        <w:tc>
          <w:tcPr>
            <w:tcW w:w="5238" w:type="dxa"/>
            <w:vAlign w:val="center"/>
          </w:tcPr>
          <w:p w14:paraId="1A27FA67" w14:textId="77777777" w:rsidR="00572B8E" w:rsidRPr="00D43A67" w:rsidRDefault="00572B8E" w:rsidP="00406C6B">
            <w:pPr>
              <w:pStyle w:val="BodyTextIndent"/>
              <w:spacing w:line="276" w:lineRule="auto"/>
            </w:pPr>
            <w:r w:rsidRPr="00D43A67">
              <w:t xml:space="preserve">             0.45 x 0.45 x 1.265 mts</w:t>
            </w:r>
          </w:p>
        </w:tc>
      </w:tr>
    </w:tbl>
    <w:p w14:paraId="336BD23F" w14:textId="77777777" w:rsidR="00572B8E" w:rsidRPr="00D43A67" w:rsidRDefault="00572B8E" w:rsidP="00572B8E">
      <w:pPr>
        <w:pStyle w:val="BodyTextIndent"/>
        <w:spacing w:line="276" w:lineRule="auto"/>
      </w:pPr>
    </w:p>
    <w:p w14:paraId="4A6D7F4C" w14:textId="77777777" w:rsidR="00572B8E" w:rsidRPr="00D43A67" w:rsidRDefault="00572B8E" w:rsidP="00572B8E">
      <w:pPr>
        <w:pStyle w:val="BodyTextIndent"/>
        <w:spacing w:line="276" w:lineRule="auto"/>
        <w:ind w:firstLine="0"/>
      </w:pPr>
      <w:r w:rsidRPr="00D43A67">
        <w:t xml:space="preserve">For any other supports concreting shall be done as per the directions of field Engineer. </w:t>
      </w:r>
    </w:p>
    <w:p w14:paraId="65B95A3A" w14:textId="77777777" w:rsidR="00572B8E" w:rsidRPr="00D43A67" w:rsidRDefault="00572B8E" w:rsidP="00574CDB">
      <w:pPr>
        <w:pStyle w:val="BodyTextIndent"/>
        <w:numPr>
          <w:ilvl w:val="1"/>
          <w:numId w:val="0"/>
        </w:numPr>
        <w:tabs>
          <w:tab w:val="num" w:pos="720"/>
        </w:tabs>
        <w:spacing w:line="276" w:lineRule="auto"/>
        <w:ind w:left="720" w:hanging="720"/>
      </w:pPr>
      <w:r w:rsidRPr="00D43A67">
        <w:tab/>
        <w:t xml:space="preserve">If auger is used for excavation of pole pits only base concreting shall be done and there is no need for mass concreting, provided the ground conditions are firm. </w:t>
      </w:r>
      <w:proofErr w:type="spellStart"/>
      <w:r w:rsidRPr="00D43A67">
        <w:t>Augering</w:t>
      </w:r>
      <w:proofErr w:type="spellEnd"/>
      <w:r w:rsidRPr="00D43A67">
        <w:t xml:space="preserve"> not suitable for running sand / </w:t>
      </w:r>
      <w:proofErr w:type="spellStart"/>
      <w:r w:rsidRPr="00D43A67">
        <w:t>Marshys</w:t>
      </w:r>
      <w:proofErr w:type="spellEnd"/>
      <w:r w:rsidRPr="00D43A67">
        <w:t xml:space="preserve"> soils</w:t>
      </w:r>
    </w:p>
    <w:p w14:paraId="12C75830" w14:textId="77777777" w:rsidR="00572B8E" w:rsidRPr="00D43A67" w:rsidRDefault="00572B8E" w:rsidP="00572B8E">
      <w:pPr>
        <w:pStyle w:val="BodyTextIndent"/>
        <w:spacing w:line="276" w:lineRule="auto"/>
        <w:rPr>
          <w:b/>
        </w:rPr>
      </w:pPr>
    </w:p>
    <w:p w14:paraId="048ED93F" w14:textId="77777777" w:rsidR="00572B8E" w:rsidRPr="00D43A67" w:rsidRDefault="00572B8E" w:rsidP="00572B8E">
      <w:pPr>
        <w:pStyle w:val="BodyTextIndent"/>
        <w:spacing w:line="276" w:lineRule="auto"/>
        <w:rPr>
          <w:b/>
        </w:rPr>
      </w:pPr>
      <w:r w:rsidRPr="00D43A67">
        <w:rPr>
          <w:b/>
        </w:rPr>
        <w:t>18.</w:t>
      </w:r>
      <w:r w:rsidRPr="00D43A67">
        <w:rPr>
          <w:b/>
        </w:rPr>
        <w:tab/>
        <w:t>Miscellaneous Items</w:t>
      </w:r>
    </w:p>
    <w:p w14:paraId="7730F503" w14:textId="77777777" w:rsidR="00572B8E" w:rsidRPr="00D43A67" w:rsidRDefault="00572B8E" w:rsidP="00572B8E">
      <w:pPr>
        <w:pStyle w:val="BodyTextIndent"/>
        <w:spacing w:line="276" w:lineRule="auto"/>
        <w:ind w:firstLine="0"/>
        <w:rPr>
          <w:b/>
        </w:rPr>
      </w:pPr>
    </w:p>
    <w:p w14:paraId="2C347DF6" w14:textId="77777777" w:rsidR="00572B8E" w:rsidRPr="00D43A67" w:rsidRDefault="00572B8E" w:rsidP="00574CDB">
      <w:pPr>
        <w:pStyle w:val="BodyTextIndent"/>
        <w:tabs>
          <w:tab w:val="clear" w:pos="3960"/>
        </w:tabs>
        <w:spacing w:line="276" w:lineRule="auto"/>
        <w:ind w:firstLine="0"/>
        <w:jc w:val="both"/>
      </w:pPr>
      <w:r w:rsidRPr="00D43A67">
        <w:tab/>
        <w:t>Location numbers for each pole shall be painted on the pole with black enamel paint on white enamel paint base. Two coats of paint to be provided. Alternatively prenumbered metallic plates may be punched on to the supports at a height of 1.5 mts from ground level.</w:t>
      </w:r>
    </w:p>
    <w:p w14:paraId="74D1023B" w14:textId="77777777" w:rsidR="00572B8E" w:rsidRPr="00D43A67" w:rsidRDefault="00572B8E" w:rsidP="00574CDB">
      <w:pPr>
        <w:pStyle w:val="BodyTextIndent"/>
        <w:tabs>
          <w:tab w:val="clear" w:pos="3960"/>
        </w:tabs>
        <w:spacing w:line="276" w:lineRule="auto"/>
        <w:ind w:firstLine="0"/>
        <w:jc w:val="both"/>
      </w:pPr>
      <w:r w:rsidRPr="00D43A67">
        <w:tab/>
        <w:t>Pole schedules are to be prepared by the Contractor with proforma mentioned in clause 23 of specification and hand it over to the Engineer. All approach roads available and power lines crossing locations shall be marked in the drawings.</w:t>
      </w:r>
    </w:p>
    <w:p w14:paraId="114F96A9" w14:textId="77777777" w:rsidR="00572B8E" w:rsidRPr="00D43A67" w:rsidRDefault="00572B8E" w:rsidP="00574CDB">
      <w:pPr>
        <w:pStyle w:val="BodyTextIndent"/>
        <w:tabs>
          <w:tab w:val="clear" w:pos="3960"/>
          <w:tab w:val="num" w:pos="720"/>
        </w:tabs>
        <w:spacing w:line="276" w:lineRule="auto"/>
        <w:ind w:firstLine="0"/>
        <w:jc w:val="both"/>
      </w:pPr>
      <w:r w:rsidRPr="00D43A67">
        <w:tab/>
        <w:t xml:space="preserve">Anticlimbing devices and enamel danger boards are to be provided at all railway crossings, road crossings and double pole structures. No extra charges shall be admissible even though separate gangs may have to be sent by the Contractor for fitting these accessories and attachments on the support at the appropriate time. Only G.I materials shall be used. </w:t>
      </w:r>
    </w:p>
    <w:p w14:paraId="3553835F" w14:textId="77777777" w:rsidR="00572B8E" w:rsidRPr="00D43A67" w:rsidRDefault="00572B8E" w:rsidP="00574CDB">
      <w:pPr>
        <w:pStyle w:val="BodyTextIndent"/>
        <w:spacing w:line="276" w:lineRule="auto"/>
        <w:ind w:firstLine="0"/>
        <w:jc w:val="both"/>
        <w:rPr>
          <w:b/>
        </w:rPr>
      </w:pPr>
    </w:p>
    <w:p w14:paraId="5FE3B345" w14:textId="77777777" w:rsidR="00572B8E" w:rsidRPr="00D43A67" w:rsidRDefault="00572B8E" w:rsidP="00AB0911">
      <w:pPr>
        <w:pStyle w:val="BodyTextIndent"/>
        <w:numPr>
          <w:ilvl w:val="0"/>
          <w:numId w:val="85"/>
        </w:numPr>
        <w:tabs>
          <w:tab w:val="clear" w:pos="720"/>
          <w:tab w:val="clear" w:pos="3960"/>
        </w:tabs>
        <w:spacing w:line="276" w:lineRule="auto"/>
        <w:jc w:val="both"/>
        <w:rPr>
          <w:b/>
        </w:rPr>
      </w:pPr>
      <w:r w:rsidRPr="00D43A67">
        <w:rPr>
          <w:b/>
        </w:rPr>
        <w:t>Workman ship</w:t>
      </w:r>
    </w:p>
    <w:p w14:paraId="3D613D27" w14:textId="77777777" w:rsidR="00572B8E" w:rsidRPr="00D43A67" w:rsidRDefault="00572B8E" w:rsidP="00572B8E">
      <w:pPr>
        <w:pStyle w:val="BodyTextIndent"/>
        <w:spacing w:line="276" w:lineRule="auto"/>
        <w:ind w:firstLine="0"/>
        <w:rPr>
          <w:b/>
          <w:sz w:val="16"/>
        </w:rPr>
      </w:pPr>
    </w:p>
    <w:p w14:paraId="5673C7E6" w14:textId="77777777" w:rsidR="00572B8E" w:rsidRPr="00D43A67" w:rsidRDefault="00572B8E" w:rsidP="00574CDB">
      <w:pPr>
        <w:pStyle w:val="BodyTextIndent"/>
        <w:spacing w:line="276" w:lineRule="auto"/>
        <w:ind w:firstLine="0"/>
        <w:jc w:val="both"/>
      </w:pPr>
      <w:r w:rsidRPr="00D43A67">
        <w:t xml:space="preserve">The Contractor shall entirely be responsible for the correct erection of line as per specification / approved drawings and their correct setting and alignment, as approved by the Engineer. If the supports and </w:t>
      </w:r>
      <w:proofErr w:type="spellStart"/>
      <w:r w:rsidRPr="00D43A67">
        <w:t>D.P.Structures</w:t>
      </w:r>
      <w:proofErr w:type="spellEnd"/>
      <w:r w:rsidRPr="00D43A67">
        <w:t xml:space="preserve"> after the erection are found to differ from approved route maps and drawings or to be out of alignment, the Contractor shall dismantle and </w:t>
      </w:r>
      <w:proofErr w:type="spellStart"/>
      <w:r w:rsidRPr="00D43A67">
        <w:t>reerect</w:t>
      </w:r>
      <w:proofErr w:type="spellEnd"/>
      <w:r w:rsidRPr="00D43A67">
        <w:t xml:space="preserve"> them correctly at his own cost without extension of time. The supports must be truly vertical and in plumb after erection and </w:t>
      </w:r>
      <w:r w:rsidRPr="00D43A67">
        <w:lastRenderedPageBreak/>
        <w:t>no straining will be permitted to bring them to vertical position. Verticality of each support shall be checked by the Contractor and furnished to the Engineer.</w:t>
      </w:r>
    </w:p>
    <w:p w14:paraId="32C8AE61" w14:textId="77777777" w:rsidR="00572B8E" w:rsidRPr="00D43A67" w:rsidRDefault="00572B8E" w:rsidP="00574CDB">
      <w:pPr>
        <w:pStyle w:val="BodyTextIndent"/>
        <w:spacing w:line="276" w:lineRule="auto"/>
        <w:jc w:val="both"/>
        <w:rPr>
          <w:sz w:val="12"/>
        </w:rPr>
      </w:pPr>
    </w:p>
    <w:p w14:paraId="57D68153" w14:textId="77777777" w:rsidR="00572B8E" w:rsidRPr="00D43A67" w:rsidRDefault="00572B8E" w:rsidP="00574CDB">
      <w:pPr>
        <w:pStyle w:val="BodyTextIndent"/>
        <w:spacing w:line="276" w:lineRule="auto"/>
        <w:ind w:firstLine="0"/>
        <w:jc w:val="both"/>
      </w:pPr>
      <w:r w:rsidRPr="00D43A67">
        <w:t xml:space="preserve">Maximum permissible tolerance is </w:t>
      </w:r>
      <w:r w:rsidRPr="00D43A67">
        <w:rPr>
          <w:b/>
        </w:rPr>
        <w:t>50</w:t>
      </w:r>
      <w:r w:rsidRPr="00D43A67">
        <w:t xml:space="preserve"> mm in respect of verticality. </w:t>
      </w:r>
    </w:p>
    <w:p w14:paraId="5B2C2EEF" w14:textId="77777777" w:rsidR="00572B8E" w:rsidRPr="00D43A67" w:rsidRDefault="00572B8E" w:rsidP="00572B8E">
      <w:pPr>
        <w:pStyle w:val="BodyTextIndent"/>
        <w:spacing w:line="276" w:lineRule="auto"/>
        <w:rPr>
          <w:b/>
          <w:sz w:val="16"/>
        </w:rPr>
      </w:pPr>
    </w:p>
    <w:p w14:paraId="4911623D" w14:textId="77777777" w:rsidR="00572B8E" w:rsidRPr="00D43A67" w:rsidRDefault="00572B8E" w:rsidP="00572B8E">
      <w:pPr>
        <w:pStyle w:val="BodyTextIndent"/>
        <w:spacing w:line="276" w:lineRule="auto"/>
        <w:rPr>
          <w:b/>
        </w:rPr>
      </w:pPr>
      <w:r w:rsidRPr="00D43A67">
        <w:rPr>
          <w:b/>
        </w:rPr>
        <w:t>20. Final checking, testing and commissioning</w:t>
      </w:r>
    </w:p>
    <w:p w14:paraId="3AF288B7" w14:textId="77777777" w:rsidR="00572B8E" w:rsidRPr="00D43A67" w:rsidRDefault="00572B8E" w:rsidP="00572B8E">
      <w:pPr>
        <w:pStyle w:val="BodyTextIndent"/>
        <w:spacing w:line="276" w:lineRule="auto"/>
        <w:rPr>
          <w:b/>
          <w:sz w:val="12"/>
        </w:rPr>
      </w:pPr>
    </w:p>
    <w:p w14:paraId="0573A40F" w14:textId="77777777" w:rsidR="00572B8E" w:rsidRPr="00D43A67" w:rsidRDefault="00572B8E" w:rsidP="00574CDB">
      <w:pPr>
        <w:pStyle w:val="BodyTextIndent"/>
        <w:spacing w:line="276" w:lineRule="auto"/>
        <w:ind w:firstLine="0"/>
        <w:jc w:val="both"/>
      </w:pPr>
      <w:r w:rsidRPr="00D43A67">
        <w:t>After the completion of the works final patrolling and checking of the line shall be done by the Contractor to ensure that all the foundations works, pole erection and stringing has been done as approved by the Engineer and also to ensure that they are complete in all respects. All works shall be thoroughly inspected keeping in view of the following main points.</w:t>
      </w:r>
    </w:p>
    <w:p w14:paraId="4069832E" w14:textId="77777777" w:rsidR="00572B8E" w:rsidRPr="00D43A67" w:rsidRDefault="00572B8E" w:rsidP="00574CDB">
      <w:pPr>
        <w:pStyle w:val="BodyTextIndent"/>
        <w:tabs>
          <w:tab w:val="num" w:pos="720"/>
          <w:tab w:val="num" w:pos="1440"/>
        </w:tabs>
        <w:spacing w:line="276" w:lineRule="auto"/>
        <w:jc w:val="both"/>
        <w:rPr>
          <w:sz w:val="18"/>
        </w:rPr>
      </w:pPr>
    </w:p>
    <w:p w14:paraId="2ADA4A3D" w14:textId="77777777" w:rsidR="00572B8E" w:rsidRPr="00D43A67" w:rsidRDefault="00572B8E" w:rsidP="00D35C48">
      <w:pPr>
        <w:pStyle w:val="BodyTextIndent"/>
        <w:tabs>
          <w:tab w:val="num" w:pos="720"/>
          <w:tab w:val="num" w:pos="1440"/>
        </w:tabs>
        <w:spacing w:line="276" w:lineRule="auto"/>
        <w:ind w:firstLine="0"/>
        <w:jc w:val="both"/>
      </w:pPr>
      <w:r w:rsidRPr="00D43A67">
        <w:tab/>
        <w:t>Sufficient back filled earth is lying over each foundation pit and it is adequately compacted.</w:t>
      </w:r>
    </w:p>
    <w:p w14:paraId="135EC76D" w14:textId="77777777" w:rsidR="00572B8E" w:rsidRPr="00D43A67" w:rsidRDefault="00572B8E" w:rsidP="00D35C48">
      <w:pPr>
        <w:pStyle w:val="BodyTextIndent"/>
        <w:tabs>
          <w:tab w:val="num" w:pos="720"/>
          <w:tab w:val="num" w:pos="1440"/>
        </w:tabs>
        <w:spacing w:line="276" w:lineRule="auto"/>
        <w:jc w:val="both"/>
      </w:pPr>
      <w:r w:rsidRPr="00D43A67">
        <w:tab/>
      </w:r>
      <w:r w:rsidRPr="00D43A67">
        <w:tab/>
        <w:t>Concreting of poles is in good and finally shaped condition.</w:t>
      </w:r>
    </w:p>
    <w:p w14:paraId="36155C17" w14:textId="77777777" w:rsidR="00572B8E" w:rsidRPr="00D43A67" w:rsidRDefault="00572B8E" w:rsidP="00D35C48">
      <w:pPr>
        <w:pStyle w:val="BodyTextIndent"/>
        <w:tabs>
          <w:tab w:val="num" w:pos="720"/>
          <w:tab w:val="num" w:pos="1440"/>
        </w:tabs>
        <w:spacing w:line="276" w:lineRule="auto"/>
        <w:jc w:val="both"/>
        <w:rPr>
          <w:sz w:val="10"/>
        </w:rPr>
      </w:pPr>
    </w:p>
    <w:p w14:paraId="6C7AC0BC" w14:textId="77777777" w:rsidR="00572B8E" w:rsidRPr="00D43A67" w:rsidRDefault="00572B8E" w:rsidP="00D35C48">
      <w:pPr>
        <w:pStyle w:val="BodyTextIndent"/>
        <w:tabs>
          <w:tab w:val="num" w:pos="720"/>
          <w:tab w:val="num" w:pos="1440"/>
        </w:tabs>
        <w:spacing w:line="276" w:lineRule="auto"/>
        <w:ind w:firstLine="0"/>
        <w:jc w:val="both"/>
      </w:pPr>
      <w:r w:rsidRPr="00D43A67">
        <w:tab/>
        <w:t>All the accessories and insulators are strictly as per the drawing and are free from any defects or damages, whatsoever.</w:t>
      </w:r>
    </w:p>
    <w:p w14:paraId="3C40D918" w14:textId="77777777" w:rsidR="00572B8E" w:rsidRPr="00D43A67" w:rsidRDefault="00572B8E" w:rsidP="00D35C48">
      <w:pPr>
        <w:pStyle w:val="BodyTextIndent"/>
        <w:tabs>
          <w:tab w:val="num" w:pos="720"/>
          <w:tab w:val="num" w:pos="1440"/>
        </w:tabs>
        <w:spacing w:line="276" w:lineRule="auto"/>
        <w:jc w:val="both"/>
        <w:rPr>
          <w:sz w:val="16"/>
        </w:rPr>
      </w:pPr>
    </w:p>
    <w:p w14:paraId="1ED53DAB" w14:textId="77777777" w:rsidR="00572B8E" w:rsidRPr="00D43A67" w:rsidRDefault="00572B8E" w:rsidP="00D35C48">
      <w:pPr>
        <w:pStyle w:val="BodyTextIndent"/>
        <w:tabs>
          <w:tab w:val="num" w:pos="720"/>
          <w:tab w:val="num" w:pos="1440"/>
        </w:tabs>
        <w:spacing w:line="276" w:lineRule="auto"/>
        <w:ind w:firstLine="0"/>
        <w:jc w:val="both"/>
      </w:pPr>
      <w:r w:rsidRPr="00D43A67">
        <w:tab/>
        <w:t xml:space="preserve">All the bolts and nuts and pole fittings are </w:t>
      </w:r>
      <w:proofErr w:type="spellStart"/>
      <w:r w:rsidRPr="00D43A67">
        <w:t>galvanised</w:t>
      </w:r>
      <w:proofErr w:type="spellEnd"/>
      <w:r w:rsidRPr="00D43A67">
        <w:t xml:space="preserve"> and as per contractual provisions.</w:t>
      </w:r>
    </w:p>
    <w:p w14:paraId="75AB9BB0" w14:textId="77777777" w:rsidR="00572B8E" w:rsidRPr="00D43A67" w:rsidRDefault="00572B8E" w:rsidP="00D35C48">
      <w:pPr>
        <w:pStyle w:val="BodyTextIndent"/>
        <w:tabs>
          <w:tab w:val="num" w:pos="720"/>
          <w:tab w:val="num" w:pos="1440"/>
        </w:tabs>
        <w:spacing w:line="276" w:lineRule="auto"/>
        <w:jc w:val="both"/>
        <w:rPr>
          <w:sz w:val="14"/>
        </w:rPr>
      </w:pPr>
    </w:p>
    <w:p w14:paraId="5380B595" w14:textId="77777777" w:rsidR="00572B8E" w:rsidRPr="00D43A67" w:rsidRDefault="00572B8E" w:rsidP="00D35C48">
      <w:pPr>
        <w:pStyle w:val="BodyTextIndent"/>
        <w:tabs>
          <w:tab w:val="num" w:pos="720"/>
          <w:tab w:val="num" w:pos="1440"/>
        </w:tabs>
        <w:spacing w:line="276" w:lineRule="auto"/>
        <w:ind w:firstLine="0"/>
        <w:jc w:val="both"/>
      </w:pPr>
      <w:r w:rsidRPr="00D43A67">
        <w:tab/>
        <w:t>The stringing of the conductors has been done as per the approved sag and clearances as per IE rules are available.</w:t>
      </w:r>
    </w:p>
    <w:p w14:paraId="0BC2FEB5" w14:textId="77777777" w:rsidR="00572B8E" w:rsidRPr="00D43A67" w:rsidRDefault="00572B8E" w:rsidP="00D35C48">
      <w:pPr>
        <w:pStyle w:val="BodyTextIndent"/>
        <w:tabs>
          <w:tab w:val="num" w:pos="720"/>
          <w:tab w:val="num" w:pos="1440"/>
        </w:tabs>
        <w:spacing w:line="276" w:lineRule="auto"/>
        <w:jc w:val="both"/>
        <w:rPr>
          <w:sz w:val="12"/>
        </w:rPr>
      </w:pPr>
    </w:p>
    <w:p w14:paraId="52B2169B" w14:textId="77777777" w:rsidR="00572B8E" w:rsidRPr="00D43A67" w:rsidRDefault="00572B8E" w:rsidP="00D35C48">
      <w:pPr>
        <w:pStyle w:val="BodyTextIndent"/>
        <w:tabs>
          <w:tab w:val="num" w:pos="720"/>
          <w:tab w:val="num" w:pos="1440"/>
        </w:tabs>
        <w:spacing w:line="276" w:lineRule="auto"/>
        <w:ind w:firstLine="0"/>
        <w:jc w:val="both"/>
      </w:pPr>
      <w:r w:rsidRPr="00D43A67">
        <w:tab/>
        <w:t>No damage, minor or major to the conductor, earth wire, accessories and insulators strings, still unattended are noticed.</w:t>
      </w:r>
    </w:p>
    <w:p w14:paraId="151A22A3" w14:textId="77777777" w:rsidR="00572B8E" w:rsidRPr="00D43A67" w:rsidRDefault="00572B8E" w:rsidP="00D35C48">
      <w:pPr>
        <w:pStyle w:val="BodyTextIndent"/>
        <w:tabs>
          <w:tab w:val="num" w:pos="720"/>
          <w:tab w:val="num" w:pos="1440"/>
        </w:tabs>
        <w:spacing w:line="276" w:lineRule="auto"/>
        <w:jc w:val="both"/>
      </w:pPr>
    </w:p>
    <w:p w14:paraId="26AF7107" w14:textId="77777777" w:rsidR="00572B8E" w:rsidRPr="00D43A67" w:rsidRDefault="00572B8E" w:rsidP="00D35C48">
      <w:pPr>
        <w:pStyle w:val="BodyTextIndent"/>
        <w:tabs>
          <w:tab w:val="num" w:pos="720"/>
          <w:tab w:val="num" w:pos="1440"/>
        </w:tabs>
        <w:spacing w:line="276" w:lineRule="auto"/>
        <w:ind w:firstLine="0"/>
        <w:jc w:val="both"/>
      </w:pPr>
      <w:r w:rsidRPr="00D43A67">
        <w:tab/>
        <w:t xml:space="preserve">At all tension points, jumpers are provided to each phase with two Nos </w:t>
      </w:r>
      <w:proofErr w:type="spellStart"/>
      <w:r w:rsidRPr="00D43A67">
        <w:t>aluminium</w:t>
      </w:r>
      <w:proofErr w:type="spellEnd"/>
      <w:r w:rsidRPr="00D43A67">
        <w:t xml:space="preserve"> alloy PG clamps. </w:t>
      </w:r>
    </w:p>
    <w:p w14:paraId="338FDAA8" w14:textId="77777777" w:rsidR="00572B8E" w:rsidRPr="00D43A67" w:rsidRDefault="00572B8E" w:rsidP="00D35C48">
      <w:pPr>
        <w:pStyle w:val="BodyTextIndent"/>
        <w:tabs>
          <w:tab w:val="num" w:pos="720"/>
          <w:tab w:val="num" w:pos="1440"/>
        </w:tabs>
        <w:spacing w:line="276" w:lineRule="auto"/>
        <w:jc w:val="both"/>
      </w:pPr>
    </w:p>
    <w:p w14:paraId="30C432F4" w14:textId="77777777" w:rsidR="00572B8E" w:rsidRPr="00D43A67" w:rsidRDefault="00572B8E" w:rsidP="00D35C48">
      <w:pPr>
        <w:pStyle w:val="BodyTextIndent"/>
        <w:tabs>
          <w:tab w:val="num" w:pos="720"/>
          <w:tab w:val="num" w:pos="1440"/>
        </w:tabs>
        <w:spacing w:line="276" w:lineRule="auto"/>
        <w:ind w:firstLine="0"/>
        <w:jc w:val="both"/>
      </w:pPr>
      <w:r w:rsidRPr="00D43A67">
        <w:tab/>
        <w:t xml:space="preserve">Any additional tests as required by the Engineer to prove that the works are as per the specification are to be carried out by the Contractor at no extra cost. </w:t>
      </w:r>
    </w:p>
    <w:p w14:paraId="71E37EE6" w14:textId="77777777" w:rsidR="00572B8E" w:rsidRPr="00D43A67" w:rsidRDefault="00572B8E" w:rsidP="00D35C48">
      <w:pPr>
        <w:pStyle w:val="BodyTextIndent"/>
        <w:tabs>
          <w:tab w:val="num" w:pos="720"/>
          <w:tab w:val="num" w:pos="1440"/>
        </w:tabs>
        <w:spacing w:line="276" w:lineRule="auto"/>
        <w:jc w:val="both"/>
      </w:pPr>
    </w:p>
    <w:p w14:paraId="3F88299A" w14:textId="77777777" w:rsidR="00572B8E" w:rsidRPr="00D43A67" w:rsidRDefault="00572B8E" w:rsidP="00574CDB">
      <w:pPr>
        <w:pStyle w:val="BodyTextIndent"/>
        <w:tabs>
          <w:tab w:val="num" w:pos="720"/>
          <w:tab w:val="num" w:pos="1440"/>
        </w:tabs>
        <w:spacing w:line="276" w:lineRule="auto"/>
        <w:ind w:firstLine="0"/>
        <w:jc w:val="both"/>
      </w:pPr>
      <w:r w:rsidRPr="00D43A67">
        <w:tab/>
        <w:t xml:space="preserve">The Contractor shall submit a report to the above effect to the Engineer. In case it is noticed later that some or any of the above are not fulfilled, the Engineer has option to get such items rectified through other agencies and recover the cost of such works from the bills payable to the Contractor against that contract or any other contract executed by him for the </w:t>
      </w:r>
      <w:r>
        <w:t>TSTRANSCO</w:t>
      </w:r>
      <w:r w:rsidRPr="00D43A67">
        <w:t>.</w:t>
      </w:r>
    </w:p>
    <w:p w14:paraId="65B0D016" w14:textId="77777777" w:rsidR="00572B8E" w:rsidRPr="00D43A67" w:rsidRDefault="00572B8E" w:rsidP="00574CDB">
      <w:pPr>
        <w:pStyle w:val="BodyTextIndent"/>
        <w:numPr>
          <w:ilvl w:val="1"/>
          <w:numId w:val="0"/>
        </w:numPr>
        <w:tabs>
          <w:tab w:val="num" w:pos="720"/>
        </w:tabs>
        <w:spacing w:line="276" w:lineRule="auto"/>
        <w:jc w:val="both"/>
      </w:pPr>
    </w:p>
    <w:p w14:paraId="4B2BBF59" w14:textId="77777777" w:rsidR="00572B8E" w:rsidRPr="00D43A67" w:rsidRDefault="00572B8E" w:rsidP="00574CDB">
      <w:pPr>
        <w:pStyle w:val="BodyTextIndent"/>
        <w:numPr>
          <w:ilvl w:val="1"/>
          <w:numId w:val="0"/>
        </w:numPr>
        <w:tabs>
          <w:tab w:val="clear" w:pos="3960"/>
          <w:tab w:val="num" w:pos="720"/>
        </w:tabs>
        <w:spacing w:line="276" w:lineRule="auto"/>
        <w:ind w:left="720" w:hanging="720"/>
        <w:jc w:val="both"/>
      </w:pPr>
      <w:r w:rsidRPr="00D43A67">
        <w:tab/>
      </w:r>
      <w:r w:rsidRPr="00D43A67">
        <w:tab/>
        <w:t xml:space="preserve">In addition to the above, the contractor shall be responsible for testing and ensuring that the total and relative sags of the conductors are within the specified tolerance. Such tests shall be carried out at selected points along the route as required by the Engineer and the contractor shall provide all necessary equipment and </w:t>
      </w:r>
      <w:proofErr w:type="spellStart"/>
      <w:r w:rsidRPr="00D43A67">
        <w:t>labour</w:t>
      </w:r>
      <w:proofErr w:type="spellEnd"/>
      <w:r w:rsidRPr="00D43A67">
        <w:t xml:space="preserve"> to enable the tests to be carried out. </w:t>
      </w:r>
    </w:p>
    <w:p w14:paraId="68588DA0" w14:textId="77777777" w:rsidR="00572B8E" w:rsidRPr="00D43A67" w:rsidRDefault="00572B8E" w:rsidP="00574CDB">
      <w:pPr>
        <w:pStyle w:val="BodyTextIndent"/>
        <w:numPr>
          <w:ilvl w:val="1"/>
          <w:numId w:val="0"/>
        </w:numPr>
        <w:tabs>
          <w:tab w:val="num" w:pos="0"/>
        </w:tabs>
        <w:spacing w:line="276" w:lineRule="auto"/>
        <w:jc w:val="both"/>
        <w:rPr>
          <w:sz w:val="10"/>
        </w:rPr>
      </w:pPr>
    </w:p>
    <w:p w14:paraId="283E1A3A" w14:textId="77777777" w:rsidR="00572B8E" w:rsidRPr="00D43A67" w:rsidRDefault="00572B8E" w:rsidP="00574CDB">
      <w:pPr>
        <w:pStyle w:val="BodyTextIndent"/>
        <w:tabs>
          <w:tab w:val="clear" w:pos="3960"/>
          <w:tab w:val="left" w:pos="-6840"/>
        </w:tabs>
        <w:spacing w:line="276" w:lineRule="auto"/>
        <w:ind w:firstLine="0"/>
        <w:jc w:val="both"/>
      </w:pPr>
      <w:r w:rsidRPr="00D43A67">
        <w:lastRenderedPageBreak/>
        <w:tab/>
        <w:t xml:space="preserve">Should any pole found to be leaning at a later date </w:t>
      </w:r>
      <w:proofErr w:type="spellStart"/>
      <w:r w:rsidRPr="00D43A67">
        <w:t>with in</w:t>
      </w:r>
      <w:proofErr w:type="spellEnd"/>
      <w:r w:rsidRPr="00D43A67">
        <w:t xml:space="preserve"> 12 months from the date of handing over, the Contractor shall rectify the same without any extra cost. </w:t>
      </w:r>
    </w:p>
    <w:p w14:paraId="7180FA82" w14:textId="77777777" w:rsidR="00572B8E" w:rsidRPr="00D43A67" w:rsidRDefault="00572B8E" w:rsidP="00574CDB">
      <w:pPr>
        <w:pStyle w:val="BodyTextIndent"/>
        <w:spacing w:line="276" w:lineRule="auto"/>
        <w:jc w:val="both"/>
        <w:rPr>
          <w:sz w:val="16"/>
        </w:rPr>
      </w:pPr>
    </w:p>
    <w:p w14:paraId="7C174C74" w14:textId="77777777" w:rsidR="00572B8E" w:rsidRPr="00D43A67" w:rsidRDefault="00572B8E" w:rsidP="00574CDB">
      <w:pPr>
        <w:pStyle w:val="BodyTextIndent"/>
        <w:tabs>
          <w:tab w:val="clear" w:pos="3960"/>
        </w:tabs>
        <w:spacing w:line="276" w:lineRule="auto"/>
        <w:ind w:firstLine="0"/>
        <w:jc w:val="both"/>
      </w:pPr>
      <w:r w:rsidRPr="00D43A67">
        <w:tab/>
        <w:t xml:space="preserve">Should any cross arm, top cleat or insulator found to be out of alignment / leaning at a later date </w:t>
      </w:r>
      <w:proofErr w:type="spellStart"/>
      <w:r w:rsidRPr="00D43A67">
        <w:t>with in</w:t>
      </w:r>
      <w:proofErr w:type="spellEnd"/>
      <w:r w:rsidRPr="00D43A67">
        <w:t xml:space="preserve"> 12 months from the date of handing over, the contractor shall rectify the same without any extra cost. </w:t>
      </w:r>
    </w:p>
    <w:p w14:paraId="24DCE877" w14:textId="77777777" w:rsidR="00572B8E" w:rsidRPr="00D43A67" w:rsidRDefault="00572B8E" w:rsidP="00574CDB">
      <w:pPr>
        <w:pStyle w:val="BodyTextIndent"/>
        <w:spacing w:line="276" w:lineRule="auto"/>
        <w:ind w:firstLine="0"/>
        <w:jc w:val="both"/>
        <w:rPr>
          <w:sz w:val="14"/>
        </w:rPr>
      </w:pPr>
    </w:p>
    <w:p w14:paraId="49CEED7A" w14:textId="77777777" w:rsidR="00572B8E" w:rsidRPr="00D43A67" w:rsidRDefault="00572B8E" w:rsidP="00574CDB">
      <w:pPr>
        <w:pStyle w:val="BodyTextIndent"/>
        <w:tabs>
          <w:tab w:val="clear" w:pos="3960"/>
        </w:tabs>
        <w:spacing w:line="276" w:lineRule="auto"/>
        <w:ind w:firstLine="0"/>
        <w:jc w:val="both"/>
      </w:pPr>
      <w:r w:rsidRPr="00D43A67">
        <w:tab/>
        <w:t xml:space="preserve">The Engineer reserves the right to demand replacement of poles, clamps etc., for rectification of such defects. </w:t>
      </w:r>
    </w:p>
    <w:p w14:paraId="22794FC4" w14:textId="77777777" w:rsidR="00572B8E" w:rsidRPr="00D43A67" w:rsidRDefault="00572B8E" w:rsidP="00574CDB">
      <w:pPr>
        <w:pStyle w:val="BodyTextIndent"/>
        <w:numPr>
          <w:ilvl w:val="1"/>
          <w:numId w:val="0"/>
        </w:numPr>
        <w:tabs>
          <w:tab w:val="num" w:pos="720"/>
        </w:tabs>
        <w:spacing w:line="276" w:lineRule="auto"/>
        <w:ind w:left="720" w:hanging="720"/>
        <w:jc w:val="both"/>
      </w:pPr>
      <w:r w:rsidRPr="00D43A67">
        <w:tab/>
        <w:t xml:space="preserve">The </w:t>
      </w:r>
      <w:r w:rsidR="008038EC">
        <w:t>TGSPDCL</w:t>
      </w:r>
      <w:r w:rsidRPr="00D43A67">
        <w:t xml:space="preserve"> staff must make a final check of the complete line, after the contractor confirms that he has carried out all the checks required for </w:t>
      </w:r>
      <w:proofErr w:type="spellStart"/>
      <w:r w:rsidRPr="00D43A67">
        <w:t>energising</w:t>
      </w:r>
      <w:proofErr w:type="spellEnd"/>
      <w:r w:rsidRPr="00D43A67">
        <w:t xml:space="preserve"> the line. The Engineer shall take full responsibility of checking the Contractor’s work as per the specification and furnish a certificate to that effect. </w:t>
      </w:r>
    </w:p>
    <w:p w14:paraId="22F5E201" w14:textId="77777777" w:rsidR="00572B8E" w:rsidRPr="00D43A67" w:rsidRDefault="00572B8E" w:rsidP="00574CDB">
      <w:pPr>
        <w:pStyle w:val="BodyTextIndent"/>
        <w:spacing w:line="276" w:lineRule="auto"/>
        <w:jc w:val="both"/>
        <w:rPr>
          <w:sz w:val="14"/>
        </w:rPr>
      </w:pPr>
    </w:p>
    <w:p w14:paraId="4DEC04FF" w14:textId="77777777" w:rsidR="00572B8E" w:rsidRPr="003D2512" w:rsidRDefault="00572B8E" w:rsidP="00D35C48">
      <w:pPr>
        <w:pStyle w:val="BodyTextIndent"/>
        <w:tabs>
          <w:tab w:val="clear" w:pos="3960"/>
        </w:tabs>
        <w:spacing w:line="276" w:lineRule="auto"/>
        <w:ind w:firstLine="0"/>
        <w:rPr>
          <w:sz w:val="22"/>
          <w:szCs w:val="22"/>
        </w:rPr>
        <w:sectPr w:rsidR="00572B8E" w:rsidRPr="003D2512" w:rsidSect="00012DC5">
          <w:footerReference w:type="even" r:id="rId17"/>
          <w:footerReference w:type="default" r:id="rId18"/>
          <w:pgSz w:w="11906" w:h="16838" w:code="9"/>
          <w:pgMar w:top="1440" w:right="1440" w:bottom="1440" w:left="1440" w:header="720" w:footer="720" w:gutter="0"/>
          <w:cols w:space="720"/>
          <w:docGrid w:linePitch="360"/>
        </w:sectPr>
      </w:pPr>
      <w:r w:rsidRPr="00D43A67">
        <w:tab/>
        <w:t xml:space="preserve">After satisfactory tests on the line and approval by the Engineer the line shall be energised at full operating voltage before handing over. </w:t>
      </w:r>
    </w:p>
    <w:p w14:paraId="72889329" w14:textId="77777777" w:rsidR="00572B8E" w:rsidRPr="00D43A67" w:rsidRDefault="00572B8E" w:rsidP="00572B8E">
      <w:pPr>
        <w:pStyle w:val="Caption"/>
        <w:spacing w:line="276" w:lineRule="auto"/>
        <w:rPr>
          <w:sz w:val="22"/>
          <w:szCs w:val="22"/>
        </w:rPr>
      </w:pPr>
      <w:r w:rsidRPr="00D43A67">
        <w:rPr>
          <w:sz w:val="22"/>
          <w:szCs w:val="22"/>
        </w:rPr>
        <w:lastRenderedPageBreak/>
        <w:t>GUIDELINES FOR OBTAINING FOREST CLEARANCE</w:t>
      </w:r>
    </w:p>
    <w:p w14:paraId="7C8274A4" w14:textId="77777777" w:rsidR="00572B8E" w:rsidRPr="00D43A67" w:rsidRDefault="00572B8E" w:rsidP="00572B8E">
      <w:pPr>
        <w:tabs>
          <w:tab w:val="num" w:pos="720"/>
        </w:tabs>
        <w:spacing w:line="276" w:lineRule="auto"/>
        <w:ind w:left="720" w:hanging="720"/>
        <w:jc w:val="both"/>
        <w:rPr>
          <w:b/>
          <w:sz w:val="22"/>
          <w:szCs w:val="22"/>
        </w:rPr>
      </w:pPr>
      <w:r w:rsidRPr="00D43A67">
        <w:rPr>
          <w:b/>
          <w:sz w:val="22"/>
          <w:szCs w:val="22"/>
        </w:rPr>
        <w:t>Forest Clearance</w:t>
      </w:r>
    </w:p>
    <w:p w14:paraId="33C1B562" w14:textId="77777777" w:rsidR="00572B8E" w:rsidRPr="00D43A67" w:rsidRDefault="00572B8E" w:rsidP="00572B8E">
      <w:pPr>
        <w:tabs>
          <w:tab w:val="num" w:pos="720"/>
        </w:tabs>
        <w:spacing w:line="276" w:lineRule="auto"/>
        <w:ind w:left="720" w:hanging="720"/>
        <w:jc w:val="both"/>
        <w:rPr>
          <w:b/>
          <w:sz w:val="12"/>
          <w:szCs w:val="22"/>
        </w:rPr>
      </w:pPr>
    </w:p>
    <w:p w14:paraId="2958498B" w14:textId="77777777" w:rsidR="00572B8E" w:rsidRPr="00D43A67" w:rsidRDefault="00572B8E" w:rsidP="00572B8E">
      <w:pPr>
        <w:spacing w:line="276" w:lineRule="auto"/>
        <w:ind w:left="720"/>
        <w:jc w:val="both"/>
        <w:rPr>
          <w:sz w:val="22"/>
          <w:szCs w:val="22"/>
        </w:rPr>
      </w:pPr>
      <w:r w:rsidRPr="00D43A67">
        <w:rPr>
          <w:sz w:val="22"/>
          <w:szCs w:val="22"/>
        </w:rPr>
        <w:t xml:space="preserve">In accordance with the provisions contained in the </w:t>
      </w:r>
      <w:smartTag w:uri="urn:schemas-microsoft-com:office:smarttags" w:element="place">
        <w:r w:rsidRPr="00D43A67">
          <w:rPr>
            <w:sz w:val="22"/>
            <w:szCs w:val="22"/>
          </w:rPr>
          <w:t>Forest</w:t>
        </w:r>
      </w:smartTag>
      <w:r w:rsidRPr="00D43A67">
        <w:rPr>
          <w:sz w:val="22"/>
          <w:szCs w:val="22"/>
        </w:rPr>
        <w:t xml:space="preserve"> (Conservation) Act 1980, it is unlawful to start the work of laying lines in the forest area </w:t>
      </w:r>
      <w:proofErr w:type="spellStart"/>
      <w:r w:rsidRPr="00D43A67">
        <w:rPr>
          <w:sz w:val="22"/>
          <w:szCs w:val="22"/>
        </w:rPr>
        <w:t>with out</w:t>
      </w:r>
      <w:proofErr w:type="spellEnd"/>
      <w:r w:rsidRPr="00D43A67">
        <w:rPr>
          <w:sz w:val="22"/>
          <w:szCs w:val="22"/>
        </w:rPr>
        <w:t xml:space="preserve"> the approval of forest department.</w:t>
      </w:r>
    </w:p>
    <w:p w14:paraId="3B0A2446" w14:textId="77777777" w:rsidR="00572B8E" w:rsidRPr="00D43A67" w:rsidRDefault="00572B8E" w:rsidP="00572B8E">
      <w:pPr>
        <w:spacing w:line="276" w:lineRule="auto"/>
        <w:ind w:left="720"/>
        <w:jc w:val="both"/>
        <w:rPr>
          <w:sz w:val="22"/>
          <w:szCs w:val="22"/>
        </w:rPr>
      </w:pPr>
      <w:r w:rsidRPr="00D43A67">
        <w:rPr>
          <w:sz w:val="22"/>
          <w:szCs w:val="22"/>
        </w:rPr>
        <w:t xml:space="preserve">Hence the proposal for obtaining permission should be initiated sufficiently in advance, i.e., </w:t>
      </w:r>
      <w:proofErr w:type="spellStart"/>
      <w:r w:rsidRPr="00D43A67">
        <w:rPr>
          <w:sz w:val="22"/>
          <w:szCs w:val="22"/>
        </w:rPr>
        <w:t>atleast</w:t>
      </w:r>
      <w:proofErr w:type="spellEnd"/>
      <w:r w:rsidRPr="00D43A67">
        <w:rPr>
          <w:sz w:val="22"/>
          <w:szCs w:val="22"/>
        </w:rPr>
        <w:t xml:space="preserve"> six months, so that permission from forest department is available at the time of taking up the work. </w:t>
      </w:r>
    </w:p>
    <w:p w14:paraId="0F1E75E9" w14:textId="77777777" w:rsidR="00572B8E" w:rsidRPr="00D43A67" w:rsidRDefault="00572B8E" w:rsidP="00572B8E">
      <w:pPr>
        <w:spacing w:line="276" w:lineRule="auto"/>
        <w:ind w:left="720"/>
        <w:jc w:val="both"/>
        <w:rPr>
          <w:sz w:val="14"/>
          <w:szCs w:val="22"/>
        </w:rPr>
      </w:pPr>
    </w:p>
    <w:p w14:paraId="1E9E3560" w14:textId="77777777" w:rsidR="00572B8E" w:rsidRPr="00D43A67" w:rsidRDefault="00572B8E" w:rsidP="00572B8E">
      <w:pPr>
        <w:spacing w:line="276" w:lineRule="auto"/>
        <w:ind w:left="720"/>
        <w:jc w:val="both"/>
        <w:rPr>
          <w:sz w:val="22"/>
          <w:szCs w:val="22"/>
        </w:rPr>
      </w:pPr>
      <w:r w:rsidRPr="00D43A67">
        <w:rPr>
          <w:sz w:val="22"/>
          <w:szCs w:val="22"/>
        </w:rPr>
        <w:t>In case of sub transmission and distribution lines, the line should be proposed along fire protection lines, forest Roads, PWD Roads. If it is not possible, then possibility of laying the line through thin forest should be explored. As a last chance, the line should be proposed through dense-forest.</w:t>
      </w:r>
    </w:p>
    <w:p w14:paraId="36727386" w14:textId="77777777" w:rsidR="00572B8E" w:rsidRPr="00D43A67" w:rsidRDefault="00572B8E" w:rsidP="00572B8E">
      <w:pPr>
        <w:spacing w:line="276" w:lineRule="auto"/>
        <w:ind w:left="720"/>
        <w:jc w:val="both"/>
        <w:rPr>
          <w:sz w:val="22"/>
          <w:szCs w:val="22"/>
        </w:rPr>
      </w:pPr>
    </w:p>
    <w:p w14:paraId="5FC6B8BD" w14:textId="77777777" w:rsidR="00572B8E" w:rsidRPr="00D43A67" w:rsidRDefault="00572B8E" w:rsidP="00572B8E">
      <w:pPr>
        <w:spacing w:line="276" w:lineRule="auto"/>
        <w:jc w:val="both"/>
        <w:rPr>
          <w:b/>
          <w:sz w:val="22"/>
          <w:szCs w:val="22"/>
        </w:rPr>
      </w:pPr>
      <w:r w:rsidRPr="00D43A67">
        <w:rPr>
          <w:b/>
          <w:sz w:val="22"/>
          <w:szCs w:val="22"/>
        </w:rPr>
        <w:t>23.</w:t>
      </w:r>
      <w:r w:rsidRPr="00D43A67">
        <w:rPr>
          <w:b/>
          <w:sz w:val="22"/>
          <w:szCs w:val="22"/>
        </w:rPr>
        <w:tab/>
        <w:t>Prior Permission from forest department</w:t>
      </w:r>
    </w:p>
    <w:p w14:paraId="65AA1B6D" w14:textId="77777777" w:rsidR="00572B8E" w:rsidRPr="00D43A67" w:rsidRDefault="00572B8E" w:rsidP="00572B8E">
      <w:pPr>
        <w:spacing w:line="276" w:lineRule="auto"/>
        <w:ind w:left="720"/>
        <w:jc w:val="both"/>
        <w:rPr>
          <w:sz w:val="22"/>
          <w:szCs w:val="22"/>
        </w:rPr>
      </w:pPr>
      <w:r w:rsidRPr="00D43A67">
        <w:rPr>
          <w:sz w:val="22"/>
          <w:szCs w:val="22"/>
        </w:rPr>
        <w:t>For the purpose of obtaining prior permission the lines have been divided into three categories.</w:t>
      </w:r>
    </w:p>
    <w:p w14:paraId="49EB0C99" w14:textId="77777777" w:rsidR="00572B8E" w:rsidRPr="00D43A67" w:rsidRDefault="00572B8E" w:rsidP="00572B8E">
      <w:pPr>
        <w:spacing w:line="276" w:lineRule="auto"/>
        <w:ind w:left="720"/>
        <w:jc w:val="both"/>
        <w:rPr>
          <w:sz w:val="14"/>
          <w:szCs w:val="22"/>
        </w:rPr>
      </w:pPr>
    </w:p>
    <w:p w14:paraId="594F27EA" w14:textId="77777777" w:rsidR="00572B8E" w:rsidRPr="00D43A67" w:rsidRDefault="00572B8E" w:rsidP="00572B8E">
      <w:pPr>
        <w:spacing w:line="276" w:lineRule="auto"/>
        <w:ind w:left="720"/>
        <w:jc w:val="both"/>
        <w:rPr>
          <w:sz w:val="22"/>
          <w:szCs w:val="22"/>
        </w:rPr>
      </w:pPr>
      <w:r w:rsidRPr="00D43A67">
        <w:rPr>
          <w:b/>
          <w:sz w:val="22"/>
          <w:szCs w:val="22"/>
          <w:u w:val="single"/>
        </w:rPr>
        <w:t>Category I</w:t>
      </w:r>
      <w:r w:rsidRPr="00D43A67">
        <w:rPr>
          <w:sz w:val="22"/>
          <w:szCs w:val="22"/>
        </w:rPr>
        <w:t xml:space="preserve"> : The lines passing along the fire protection lines, forest roads and PWD Roads. In this case no tree shall be cut. Only chopping of tree branches </w:t>
      </w:r>
      <w:proofErr w:type="spellStart"/>
      <w:r w:rsidRPr="00D43A67">
        <w:rPr>
          <w:sz w:val="22"/>
          <w:szCs w:val="22"/>
        </w:rPr>
        <w:t>upto</w:t>
      </w:r>
      <w:proofErr w:type="spellEnd"/>
      <w:r w:rsidRPr="00D43A67">
        <w:rPr>
          <w:sz w:val="22"/>
          <w:szCs w:val="22"/>
        </w:rPr>
        <w:t xml:space="preserve"> 1.5 mts on either side of the line is permissible. The permission in respect of these cases will be accorded by the </w:t>
      </w:r>
      <w:r w:rsidRPr="00D43A67">
        <w:rPr>
          <w:sz w:val="22"/>
          <w:szCs w:val="22"/>
          <w:u w:val="single"/>
        </w:rPr>
        <w:t>Additional Chief Conservator</w:t>
      </w:r>
      <w:r w:rsidRPr="00D43A67">
        <w:rPr>
          <w:sz w:val="22"/>
          <w:szCs w:val="22"/>
        </w:rPr>
        <w:t xml:space="preserve"> of </w:t>
      </w:r>
      <w:smartTag w:uri="urn:schemas-microsoft-com:office:smarttags" w:element="place">
        <w:r w:rsidRPr="00D43A67">
          <w:rPr>
            <w:sz w:val="22"/>
            <w:szCs w:val="22"/>
          </w:rPr>
          <w:t>Forest</w:t>
        </w:r>
      </w:smartTag>
      <w:r w:rsidRPr="00D43A67">
        <w:rPr>
          <w:sz w:val="22"/>
          <w:szCs w:val="22"/>
        </w:rPr>
        <w:t>.</w:t>
      </w:r>
    </w:p>
    <w:p w14:paraId="4CBB3025" w14:textId="77777777" w:rsidR="00572B8E" w:rsidRPr="00D43A67" w:rsidRDefault="00572B8E" w:rsidP="00572B8E">
      <w:pPr>
        <w:spacing w:line="276" w:lineRule="auto"/>
        <w:ind w:left="720"/>
        <w:jc w:val="both"/>
        <w:rPr>
          <w:sz w:val="12"/>
          <w:szCs w:val="22"/>
        </w:rPr>
      </w:pPr>
    </w:p>
    <w:p w14:paraId="4432EA1C" w14:textId="77777777" w:rsidR="00572B8E" w:rsidRPr="00D43A67" w:rsidRDefault="00572B8E" w:rsidP="00572B8E">
      <w:pPr>
        <w:spacing w:line="276" w:lineRule="auto"/>
        <w:ind w:left="720"/>
        <w:jc w:val="both"/>
        <w:rPr>
          <w:sz w:val="22"/>
          <w:szCs w:val="22"/>
          <w:u w:val="single"/>
        </w:rPr>
      </w:pPr>
      <w:r w:rsidRPr="00D43A67">
        <w:rPr>
          <w:b/>
          <w:sz w:val="22"/>
          <w:szCs w:val="22"/>
          <w:u w:val="single"/>
        </w:rPr>
        <w:t>Category II</w:t>
      </w:r>
      <w:r w:rsidRPr="00D43A67">
        <w:rPr>
          <w:sz w:val="22"/>
          <w:szCs w:val="22"/>
        </w:rPr>
        <w:t xml:space="preserve">: The cases in which nominal tree cutting is involved. The permission in respect of this category will be accorded by the </w:t>
      </w:r>
      <w:r w:rsidRPr="00D43A67">
        <w:rPr>
          <w:sz w:val="22"/>
          <w:szCs w:val="22"/>
          <w:u w:val="single"/>
        </w:rPr>
        <w:t>SECRETARY (Forest)</w:t>
      </w:r>
      <w:r w:rsidRPr="00D43A67">
        <w:rPr>
          <w:sz w:val="22"/>
          <w:szCs w:val="22"/>
        </w:rPr>
        <w:t xml:space="preserve"> Government of the state (</w:t>
      </w:r>
      <w:r>
        <w:rPr>
          <w:sz w:val="22"/>
          <w:szCs w:val="22"/>
        </w:rPr>
        <w:t>Govt of T.G</w:t>
      </w:r>
      <w:r w:rsidRPr="00D43A67">
        <w:rPr>
          <w:sz w:val="22"/>
          <w:szCs w:val="22"/>
        </w:rPr>
        <w:t xml:space="preserve">) on the recommendations of </w:t>
      </w:r>
      <w:r w:rsidRPr="00D43A67">
        <w:rPr>
          <w:sz w:val="22"/>
          <w:szCs w:val="22"/>
          <w:u w:val="single"/>
        </w:rPr>
        <w:t xml:space="preserve">Additional Chief Conservator of </w:t>
      </w:r>
      <w:smartTag w:uri="urn:schemas-microsoft-com:office:smarttags" w:element="place">
        <w:r w:rsidRPr="00D43A67">
          <w:rPr>
            <w:sz w:val="22"/>
            <w:szCs w:val="22"/>
            <w:u w:val="single"/>
          </w:rPr>
          <w:t>Forest</w:t>
        </w:r>
      </w:smartTag>
      <w:r w:rsidRPr="00D43A67">
        <w:rPr>
          <w:sz w:val="22"/>
          <w:szCs w:val="22"/>
          <w:u w:val="single"/>
        </w:rPr>
        <w:t>.</w:t>
      </w:r>
    </w:p>
    <w:p w14:paraId="704C18DF" w14:textId="77777777" w:rsidR="00572B8E" w:rsidRPr="00D43A67" w:rsidRDefault="00572B8E" w:rsidP="00572B8E">
      <w:pPr>
        <w:spacing w:line="276" w:lineRule="auto"/>
        <w:ind w:left="720"/>
        <w:jc w:val="both"/>
        <w:rPr>
          <w:sz w:val="22"/>
          <w:szCs w:val="22"/>
          <w:u w:val="single"/>
        </w:rPr>
      </w:pPr>
    </w:p>
    <w:p w14:paraId="32632803" w14:textId="77777777" w:rsidR="00572B8E" w:rsidRPr="00D43A67" w:rsidRDefault="00572B8E" w:rsidP="00572B8E">
      <w:pPr>
        <w:spacing w:line="276" w:lineRule="auto"/>
        <w:ind w:left="720"/>
        <w:jc w:val="both"/>
        <w:rPr>
          <w:sz w:val="22"/>
          <w:szCs w:val="22"/>
        </w:rPr>
      </w:pPr>
      <w:r w:rsidRPr="00D43A67">
        <w:rPr>
          <w:b/>
          <w:sz w:val="22"/>
          <w:szCs w:val="22"/>
          <w:u w:val="single"/>
        </w:rPr>
        <w:t>Category III</w:t>
      </w:r>
      <w:r w:rsidRPr="00D43A67">
        <w:rPr>
          <w:sz w:val="22"/>
          <w:szCs w:val="22"/>
        </w:rPr>
        <w:t xml:space="preserve"> : Lines passing through dense forest, involving extensive tree cutting shall come in this category. Under this category the cases processed by the forest department shall be referred to the </w:t>
      </w:r>
      <w:r w:rsidRPr="00D43A67">
        <w:rPr>
          <w:sz w:val="22"/>
          <w:szCs w:val="22"/>
          <w:u w:val="single"/>
        </w:rPr>
        <w:t>Government of India</w:t>
      </w:r>
      <w:r w:rsidRPr="00D43A67">
        <w:rPr>
          <w:sz w:val="22"/>
          <w:szCs w:val="22"/>
        </w:rPr>
        <w:t xml:space="preserve"> for according permission. </w:t>
      </w:r>
    </w:p>
    <w:p w14:paraId="2102BE74" w14:textId="77777777" w:rsidR="00572B8E" w:rsidRPr="00D43A67" w:rsidRDefault="00572B8E" w:rsidP="00572B8E">
      <w:pPr>
        <w:spacing w:line="276" w:lineRule="auto"/>
        <w:ind w:left="720"/>
        <w:jc w:val="both"/>
        <w:rPr>
          <w:sz w:val="18"/>
          <w:szCs w:val="22"/>
        </w:rPr>
      </w:pPr>
    </w:p>
    <w:p w14:paraId="015126EF" w14:textId="77777777" w:rsidR="00572B8E" w:rsidRPr="00D43A67" w:rsidRDefault="00572B8E" w:rsidP="00572B8E">
      <w:pPr>
        <w:numPr>
          <w:ilvl w:val="1"/>
          <w:numId w:val="0"/>
        </w:numPr>
        <w:tabs>
          <w:tab w:val="num" w:pos="720"/>
        </w:tabs>
        <w:spacing w:line="276" w:lineRule="auto"/>
        <w:ind w:left="720" w:hanging="720"/>
        <w:jc w:val="both"/>
        <w:rPr>
          <w:b/>
          <w:sz w:val="22"/>
          <w:szCs w:val="22"/>
        </w:rPr>
      </w:pPr>
      <w:r w:rsidRPr="00D43A67">
        <w:rPr>
          <w:b/>
          <w:sz w:val="22"/>
          <w:szCs w:val="22"/>
        </w:rPr>
        <w:t xml:space="preserve">Procedure for obtaining forest Route Clearance in respect of Category I and II. </w:t>
      </w:r>
    </w:p>
    <w:p w14:paraId="214F5A8B" w14:textId="77777777" w:rsidR="00572B8E" w:rsidRPr="00D43A67" w:rsidRDefault="00572B8E" w:rsidP="00572B8E">
      <w:pPr>
        <w:numPr>
          <w:ilvl w:val="1"/>
          <w:numId w:val="0"/>
        </w:numPr>
        <w:tabs>
          <w:tab w:val="num" w:pos="720"/>
        </w:tabs>
        <w:spacing w:line="276" w:lineRule="auto"/>
        <w:ind w:left="720" w:hanging="720"/>
        <w:jc w:val="both"/>
        <w:rPr>
          <w:b/>
          <w:sz w:val="10"/>
          <w:szCs w:val="22"/>
        </w:rPr>
      </w:pPr>
    </w:p>
    <w:p w14:paraId="7C51576B" w14:textId="77777777" w:rsidR="00572B8E" w:rsidRPr="00D43A67" w:rsidRDefault="00572B8E" w:rsidP="00572B8E">
      <w:pPr>
        <w:pStyle w:val="BodyTextIndent"/>
        <w:spacing w:line="276" w:lineRule="auto"/>
        <w:ind w:firstLine="0"/>
        <w:rPr>
          <w:szCs w:val="22"/>
        </w:rPr>
      </w:pPr>
      <w:r w:rsidRPr="00D43A67">
        <w:rPr>
          <w:szCs w:val="22"/>
        </w:rPr>
        <w:t>Prior permission to survey the proposed line is to be obtained from the forest department by addressing a letter as mentioned below.</w:t>
      </w:r>
    </w:p>
    <w:p w14:paraId="57938FCE" w14:textId="77777777" w:rsidR="00572B8E" w:rsidRPr="00D43A67" w:rsidRDefault="00572B8E" w:rsidP="00572B8E">
      <w:pPr>
        <w:pStyle w:val="BodyTextIndent"/>
        <w:spacing w:line="276" w:lineRule="auto"/>
        <w:ind w:firstLine="0"/>
        <w:rPr>
          <w:b/>
          <w:bCs/>
        </w:rPr>
      </w:pPr>
    </w:p>
    <w:p w14:paraId="5300B1AB" w14:textId="77777777" w:rsidR="00572B8E" w:rsidRPr="00D43A67" w:rsidRDefault="00572B8E" w:rsidP="00572B8E">
      <w:pPr>
        <w:pStyle w:val="BodyTextIndent"/>
        <w:spacing w:line="276" w:lineRule="auto"/>
        <w:ind w:firstLine="0"/>
        <w:rPr>
          <w:b/>
          <w:bCs/>
        </w:rPr>
      </w:pPr>
      <w:r w:rsidRPr="00D43A67">
        <w:rPr>
          <w:b/>
          <w:bCs/>
        </w:rPr>
        <w:t>T&amp;P TO BE SUPPLIED BY THE CONTRACTOR</w:t>
      </w:r>
    </w:p>
    <w:tbl>
      <w:tblPr>
        <w:tblW w:w="8968" w:type="dxa"/>
        <w:jc w:val="center"/>
        <w:tblCellMar>
          <w:left w:w="0" w:type="dxa"/>
          <w:right w:w="0" w:type="dxa"/>
        </w:tblCellMar>
        <w:tblLook w:val="0000" w:firstRow="0" w:lastRow="0" w:firstColumn="0" w:lastColumn="0" w:noHBand="0" w:noVBand="0"/>
      </w:tblPr>
      <w:tblGrid>
        <w:gridCol w:w="908"/>
        <w:gridCol w:w="5916"/>
        <w:gridCol w:w="2144"/>
      </w:tblGrid>
      <w:tr w:rsidR="00572B8E" w:rsidRPr="00D43A67" w14:paraId="3F565F75" w14:textId="77777777" w:rsidTr="00406C6B">
        <w:trPr>
          <w:cantSplit/>
          <w:trHeight w:val="317"/>
          <w:jc w:val="center"/>
        </w:trPr>
        <w:tc>
          <w:tcPr>
            <w:tcW w:w="908" w:type="dxa"/>
            <w:vMerge w:val="restart"/>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14:paraId="5CACD32C" w14:textId="77777777" w:rsidR="00572B8E" w:rsidRPr="00D43A67" w:rsidRDefault="00572B8E" w:rsidP="00406C6B">
            <w:pPr>
              <w:spacing w:line="276" w:lineRule="auto"/>
              <w:jc w:val="both"/>
              <w:rPr>
                <w:rFonts w:eastAsia="Arial Unicode MS"/>
                <w:b/>
                <w:bCs/>
              </w:rPr>
            </w:pPr>
            <w:r w:rsidRPr="00D43A67">
              <w:rPr>
                <w:b/>
                <w:bCs/>
              </w:rPr>
              <w:t>Sl. No.</w:t>
            </w:r>
          </w:p>
        </w:tc>
        <w:tc>
          <w:tcPr>
            <w:tcW w:w="5916" w:type="dxa"/>
            <w:vMerge w:val="restart"/>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14:paraId="6D2E27F5" w14:textId="77777777" w:rsidR="00572B8E" w:rsidRPr="00D43A67" w:rsidRDefault="00572B8E" w:rsidP="00406C6B">
            <w:pPr>
              <w:spacing w:line="276" w:lineRule="auto"/>
              <w:jc w:val="both"/>
              <w:rPr>
                <w:rFonts w:eastAsia="Arial Unicode MS"/>
                <w:b/>
                <w:bCs/>
              </w:rPr>
            </w:pPr>
            <w:r w:rsidRPr="00D43A67">
              <w:rPr>
                <w:b/>
                <w:bCs/>
              </w:rPr>
              <w:t>Description</w:t>
            </w:r>
          </w:p>
        </w:tc>
        <w:tc>
          <w:tcPr>
            <w:tcW w:w="2144" w:type="dxa"/>
            <w:vMerge w:val="restart"/>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14:paraId="1EBFCE34" w14:textId="77777777" w:rsidR="00572B8E" w:rsidRPr="00D43A67" w:rsidRDefault="00572B8E" w:rsidP="00406C6B">
            <w:pPr>
              <w:spacing w:line="276" w:lineRule="auto"/>
              <w:jc w:val="both"/>
              <w:rPr>
                <w:rFonts w:eastAsia="Arial Unicode MS"/>
                <w:b/>
                <w:bCs/>
              </w:rPr>
            </w:pPr>
            <w:r w:rsidRPr="00D43A67">
              <w:rPr>
                <w:b/>
                <w:bCs/>
              </w:rPr>
              <w:t>Qty.</w:t>
            </w:r>
          </w:p>
        </w:tc>
      </w:tr>
      <w:tr w:rsidR="00572B8E" w:rsidRPr="00D43A67" w14:paraId="718063EB" w14:textId="77777777" w:rsidTr="00406C6B">
        <w:trPr>
          <w:cantSplit/>
          <w:trHeight w:val="317"/>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6F98D8AD" w14:textId="77777777" w:rsidR="00572B8E" w:rsidRPr="00D43A67" w:rsidRDefault="00572B8E" w:rsidP="00406C6B">
            <w:pPr>
              <w:spacing w:line="276" w:lineRule="auto"/>
              <w:jc w:val="both"/>
              <w:rPr>
                <w:rFonts w:eastAsia="Arial Unicode MS"/>
              </w:rPr>
            </w:pPr>
          </w:p>
        </w:tc>
        <w:tc>
          <w:tcPr>
            <w:tcW w:w="5916" w:type="dxa"/>
            <w:vMerge/>
            <w:tcBorders>
              <w:top w:val="single" w:sz="4" w:space="0" w:color="auto"/>
              <w:left w:val="single" w:sz="4" w:space="0" w:color="auto"/>
              <w:bottom w:val="single" w:sz="4" w:space="0" w:color="auto"/>
              <w:right w:val="single" w:sz="4" w:space="0" w:color="auto"/>
            </w:tcBorders>
            <w:vAlign w:val="center"/>
          </w:tcPr>
          <w:p w14:paraId="55BD687F" w14:textId="77777777" w:rsidR="00572B8E" w:rsidRPr="00D43A67" w:rsidRDefault="00572B8E" w:rsidP="00406C6B">
            <w:pPr>
              <w:spacing w:line="276" w:lineRule="auto"/>
              <w:jc w:val="both"/>
              <w:rPr>
                <w:rFonts w:eastAsia="Arial Unicode MS"/>
              </w:rPr>
            </w:pPr>
          </w:p>
        </w:tc>
        <w:tc>
          <w:tcPr>
            <w:tcW w:w="2144" w:type="dxa"/>
            <w:vMerge/>
            <w:tcBorders>
              <w:top w:val="single" w:sz="4" w:space="0" w:color="auto"/>
              <w:left w:val="single" w:sz="4" w:space="0" w:color="auto"/>
              <w:bottom w:val="single" w:sz="4" w:space="0" w:color="auto"/>
              <w:right w:val="single" w:sz="4" w:space="0" w:color="auto"/>
            </w:tcBorders>
            <w:vAlign w:val="center"/>
          </w:tcPr>
          <w:p w14:paraId="5E5EAF85" w14:textId="77777777" w:rsidR="00572B8E" w:rsidRPr="00D43A67" w:rsidRDefault="00572B8E" w:rsidP="00406C6B">
            <w:pPr>
              <w:spacing w:line="276" w:lineRule="auto"/>
              <w:jc w:val="both"/>
              <w:rPr>
                <w:rFonts w:eastAsia="Arial Unicode MS"/>
              </w:rPr>
            </w:pPr>
          </w:p>
        </w:tc>
      </w:tr>
      <w:tr w:rsidR="00572B8E" w:rsidRPr="00D43A67" w14:paraId="1D94AA6B" w14:textId="77777777" w:rsidTr="00406C6B">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14:paraId="65863012" w14:textId="77777777" w:rsidR="00572B8E" w:rsidRPr="00D43A67" w:rsidRDefault="00572B8E" w:rsidP="00406C6B">
            <w:pPr>
              <w:spacing w:line="276" w:lineRule="auto"/>
              <w:jc w:val="both"/>
              <w:rPr>
                <w:rFonts w:eastAsia="Arial Unicode MS"/>
              </w:rPr>
            </w:pPr>
            <w:r w:rsidRPr="00D43A67">
              <w:t>1</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14:paraId="67EF0C8F" w14:textId="77777777" w:rsidR="00572B8E" w:rsidRPr="00D43A67" w:rsidRDefault="00572B8E" w:rsidP="00406C6B">
            <w:pPr>
              <w:spacing w:line="276" w:lineRule="auto"/>
              <w:jc w:val="both"/>
              <w:rPr>
                <w:rFonts w:eastAsia="Arial Unicode MS"/>
              </w:rPr>
            </w:pPr>
            <w:r w:rsidRPr="00D43A67">
              <w:t>Chain Pulley 3 T</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14:paraId="58C1CAF9" w14:textId="77777777" w:rsidR="00572B8E" w:rsidRPr="00D43A67" w:rsidRDefault="00572B8E" w:rsidP="00406C6B">
            <w:pPr>
              <w:spacing w:line="276" w:lineRule="auto"/>
              <w:jc w:val="both"/>
              <w:rPr>
                <w:rFonts w:eastAsia="Arial Unicode MS"/>
              </w:rPr>
            </w:pPr>
            <w:r w:rsidRPr="00D43A67">
              <w:t>1 No.</w:t>
            </w:r>
          </w:p>
        </w:tc>
      </w:tr>
      <w:tr w:rsidR="00572B8E" w:rsidRPr="00D43A67" w14:paraId="43227EF4" w14:textId="77777777" w:rsidTr="00406C6B">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14:paraId="6B5A9D4A" w14:textId="77777777" w:rsidR="00572B8E" w:rsidRPr="00D43A67" w:rsidRDefault="00572B8E" w:rsidP="00406C6B">
            <w:pPr>
              <w:spacing w:line="276" w:lineRule="auto"/>
              <w:jc w:val="both"/>
              <w:rPr>
                <w:rFonts w:eastAsia="Arial Unicode MS"/>
              </w:rPr>
            </w:pPr>
            <w:r w:rsidRPr="00D43A67">
              <w:t>2</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14:paraId="0E511898" w14:textId="77777777" w:rsidR="00572B8E" w:rsidRPr="00D43A67" w:rsidRDefault="00572B8E" w:rsidP="00406C6B">
            <w:pPr>
              <w:spacing w:line="276" w:lineRule="auto"/>
              <w:jc w:val="both"/>
              <w:rPr>
                <w:rFonts w:eastAsia="Arial Unicode MS"/>
              </w:rPr>
            </w:pPr>
            <w:r w:rsidRPr="00D43A67">
              <w:t>Ladder 20` (Al)</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14:paraId="58294AAC" w14:textId="77777777" w:rsidR="00572B8E" w:rsidRPr="00D43A67" w:rsidRDefault="00572B8E" w:rsidP="00406C6B">
            <w:pPr>
              <w:spacing w:line="276" w:lineRule="auto"/>
              <w:jc w:val="both"/>
              <w:rPr>
                <w:rFonts w:eastAsia="Arial Unicode MS"/>
              </w:rPr>
            </w:pPr>
            <w:r w:rsidRPr="00D43A67">
              <w:t>1 No.</w:t>
            </w:r>
          </w:p>
        </w:tc>
      </w:tr>
      <w:tr w:rsidR="00572B8E" w:rsidRPr="00D43A67" w14:paraId="638A3DEE" w14:textId="77777777" w:rsidTr="00406C6B">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14:paraId="1D6D21A5" w14:textId="77777777" w:rsidR="00572B8E" w:rsidRPr="00D43A67" w:rsidRDefault="00572B8E" w:rsidP="00406C6B">
            <w:pPr>
              <w:spacing w:line="276" w:lineRule="auto"/>
              <w:jc w:val="both"/>
              <w:rPr>
                <w:rFonts w:eastAsia="Arial Unicode MS"/>
              </w:rPr>
            </w:pPr>
            <w:r w:rsidRPr="00D43A67">
              <w:t>3</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14:paraId="7EB089F5" w14:textId="77777777" w:rsidR="00572B8E" w:rsidRPr="00D43A67" w:rsidRDefault="00572B8E" w:rsidP="00406C6B">
            <w:pPr>
              <w:spacing w:line="276" w:lineRule="auto"/>
              <w:jc w:val="both"/>
              <w:rPr>
                <w:rFonts w:eastAsia="Arial Unicode MS"/>
              </w:rPr>
            </w:pPr>
            <w:r w:rsidRPr="00D43A67">
              <w:t xml:space="preserve">Test Lamp, </w:t>
            </w:r>
            <w:proofErr w:type="spellStart"/>
            <w:r w:rsidRPr="00D43A67">
              <w:t>Rechargable</w:t>
            </w:r>
            <w:proofErr w:type="spellEnd"/>
            <w:r w:rsidRPr="00D43A67">
              <w:t xml:space="preserve"> torch light </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14:paraId="55A98619" w14:textId="77777777" w:rsidR="00572B8E" w:rsidRPr="00D43A67" w:rsidRDefault="00572B8E" w:rsidP="00406C6B">
            <w:pPr>
              <w:spacing w:line="276" w:lineRule="auto"/>
              <w:jc w:val="both"/>
              <w:rPr>
                <w:rFonts w:eastAsia="Arial Unicode MS"/>
              </w:rPr>
            </w:pPr>
            <w:r w:rsidRPr="00D43A67">
              <w:t>1 No. each</w:t>
            </w:r>
          </w:p>
        </w:tc>
      </w:tr>
      <w:tr w:rsidR="00572B8E" w:rsidRPr="00D43A67" w14:paraId="5EDC3517" w14:textId="77777777" w:rsidTr="00406C6B">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14:paraId="4976ACED" w14:textId="77777777" w:rsidR="00572B8E" w:rsidRPr="00D43A67" w:rsidRDefault="00572B8E" w:rsidP="00406C6B">
            <w:pPr>
              <w:spacing w:line="276" w:lineRule="auto"/>
              <w:jc w:val="both"/>
              <w:rPr>
                <w:rFonts w:eastAsia="Arial Unicode MS"/>
              </w:rPr>
            </w:pPr>
            <w:r w:rsidRPr="00D43A67">
              <w:t>4</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14:paraId="68D4D54A" w14:textId="77777777" w:rsidR="00572B8E" w:rsidRPr="00D43A67" w:rsidRDefault="00572B8E" w:rsidP="00406C6B">
            <w:pPr>
              <w:spacing w:line="276" w:lineRule="auto"/>
              <w:jc w:val="both"/>
              <w:rPr>
                <w:rFonts w:eastAsia="Arial Unicode MS"/>
              </w:rPr>
            </w:pPr>
            <w:r w:rsidRPr="00D43A67">
              <w:t>Clamp meter (MECO)</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14:paraId="480765E1" w14:textId="77777777" w:rsidR="00572B8E" w:rsidRPr="00D43A67" w:rsidRDefault="00572B8E" w:rsidP="00406C6B">
            <w:pPr>
              <w:spacing w:line="276" w:lineRule="auto"/>
              <w:jc w:val="both"/>
              <w:rPr>
                <w:rFonts w:eastAsia="Arial Unicode MS"/>
              </w:rPr>
            </w:pPr>
            <w:r w:rsidRPr="00D43A67">
              <w:t>1 No.</w:t>
            </w:r>
          </w:p>
        </w:tc>
      </w:tr>
      <w:tr w:rsidR="00572B8E" w:rsidRPr="00D43A67" w14:paraId="0458C71C" w14:textId="77777777" w:rsidTr="00406C6B">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14:paraId="40ED90B7" w14:textId="77777777" w:rsidR="00572B8E" w:rsidRPr="00D43A67" w:rsidRDefault="00572B8E" w:rsidP="00406C6B">
            <w:pPr>
              <w:spacing w:line="276" w:lineRule="auto"/>
              <w:jc w:val="both"/>
              <w:rPr>
                <w:rFonts w:eastAsia="Arial Unicode MS"/>
              </w:rPr>
            </w:pPr>
            <w:r w:rsidRPr="00D43A67">
              <w:t>5</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14:paraId="74D5A2C1" w14:textId="77777777" w:rsidR="00572B8E" w:rsidRPr="00D43A67" w:rsidRDefault="00572B8E" w:rsidP="00406C6B">
            <w:pPr>
              <w:spacing w:line="276" w:lineRule="auto"/>
              <w:jc w:val="both"/>
              <w:rPr>
                <w:rFonts w:eastAsia="Arial Unicode MS"/>
              </w:rPr>
            </w:pPr>
            <w:proofErr w:type="spellStart"/>
            <w:r w:rsidRPr="00D43A67">
              <w:t>Meggar</w:t>
            </w:r>
            <w:proofErr w:type="spellEnd"/>
            <w:r w:rsidRPr="00D43A67">
              <w:t xml:space="preserve"> 2000 Ohms   ( 0-2.5 KV)</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14:paraId="42D1C3FE" w14:textId="77777777" w:rsidR="00572B8E" w:rsidRPr="00D43A67" w:rsidRDefault="00572B8E" w:rsidP="00406C6B">
            <w:pPr>
              <w:spacing w:line="276" w:lineRule="auto"/>
              <w:jc w:val="both"/>
              <w:rPr>
                <w:rFonts w:eastAsia="Arial Unicode MS"/>
              </w:rPr>
            </w:pPr>
            <w:r w:rsidRPr="00D43A67">
              <w:t>1 No.</w:t>
            </w:r>
          </w:p>
        </w:tc>
      </w:tr>
      <w:tr w:rsidR="00572B8E" w:rsidRPr="00D43A67" w14:paraId="5EDFEFE4" w14:textId="77777777" w:rsidTr="00406C6B">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14:paraId="5CDB3CDC" w14:textId="77777777" w:rsidR="00572B8E" w:rsidRPr="00D43A67" w:rsidRDefault="00572B8E" w:rsidP="00406C6B">
            <w:pPr>
              <w:spacing w:line="276" w:lineRule="auto"/>
              <w:jc w:val="both"/>
              <w:rPr>
                <w:rFonts w:eastAsia="Arial Unicode MS"/>
              </w:rPr>
            </w:pPr>
            <w:r w:rsidRPr="00D43A67">
              <w:t>6</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14:paraId="61BAACE5" w14:textId="77777777" w:rsidR="00572B8E" w:rsidRPr="00D43A67" w:rsidRDefault="00572B8E" w:rsidP="00406C6B">
            <w:pPr>
              <w:pStyle w:val="Header"/>
              <w:spacing w:line="276" w:lineRule="auto"/>
              <w:jc w:val="both"/>
              <w:rPr>
                <w:rFonts w:eastAsia="Arial Unicode MS"/>
              </w:rPr>
            </w:pPr>
            <w:r w:rsidRPr="00D43A67">
              <w:t>Rain Coats, Gumboots</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14:paraId="5187B963" w14:textId="77777777" w:rsidR="00572B8E" w:rsidRPr="00D43A67" w:rsidRDefault="00572B8E" w:rsidP="00406C6B">
            <w:pPr>
              <w:spacing w:line="276" w:lineRule="auto"/>
              <w:jc w:val="both"/>
              <w:rPr>
                <w:rFonts w:eastAsia="Arial Unicode MS"/>
              </w:rPr>
            </w:pPr>
            <w:r w:rsidRPr="00D43A67">
              <w:t>2 Nos. each</w:t>
            </w:r>
          </w:p>
        </w:tc>
      </w:tr>
      <w:tr w:rsidR="00572B8E" w:rsidRPr="00D43A67" w14:paraId="4FE97F7D" w14:textId="77777777" w:rsidTr="00406C6B">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14:paraId="5002F15E" w14:textId="77777777" w:rsidR="00572B8E" w:rsidRPr="00D43A67" w:rsidRDefault="00572B8E" w:rsidP="00406C6B">
            <w:pPr>
              <w:spacing w:line="276" w:lineRule="auto"/>
              <w:jc w:val="both"/>
              <w:rPr>
                <w:rFonts w:eastAsia="Arial Unicode MS"/>
              </w:rPr>
            </w:pPr>
            <w:r w:rsidRPr="00D43A67">
              <w:t>7</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14:paraId="1BF28070" w14:textId="77777777" w:rsidR="00572B8E" w:rsidRPr="00D43A67" w:rsidRDefault="00572B8E" w:rsidP="00406C6B">
            <w:pPr>
              <w:spacing w:line="276" w:lineRule="auto"/>
              <w:jc w:val="both"/>
              <w:rPr>
                <w:rFonts w:eastAsia="Arial Unicode MS"/>
              </w:rPr>
            </w:pPr>
            <w:r w:rsidRPr="00D43A67">
              <w:t xml:space="preserve">Line Earthing  Rods </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14:paraId="413601A2" w14:textId="77777777" w:rsidR="00572B8E" w:rsidRPr="00D43A67" w:rsidRDefault="00572B8E" w:rsidP="00406C6B">
            <w:pPr>
              <w:spacing w:line="276" w:lineRule="auto"/>
              <w:jc w:val="both"/>
              <w:rPr>
                <w:rFonts w:eastAsia="Arial Unicode MS"/>
              </w:rPr>
            </w:pPr>
            <w:r w:rsidRPr="00D43A67">
              <w:t>2 Sets</w:t>
            </w:r>
          </w:p>
        </w:tc>
      </w:tr>
      <w:tr w:rsidR="00572B8E" w:rsidRPr="00D43A67" w14:paraId="79B7939F" w14:textId="77777777" w:rsidTr="00406C6B">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14:paraId="4BCCBDDE" w14:textId="77777777" w:rsidR="00572B8E" w:rsidRPr="00D43A67" w:rsidRDefault="00572B8E" w:rsidP="00406C6B">
            <w:pPr>
              <w:spacing w:line="276" w:lineRule="auto"/>
              <w:jc w:val="both"/>
              <w:rPr>
                <w:rFonts w:eastAsia="Arial Unicode MS"/>
              </w:rPr>
            </w:pPr>
            <w:r w:rsidRPr="00D43A67">
              <w:t>8</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14:paraId="089CD73A" w14:textId="77777777" w:rsidR="00572B8E" w:rsidRPr="00D43A67" w:rsidRDefault="00572B8E" w:rsidP="00406C6B">
            <w:pPr>
              <w:spacing w:line="276" w:lineRule="auto"/>
              <w:jc w:val="both"/>
            </w:pPr>
            <w:r w:rsidRPr="00D43A67">
              <w:t xml:space="preserve">Tool Box (20 x 10 x 15), DE Spanners set (No. 6 to 20), </w:t>
            </w:r>
          </w:p>
          <w:p w14:paraId="03F97CED" w14:textId="77777777" w:rsidR="00572B8E" w:rsidRPr="00D43A67" w:rsidRDefault="00572B8E" w:rsidP="00406C6B">
            <w:pPr>
              <w:spacing w:line="276" w:lineRule="auto"/>
              <w:jc w:val="both"/>
              <w:rPr>
                <w:rFonts w:eastAsia="Arial Unicode MS"/>
              </w:rPr>
            </w:pPr>
            <w:r w:rsidRPr="00D43A67">
              <w:t>Ring spanners set  (No. 6 to 20)</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14:paraId="153A5410" w14:textId="77777777" w:rsidR="00572B8E" w:rsidRPr="00D43A67" w:rsidRDefault="00572B8E" w:rsidP="00406C6B">
            <w:pPr>
              <w:pStyle w:val="xl26"/>
              <w:pBdr>
                <w:left w:val="none" w:sz="0" w:space="0" w:color="auto"/>
                <w:right w:val="none" w:sz="0" w:space="0" w:color="auto"/>
              </w:pBdr>
              <w:spacing w:before="0" w:beforeAutospacing="0" w:after="0" w:afterAutospacing="0" w:line="276" w:lineRule="auto"/>
              <w:jc w:val="both"/>
              <w:rPr>
                <w:rFonts w:eastAsia="Arial Unicode MS"/>
                <w:szCs w:val="20"/>
              </w:rPr>
            </w:pPr>
            <w:r w:rsidRPr="00D43A67">
              <w:rPr>
                <w:szCs w:val="20"/>
              </w:rPr>
              <w:t>1 No. each</w:t>
            </w:r>
          </w:p>
        </w:tc>
      </w:tr>
    </w:tbl>
    <w:p w14:paraId="12A7223E" w14:textId="77777777" w:rsidR="00572B8E" w:rsidRPr="00D43A67" w:rsidRDefault="00572B8E" w:rsidP="00572B8E">
      <w:pPr>
        <w:spacing w:line="276" w:lineRule="auto"/>
        <w:jc w:val="both"/>
        <w:rPr>
          <w:b/>
        </w:rPr>
      </w:pPr>
      <w:r w:rsidRPr="00D43A67">
        <w:rPr>
          <w:b/>
        </w:rPr>
        <w:t>23.1</w:t>
      </w:r>
      <w:r w:rsidRPr="00D43A67">
        <w:rPr>
          <w:b/>
        </w:rPr>
        <w:tab/>
        <w:t xml:space="preserve">General: </w:t>
      </w:r>
    </w:p>
    <w:p w14:paraId="30D95228" w14:textId="77777777" w:rsidR="00572B8E" w:rsidRPr="00D43A67" w:rsidRDefault="00572B8E" w:rsidP="00572B8E">
      <w:pPr>
        <w:spacing w:line="276" w:lineRule="auto"/>
        <w:ind w:left="720"/>
        <w:jc w:val="both"/>
      </w:pPr>
      <w:r w:rsidRPr="00D43A67">
        <w:t>The erection of structure and equipments, cable laying and earthing has to be done by the contractor using his own T &amp; P, a list of materials / equipment that will be required for erection are to be procured by the contractor.</w:t>
      </w:r>
    </w:p>
    <w:p w14:paraId="1C3193C3" w14:textId="77777777" w:rsidR="00572B8E" w:rsidRPr="00D43A67" w:rsidRDefault="00572B8E" w:rsidP="00572B8E">
      <w:pPr>
        <w:spacing w:line="276" w:lineRule="auto"/>
        <w:jc w:val="both"/>
      </w:pPr>
    </w:p>
    <w:p w14:paraId="34FE6167" w14:textId="77777777" w:rsidR="00572B8E" w:rsidRPr="00D43A67" w:rsidRDefault="00572B8E" w:rsidP="00572B8E">
      <w:pPr>
        <w:spacing w:line="276" w:lineRule="auto"/>
        <w:ind w:left="720" w:hanging="720"/>
        <w:jc w:val="both"/>
      </w:pPr>
      <w:r w:rsidRPr="00D43A67">
        <w:rPr>
          <w:b/>
        </w:rPr>
        <w:t>23.2</w:t>
      </w:r>
      <w:r w:rsidRPr="00D43A67">
        <w:rPr>
          <w:b/>
        </w:rPr>
        <w:tab/>
        <w:t xml:space="preserve">SAFETY: </w:t>
      </w:r>
      <w:r w:rsidRPr="00D43A67">
        <w:t xml:space="preserve">The contractor shall provide and make all necessary arrangements for the safety of the staff and </w:t>
      </w:r>
      <w:proofErr w:type="spellStart"/>
      <w:r w:rsidRPr="00D43A67">
        <w:t>labourers</w:t>
      </w:r>
      <w:proofErr w:type="spellEnd"/>
      <w:r w:rsidRPr="00D43A67">
        <w:t xml:space="preserve">, at site of work.  The </w:t>
      </w:r>
      <w:r w:rsidR="008038EC">
        <w:t>TGSPDCL</w:t>
      </w:r>
      <w:r w:rsidRPr="00D43A67">
        <w:t xml:space="preserve">  will not in any way be responsible for any accident, minor or fatal to any person at the site of works or for any damages arising there from during erection and this shall be the contractor’s responsibility.  The staff insurance charges, if any, shall be borne by the contractor himself.</w:t>
      </w:r>
    </w:p>
    <w:p w14:paraId="1DEB83C9" w14:textId="77777777" w:rsidR="00572B8E" w:rsidRPr="00D43A67" w:rsidRDefault="00572B8E" w:rsidP="00572B8E">
      <w:pPr>
        <w:spacing w:line="276" w:lineRule="auto"/>
        <w:ind w:left="720" w:hanging="720"/>
        <w:jc w:val="both"/>
        <w:rPr>
          <w:b/>
        </w:rPr>
      </w:pPr>
    </w:p>
    <w:p w14:paraId="6F2B87EA" w14:textId="77777777" w:rsidR="00572B8E" w:rsidRPr="00D43A67" w:rsidRDefault="00572B8E" w:rsidP="00572B8E">
      <w:pPr>
        <w:spacing w:line="276" w:lineRule="auto"/>
        <w:ind w:left="720" w:hanging="720"/>
        <w:jc w:val="both"/>
      </w:pPr>
      <w:r w:rsidRPr="00D43A67">
        <w:rPr>
          <w:b/>
        </w:rPr>
        <w:t>23.3</w:t>
      </w:r>
      <w:r w:rsidRPr="00D43A67">
        <w:rPr>
          <w:b/>
        </w:rPr>
        <w:tab/>
        <w:t xml:space="preserve">ERECTION OF STRUCTURES:  </w:t>
      </w:r>
      <w:r w:rsidRPr="00D43A67">
        <w:t>The structures shall be erected by piecemeal method on the foundation, after allowing the required curing time for the foundations.  The members shall not be strained or bent during the course of erection.  Care shall be taken to see that the jointing surfaces are clean and free from dirt or grit and fit properly.  The structures shall be erected strictly in accordance with the approved drawings.</w:t>
      </w:r>
    </w:p>
    <w:p w14:paraId="740A0A4D" w14:textId="77777777" w:rsidR="00572B8E" w:rsidRPr="00D43A67" w:rsidRDefault="00572B8E" w:rsidP="00572B8E">
      <w:pPr>
        <w:spacing w:line="276" w:lineRule="auto"/>
        <w:ind w:left="720" w:hanging="720"/>
        <w:jc w:val="both"/>
      </w:pPr>
      <w:r w:rsidRPr="00D43A67">
        <w:tab/>
        <w:t>The bolts and nuts, spring washers and pack washers required for the work will be supplied by the contractor.</w:t>
      </w:r>
    </w:p>
    <w:p w14:paraId="403A1433" w14:textId="77777777" w:rsidR="00572B8E" w:rsidRPr="00D43A67" w:rsidRDefault="00572B8E" w:rsidP="00572B8E">
      <w:pPr>
        <w:spacing w:line="276" w:lineRule="auto"/>
        <w:ind w:left="720" w:hanging="720"/>
        <w:jc w:val="both"/>
      </w:pPr>
      <w:r w:rsidRPr="00D43A67">
        <w:tab/>
        <w:t>After erection of structures the bolts shall be checked to ascertain that all nuts are fully tight.  The contractor shall ensure that all the bolts are in position and fully tightened.</w:t>
      </w:r>
    </w:p>
    <w:p w14:paraId="0F25B57B" w14:textId="77777777" w:rsidR="00572B8E" w:rsidRPr="00D43A67" w:rsidRDefault="00572B8E" w:rsidP="00572B8E">
      <w:pPr>
        <w:spacing w:line="276" w:lineRule="auto"/>
        <w:ind w:left="720" w:hanging="720"/>
        <w:jc w:val="both"/>
      </w:pPr>
    </w:p>
    <w:p w14:paraId="34AFF811" w14:textId="77777777" w:rsidR="00572B8E" w:rsidRPr="00D43A67" w:rsidRDefault="00572B8E" w:rsidP="00572B8E">
      <w:pPr>
        <w:spacing w:line="276" w:lineRule="auto"/>
        <w:ind w:left="720" w:hanging="720"/>
        <w:jc w:val="both"/>
      </w:pPr>
      <w:r w:rsidRPr="00D43A67">
        <w:tab/>
        <w:t>The structure must be truly vertical after erection and no straining will be permitted to bring them to vertical position.</w:t>
      </w:r>
    </w:p>
    <w:p w14:paraId="5DCC697C" w14:textId="77777777" w:rsidR="00572B8E" w:rsidRPr="00D43A67" w:rsidRDefault="00572B8E" w:rsidP="00572B8E">
      <w:pPr>
        <w:spacing w:line="276" w:lineRule="auto"/>
        <w:jc w:val="both"/>
        <w:rPr>
          <w:b/>
        </w:rPr>
      </w:pPr>
    </w:p>
    <w:p w14:paraId="05F79490" w14:textId="77777777" w:rsidR="00572B8E" w:rsidRPr="00D43A67" w:rsidRDefault="00572B8E" w:rsidP="00572B8E">
      <w:pPr>
        <w:spacing w:line="276" w:lineRule="auto"/>
        <w:jc w:val="both"/>
        <w:rPr>
          <w:b/>
        </w:rPr>
      </w:pPr>
      <w:r w:rsidRPr="00D43A67">
        <w:rPr>
          <w:b/>
        </w:rPr>
        <w:t>24.  FINAL CHECKING, TESTING AND COMMISSIONING</w:t>
      </w:r>
    </w:p>
    <w:p w14:paraId="060B1BFA" w14:textId="77777777" w:rsidR="00572B8E" w:rsidRPr="00D43A67" w:rsidRDefault="00572B8E" w:rsidP="00572B8E">
      <w:pPr>
        <w:spacing w:line="276" w:lineRule="auto"/>
        <w:ind w:left="720" w:hanging="720"/>
        <w:jc w:val="both"/>
      </w:pPr>
      <w:r w:rsidRPr="00D43A67">
        <w:rPr>
          <w:b/>
        </w:rPr>
        <w:t>24.1</w:t>
      </w:r>
      <w:r w:rsidRPr="00D43A67">
        <w:rPr>
          <w:b/>
        </w:rPr>
        <w:tab/>
        <w:t xml:space="preserve">FINAL CHECKING : </w:t>
      </w:r>
      <w:r w:rsidRPr="00D43A67">
        <w:t>After completing the works, the contractor shall ensure that following points are not missed :</w:t>
      </w:r>
    </w:p>
    <w:p w14:paraId="733CFA1E" w14:textId="77777777" w:rsidR="00572B8E" w:rsidRPr="00D43A67" w:rsidRDefault="00572B8E" w:rsidP="00572B8E">
      <w:pPr>
        <w:numPr>
          <w:ilvl w:val="0"/>
          <w:numId w:val="84"/>
        </w:numPr>
        <w:spacing w:line="276" w:lineRule="auto"/>
        <w:jc w:val="both"/>
      </w:pPr>
      <w:r w:rsidRPr="00D43A67">
        <w:t>Backfilling is completely done and compacted along with leveling.</w:t>
      </w:r>
    </w:p>
    <w:p w14:paraId="055448DD" w14:textId="77777777" w:rsidR="00572B8E" w:rsidRPr="00D43A67" w:rsidRDefault="00572B8E" w:rsidP="00572B8E">
      <w:pPr>
        <w:numPr>
          <w:ilvl w:val="0"/>
          <w:numId w:val="84"/>
        </w:numPr>
        <w:spacing w:line="276" w:lineRule="auto"/>
        <w:jc w:val="both"/>
      </w:pPr>
      <w:r w:rsidRPr="00D43A67">
        <w:t>Coping / Muffing / Plinth surfaces are done to proper shape.</w:t>
      </w:r>
    </w:p>
    <w:p w14:paraId="0D7BF26C" w14:textId="77777777" w:rsidR="00572B8E" w:rsidRPr="00D43A67" w:rsidRDefault="00572B8E" w:rsidP="00572B8E">
      <w:pPr>
        <w:numPr>
          <w:ilvl w:val="0"/>
          <w:numId w:val="84"/>
        </w:numPr>
        <w:spacing w:line="276" w:lineRule="auto"/>
        <w:jc w:val="both"/>
      </w:pPr>
      <w:r w:rsidRPr="00D43A67">
        <w:t>Bolts of the structures are properly tightened.</w:t>
      </w:r>
    </w:p>
    <w:p w14:paraId="670FCC2F" w14:textId="77777777" w:rsidR="00572B8E" w:rsidRPr="00D43A67" w:rsidRDefault="00572B8E" w:rsidP="00572B8E">
      <w:pPr>
        <w:numPr>
          <w:ilvl w:val="0"/>
          <w:numId w:val="84"/>
        </w:numPr>
        <w:spacing w:line="276" w:lineRule="auto"/>
        <w:jc w:val="both"/>
      </w:pPr>
      <w:r w:rsidRPr="00D43A67">
        <w:t>Cables are properly dressed.</w:t>
      </w:r>
    </w:p>
    <w:p w14:paraId="641914B1" w14:textId="77777777" w:rsidR="00572B8E" w:rsidRPr="00D43A67" w:rsidRDefault="00572B8E" w:rsidP="00572B8E">
      <w:pPr>
        <w:numPr>
          <w:ilvl w:val="0"/>
          <w:numId w:val="84"/>
        </w:numPr>
        <w:spacing w:line="276" w:lineRule="auto"/>
        <w:jc w:val="both"/>
      </w:pPr>
      <w:r w:rsidRPr="00D43A67">
        <w:t>Equipment such as breakers, isolators are properly operation.</w:t>
      </w:r>
    </w:p>
    <w:p w14:paraId="313BC08A" w14:textId="77777777" w:rsidR="00572B8E" w:rsidRPr="00D43A67" w:rsidRDefault="00572B8E" w:rsidP="00572B8E">
      <w:pPr>
        <w:spacing w:line="276" w:lineRule="auto"/>
        <w:ind w:left="720"/>
        <w:jc w:val="both"/>
      </w:pPr>
    </w:p>
    <w:p w14:paraId="5C5639BC" w14:textId="77777777" w:rsidR="00572B8E" w:rsidRPr="00D43A67" w:rsidRDefault="00572B8E" w:rsidP="00572B8E">
      <w:pPr>
        <w:spacing w:line="276" w:lineRule="auto"/>
        <w:ind w:left="720" w:hanging="720"/>
        <w:jc w:val="both"/>
      </w:pPr>
      <w:r w:rsidRPr="00D43A67">
        <w:rPr>
          <w:b/>
        </w:rPr>
        <w:t>24.2</w:t>
      </w:r>
      <w:r w:rsidRPr="00D43A67">
        <w:rPr>
          <w:b/>
        </w:rPr>
        <w:tab/>
        <w:t xml:space="preserve">TESTING  : </w:t>
      </w:r>
      <w:r w:rsidRPr="00D43A67">
        <w:t xml:space="preserve">The contractor shall give necessary assistance to the </w:t>
      </w:r>
      <w:r w:rsidR="008038EC">
        <w:t>TGSPDCL</w:t>
      </w:r>
      <w:r w:rsidRPr="00D43A67">
        <w:t xml:space="preserve">  Engineers at the time of testing the equipment by providing required </w:t>
      </w:r>
      <w:proofErr w:type="spellStart"/>
      <w:r w:rsidRPr="00D43A67">
        <w:t>labour</w:t>
      </w:r>
      <w:proofErr w:type="spellEnd"/>
      <w:r w:rsidRPr="00D43A67">
        <w:t xml:space="preserve"> and testing equipment at the test location.  Any defects found during testing shall be rectified by the contractor forthwith.  Without any charges to the Board.</w:t>
      </w:r>
    </w:p>
    <w:p w14:paraId="72F1C5B3" w14:textId="77777777" w:rsidR="00572B8E" w:rsidRPr="00D43A67" w:rsidRDefault="00572B8E" w:rsidP="00572B8E">
      <w:pPr>
        <w:spacing w:line="276" w:lineRule="auto"/>
        <w:ind w:left="720" w:hanging="720"/>
        <w:jc w:val="both"/>
        <w:rPr>
          <w:b/>
        </w:rPr>
      </w:pPr>
    </w:p>
    <w:p w14:paraId="403A4D27" w14:textId="77777777" w:rsidR="00572B8E" w:rsidRPr="00D43A67" w:rsidRDefault="00572B8E" w:rsidP="00572B8E">
      <w:pPr>
        <w:spacing w:line="276" w:lineRule="auto"/>
        <w:ind w:left="720" w:hanging="720"/>
        <w:jc w:val="both"/>
      </w:pPr>
      <w:r w:rsidRPr="00D43A67">
        <w:rPr>
          <w:b/>
        </w:rPr>
        <w:t>24.3</w:t>
      </w:r>
      <w:r w:rsidRPr="00D43A67">
        <w:rPr>
          <w:b/>
        </w:rPr>
        <w:tab/>
        <w:t xml:space="preserve">COMMISSIONING: </w:t>
      </w:r>
      <w:r w:rsidRPr="00D43A67">
        <w:t>All the tests shall be completed by the contractor successfully before commissioning of Sub-Station.</w:t>
      </w:r>
    </w:p>
    <w:p w14:paraId="17AEA504" w14:textId="77777777" w:rsidR="00572B8E" w:rsidRPr="00D43A67" w:rsidRDefault="00572B8E" w:rsidP="00572B8E">
      <w:pPr>
        <w:spacing w:line="276" w:lineRule="auto"/>
        <w:ind w:left="720" w:hanging="720"/>
        <w:jc w:val="both"/>
      </w:pPr>
    </w:p>
    <w:p w14:paraId="21FD47BF" w14:textId="77777777" w:rsidR="00572B8E" w:rsidRPr="00D43A67" w:rsidRDefault="00572B8E" w:rsidP="00572B8E">
      <w:pPr>
        <w:spacing w:line="276" w:lineRule="auto"/>
        <w:jc w:val="both"/>
        <w:rPr>
          <w:b/>
        </w:rPr>
      </w:pPr>
      <w:r w:rsidRPr="00D43A67">
        <w:rPr>
          <w:b/>
        </w:rPr>
        <w:t xml:space="preserve">25.  RECTIFICATION OF DEFECTS DURING THE DEFECTS LIABILITY PERIOD:  </w:t>
      </w:r>
    </w:p>
    <w:p w14:paraId="0CB63432" w14:textId="77777777" w:rsidR="00572B8E" w:rsidRPr="00D43A67" w:rsidRDefault="00572B8E" w:rsidP="00572B8E">
      <w:pPr>
        <w:spacing w:line="276" w:lineRule="auto"/>
        <w:ind w:left="720"/>
        <w:jc w:val="both"/>
      </w:pPr>
      <w:r w:rsidRPr="00D43A67">
        <w:t xml:space="preserve">The defects liability period of the Sub-Station is 12 months from the day of commissioning and acceptance by the </w:t>
      </w:r>
      <w:r w:rsidR="008038EC">
        <w:t>TGSPDCL</w:t>
      </w:r>
      <w:r w:rsidRPr="00D43A67">
        <w:t xml:space="preserve">. Defects if any, noticed during the above period shall be rectified by the contractor free of cost of the Board on hearing from the </w:t>
      </w:r>
      <w:r w:rsidR="008038EC">
        <w:t>TGSPDCL</w:t>
      </w:r>
      <w:r w:rsidRPr="00D43A67">
        <w:t>.</w:t>
      </w:r>
    </w:p>
    <w:p w14:paraId="44FD126B" w14:textId="77777777" w:rsidR="00572B8E" w:rsidRPr="00D43A67" w:rsidRDefault="00572B8E" w:rsidP="00572B8E">
      <w:pPr>
        <w:pStyle w:val="BodyText2"/>
        <w:spacing w:line="276" w:lineRule="auto"/>
        <w:jc w:val="both"/>
      </w:pPr>
      <w:r w:rsidRPr="00D43A67">
        <w:t xml:space="preserve">Note: The Contractor has to follow REC standard for the work where ever it is not specifically mentioned above. </w:t>
      </w:r>
    </w:p>
    <w:p w14:paraId="3BB86BD0" w14:textId="77777777" w:rsidR="00572B8E" w:rsidRPr="00D43A67" w:rsidRDefault="00572B8E" w:rsidP="00572B8E">
      <w:pPr>
        <w:spacing w:line="276" w:lineRule="auto"/>
        <w:ind w:firstLine="720"/>
        <w:jc w:val="both"/>
      </w:pPr>
    </w:p>
    <w:p w14:paraId="2D0CD558" w14:textId="77777777" w:rsidR="00572B8E" w:rsidRPr="00D43A67" w:rsidRDefault="00572B8E" w:rsidP="00572B8E">
      <w:pPr>
        <w:tabs>
          <w:tab w:val="left" w:pos="1440"/>
          <w:tab w:val="left" w:pos="5400"/>
        </w:tabs>
      </w:pPr>
    </w:p>
    <w:p w14:paraId="60614F15" w14:textId="77777777" w:rsidR="00572B8E" w:rsidRPr="00D43A67" w:rsidRDefault="00572B8E" w:rsidP="00572B8E">
      <w:pPr>
        <w:tabs>
          <w:tab w:val="left" w:pos="1440"/>
          <w:tab w:val="left" w:pos="5400"/>
        </w:tabs>
      </w:pPr>
    </w:p>
    <w:p w14:paraId="1023C8BA" w14:textId="77777777" w:rsidR="00572B8E" w:rsidRPr="00D43A67" w:rsidRDefault="00572B8E" w:rsidP="00572B8E">
      <w:pPr>
        <w:tabs>
          <w:tab w:val="left" w:pos="1440"/>
          <w:tab w:val="left" w:pos="5400"/>
        </w:tabs>
      </w:pPr>
    </w:p>
    <w:p w14:paraId="47D830DB" w14:textId="77777777" w:rsidR="00572B8E" w:rsidRDefault="00572B8E" w:rsidP="00572B8E">
      <w:pPr>
        <w:jc w:val="center"/>
        <w:rPr>
          <w:sz w:val="36"/>
          <w:szCs w:val="36"/>
        </w:rPr>
      </w:pPr>
    </w:p>
    <w:p w14:paraId="4BD71E9E" w14:textId="77777777" w:rsidR="00572B8E" w:rsidRDefault="00572B8E" w:rsidP="00572B8E">
      <w:pPr>
        <w:jc w:val="center"/>
        <w:rPr>
          <w:sz w:val="36"/>
          <w:szCs w:val="36"/>
        </w:rPr>
      </w:pPr>
    </w:p>
    <w:p w14:paraId="16BE842B" w14:textId="77777777" w:rsidR="00572B8E" w:rsidRDefault="00572B8E" w:rsidP="00572B8E">
      <w:pPr>
        <w:jc w:val="center"/>
        <w:rPr>
          <w:sz w:val="36"/>
          <w:szCs w:val="36"/>
        </w:rPr>
      </w:pPr>
    </w:p>
    <w:p w14:paraId="25E12743" w14:textId="77777777" w:rsidR="00572B8E" w:rsidRPr="00D43A67" w:rsidRDefault="00572B8E" w:rsidP="00572B8E">
      <w:pPr>
        <w:jc w:val="center"/>
        <w:rPr>
          <w:sz w:val="36"/>
          <w:szCs w:val="36"/>
        </w:rPr>
      </w:pPr>
    </w:p>
    <w:p w14:paraId="49ABED50" w14:textId="77777777" w:rsidR="00572B8E" w:rsidRDefault="00572B8E" w:rsidP="00572B8E">
      <w:pPr>
        <w:jc w:val="center"/>
        <w:rPr>
          <w:sz w:val="36"/>
          <w:szCs w:val="36"/>
        </w:rPr>
      </w:pPr>
    </w:p>
    <w:p w14:paraId="63BBE3D6" w14:textId="77777777" w:rsidR="00FE06E8" w:rsidRDefault="00FE06E8" w:rsidP="00572B8E">
      <w:pPr>
        <w:jc w:val="center"/>
        <w:rPr>
          <w:sz w:val="36"/>
          <w:szCs w:val="36"/>
        </w:rPr>
      </w:pPr>
    </w:p>
    <w:p w14:paraId="3A207769" w14:textId="77777777" w:rsidR="00FE06E8" w:rsidRDefault="00FE06E8" w:rsidP="00572B8E">
      <w:pPr>
        <w:jc w:val="center"/>
        <w:rPr>
          <w:sz w:val="36"/>
          <w:szCs w:val="36"/>
        </w:rPr>
      </w:pPr>
    </w:p>
    <w:p w14:paraId="0A91DBDA" w14:textId="77777777" w:rsidR="00FE06E8" w:rsidRDefault="00FE06E8" w:rsidP="00572B8E">
      <w:pPr>
        <w:jc w:val="center"/>
        <w:rPr>
          <w:sz w:val="36"/>
          <w:szCs w:val="36"/>
        </w:rPr>
      </w:pPr>
    </w:p>
    <w:p w14:paraId="18ABF278" w14:textId="77777777" w:rsidR="00FE06E8" w:rsidRDefault="00FE06E8" w:rsidP="00572B8E">
      <w:pPr>
        <w:jc w:val="center"/>
        <w:rPr>
          <w:sz w:val="36"/>
          <w:szCs w:val="36"/>
        </w:rPr>
      </w:pPr>
    </w:p>
    <w:p w14:paraId="1781A8E2" w14:textId="77777777" w:rsidR="00FE06E8" w:rsidRDefault="00FE06E8" w:rsidP="00572B8E">
      <w:pPr>
        <w:jc w:val="center"/>
        <w:rPr>
          <w:sz w:val="36"/>
          <w:szCs w:val="36"/>
        </w:rPr>
      </w:pPr>
    </w:p>
    <w:p w14:paraId="64389DEC" w14:textId="77777777" w:rsidR="00FE06E8" w:rsidRDefault="00FE06E8" w:rsidP="00572B8E">
      <w:pPr>
        <w:jc w:val="center"/>
        <w:rPr>
          <w:sz w:val="36"/>
          <w:szCs w:val="36"/>
        </w:rPr>
      </w:pPr>
    </w:p>
    <w:p w14:paraId="6B0F4CEF" w14:textId="77777777" w:rsidR="00FE06E8" w:rsidRDefault="00FE06E8" w:rsidP="00572B8E">
      <w:pPr>
        <w:jc w:val="center"/>
        <w:rPr>
          <w:sz w:val="36"/>
          <w:szCs w:val="36"/>
        </w:rPr>
      </w:pPr>
    </w:p>
    <w:p w14:paraId="450763BC" w14:textId="77777777" w:rsidR="00FE06E8" w:rsidRDefault="00FE06E8" w:rsidP="00572B8E">
      <w:pPr>
        <w:jc w:val="center"/>
        <w:rPr>
          <w:sz w:val="36"/>
          <w:szCs w:val="36"/>
        </w:rPr>
      </w:pPr>
    </w:p>
    <w:p w14:paraId="478A0753" w14:textId="77777777" w:rsidR="00FE06E8" w:rsidRDefault="00FE06E8" w:rsidP="00572B8E">
      <w:pPr>
        <w:jc w:val="center"/>
        <w:rPr>
          <w:sz w:val="36"/>
          <w:szCs w:val="36"/>
        </w:rPr>
      </w:pPr>
    </w:p>
    <w:p w14:paraId="1547E7CD" w14:textId="77777777" w:rsidR="00FE06E8" w:rsidRDefault="00FE06E8" w:rsidP="00572B8E">
      <w:pPr>
        <w:jc w:val="center"/>
        <w:rPr>
          <w:sz w:val="36"/>
          <w:szCs w:val="36"/>
        </w:rPr>
      </w:pPr>
    </w:p>
    <w:p w14:paraId="0294657D" w14:textId="77777777" w:rsidR="00FE06E8" w:rsidRPr="00D43A67" w:rsidRDefault="00FE06E8" w:rsidP="00572B8E">
      <w:pPr>
        <w:jc w:val="center"/>
        <w:rPr>
          <w:sz w:val="36"/>
          <w:szCs w:val="36"/>
        </w:rPr>
      </w:pPr>
    </w:p>
    <w:p w14:paraId="120620DD" w14:textId="77777777" w:rsidR="00572B8E" w:rsidRPr="00D43A67" w:rsidRDefault="00572B8E" w:rsidP="00572B8E"/>
    <w:p w14:paraId="10277776" w14:textId="77777777" w:rsidR="00572B8E" w:rsidRPr="00D43A67" w:rsidRDefault="00572B8E" w:rsidP="00572B8E"/>
    <w:p w14:paraId="551EA4AF" w14:textId="77777777" w:rsidR="00572B8E" w:rsidRPr="00D43A67" w:rsidRDefault="00572B8E" w:rsidP="00FE06E8">
      <w:pPr>
        <w:jc w:val="center"/>
        <w:rPr>
          <w:sz w:val="40"/>
          <w:szCs w:val="40"/>
        </w:rPr>
      </w:pPr>
      <w:r w:rsidRPr="00D43A67">
        <w:rPr>
          <w:sz w:val="40"/>
          <w:szCs w:val="40"/>
        </w:rPr>
        <w:t>SECTION-6</w:t>
      </w:r>
    </w:p>
    <w:p w14:paraId="13A0BDF8" w14:textId="77777777" w:rsidR="00572B8E" w:rsidRDefault="00572B8E" w:rsidP="00572B8E">
      <w:pPr>
        <w:jc w:val="center"/>
        <w:rPr>
          <w:sz w:val="40"/>
          <w:szCs w:val="40"/>
        </w:rPr>
      </w:pPr>
    </w:p>
    <w:p w14:paraId="18A49841" w14:textId="77777777" w:rsidR="00FE06E8" w:rsidRDefault="00FE06E8" w:rsidP="00572B8E">
      <w:pPr>
        <w:jc w:val="center"/>
        <w:rPr>
          <w:sz w:val="40"/>
          <w:szCs w:val="40"/>
        </w:rPr>
      </w:pPr>
    </w:p>
    <w:p w14:paraId="7D71C230" w14:textId="77777777" w:rsidR="00FE06E8" w:rsidRDefault="00FE06E8" w:rsidP="00572B8E">
      <w:pPr>
        <w:jc w:val="center"/>
        <w:rPr>
          <w:sz w:val="40"/>
          <w:szCs w:val="40"/>
        </w:rPr>
      </w:pPr>
    </w:p>
    <w:p w14:paraId="10339DB5" w14:textId="77777777" w:rsidR="00FE06E8" w:rsidRDefault="00FE06E8" w:rsidP="00572B8E">
      <w:pPr>
        <w:jc w:val="center"/>
        <w:rPr>
          <w:sz w:val="40"/>
          <w:szCs w:val="40"/>
        </w:rPr>
      </w:pPr>
    </w:p>
    <w:p w14:paraId="2735DC62" w14:textId="77777777" w:rsidR="00FE06E8" w:rsidRDefault="00FE06E8" w:rsidP="00572B8E">
      <w:pPr>
        <w:jc w:val="center"/>
        <w:rPr>
          <w:sz w:val="40"/>
          <w:szCs w:val="40"/>
        </w:rPr>
      </w:pPr>
    </w:p>
    <w:p w14:paraId="585454D8" w14:textId="77777777" w:rsidR="00FE06E8" w:rsidRDefault="00FE06E8" w:rsidP="00572B8E">
      <w:pPr>
        <w:jc w:val="center"/>
        <w:rPr>
          <w:sz w:val="40"/>
          <w:szCs w:val="40"/>
        </w:rPr>
      </w:pPr>
    </w:p>
    <w:p w14:paraId="3647D9FB" w14:textId="77777777" w:rsidR="00FE06E8" w:rsidRDefault="00FE06E8" w:rsidP="00572B8E">
      <w:pPr>
        <w:jc w:val="center"/>
        <w:rPr>
          <w:sz w:val="40"/>
          <w:szCs w:val="40"/>
        </w:rPr>
      </w:pPr>
    </w:p>
    <w:p w14:paraId="7D824128" w14:textId="77777777" w:rsidR="00FE06E8" w:rsidRDefault="00FE06E8" w:rsidP="00572B8E">
      <w:pPr>
        <w:jc w:val="center"/>
        <w:rPr>
          <w:sz w:val="40"/>
          <w:szCs w:val="40"/>
        </w:rPr>
      </w:pPr>
    </w:p>
    <w:p w14:paraId="090A869C" w14:textId="77777777" w:rsidR="00FE06E8" w:rsidRDefault="00FE06E8" w:rsidP="00572B8E">
      <w:pPr>
        <w:jc w:val="center"/>
        <w:rPr>
          <w:sz w:val="40"/>
          <w:szCs w:val="40"/>
        </w:rPr>
      </w:pPr>
    </w:p>
    <w:p w14:paraId="73DAB183" w14:textId="77777777" w:rsidR="00FE06E8" w:rsidRDefault="00FE06E8" w:rsidP="00572B8E">
      <w:pPr>
        <w:jc w:val="center"/>
        <w:rPr>
          <w:sz w:val="40"/>
          <w:szCs w:val="40"/>
        </w:rPr>
      </w:pPr>
    </w:p>
    <w:p w14:paraId="27D8DA30" w14:textId="77777777" w:rsidR="00FE06E8" w:rsidRDefault="00FE06E8" w:rsidP="00572B8E">
      <w:pPr>
        <w:jc w:val="center"/>
        <w:rPr>
          <w:sz w:val="40"/>
          <w:szCs w:val="40"/>
        </w:rPr>
      </w:pPr>
    </w:p>
    <w:p w14:paraId="453736FC" w14:textId="77777777" w:rsidR="00FE06E8" w:rsidRDefault="00FE06E8" w:rsidP="00572B8E">
      <w:pPr>
        <w:jc w:val="center"/>
        <w:rPr>
          <w:sz w:val="40"/>
          <w:szCs w:val="40"/>
        </w:rPr>
      </w:pPr>
    </w:p>
    <w:p w14:paraId="72452953" w14:textId="77777777" w:rsidR="00FE06E8" w:rsidRDefault="00FE06E8" w:rsidP="00572B8E">
      <w:pPr>
        <w:jc w:val="center"/>
        <w:rPr>
          <w:sz w:val="40"/>
          <w:szCs w:val="40"/>
        </w:rPr>
      </w:pPr>
    </w:p>
    <w:p w14:paraId="624F55CD" w14:textId="77777777" w:rsidR="00FE06E8" w:rsidRDefault="00FE06E8" w:rsidP="00572B8E">
      <w:pPr>
        <w:jc w:val="center"/>
        <w:rPr>
          <w:sz w:val="40"/>
          <w:szCs w:val="40"/>
        </w:rPr>
      </w:pPr>
    </w:p>
    <w:p w14:paraId="3EA8EFB2" w14:textId="77777777" w:rsidR="0094730E" w:rsidRDefault="0094730E" w:rsidP="00572B8E">
      <w:pPr>
        <w:jc w:val="center"/>
        <w:rPr>
          <w:sz w:val="40"/>
          <w:szCs w:val="40"/>
        </w:rPr>
      </w:pPr>
    </w:p>
    <w:p w14:paraId="0F9C5C63" w14:textId="77777777" w:rsidR="0094730E" w:rsidRDefault="0094730E" w:rsidP="00572B8E">
      <w:pPr>
        <w:jc w:val="center"/>
        <w:rPr>
          <w:sz w:val="40"/>
          <w:szCs w:val="40"/>
        </w:rPr>
      </w:pPr>
    </w:p>
    <w:p w14:paraId="61B72F9E" w14:textId="77777777" w:rsidR="0094730E" w:rsidRDefault="0094730E" w:rsidP="00572B8E">
      <w:pPr>
        <w:jc w:val="center"/>
        <w:rPr>
          <w:sz w:val="40"/>
          <w:szCs w:val="40"/>
        </w:rPr>
      </w:pPr>
    </w:p>
    <w:p w14:paraId="189B9508" w14:textId="77777777" w:rsidR="00FE06E8" w:rsidRDefault="00FE06E8" w:rsidP="00572B8E">
      <w:pPr>
        <w:jc w:val="center"/>
        <w:rPr>
          <w:sz w:val="40"/>
          <w:szCs w:val="40"/>
        </w:rPr>
      </w:pPr>
    </w:p>
    <w:p w14:paraId="23B11B8A" w14:textId="77777777" w:rsidR="00FE06E8" w:rsidRPr="00D43A67" w:rsidRDefault="00FE06E8" w:rsidP="00572B8E">
      <w:pPr>
        <w:jc w:val="center"/>
        <w:rPr>
          <w:sz w:val="40"/>
          <w:szCs w:val="40"/>
        </w:rPr>
      </w:pPr>
    </w:p>
    <w:p w14:paraId="5C7A497C" w14:textId="77777777" w:rsidR="00572B8E" w:rsidRPr="00D43A67" w:rsidRDefault="00572B8E" w:rsidP="00572B8E">
      <w:pPr>
        <w:jc w:val="center"/>
        <w:rPr>
          <w:b/>
          <w:sz w:val="40"/>
          <w:szCs w:val="40"/>
        </w:rPr>
      </w:pPr>
      <w:r w:rsidRPr="00D43A67">
        <w:rPr>
          <w:sz w:val="40"/>
          <w:szCs w:val="40"/>
        </w:rPr>
        <w:t>BILL OF QUANTITIES</w:t>
      </w:r>
    </w:p>
    <w:p w14:paraId="27D130A2" w14:textId="77777777" w:rsidR="00572B8E" w:rsidRPr="00D43A67" w:rsidRDefault="00572B8E" w:rsidP="00572B8E">
      <w:pPr>
        <w:jc w:val="center"/>
        <w:rPr>
          <w:b/>
          <w:sz w:val="40"/>
        </w:rPr>
      </w:pPr>
    </w:p>
    <w:p w14:paraId="1F43818F" w14:textId="77777777" w:rsidR="00572B8E" w:rsidRPr="00D43A67" w:rsidRDefault="00572B8E" w:rsidP="00572B8E">
      <w:pPr>
        <w:jc w:val="center"/>
        <w:rPr>
          <w:b/>
          <w:sz w:val="40"/>
        </w:rPr>
      </w:pPr>
    </w:p>
    <w:p w14:paraId="7BCE0218" w14:textId="77777777" w:rsidR="00572B8E" w:rsidRPr="00D43A67" w:rsidRDefault="00572B8E" w:rsidP="00572B8E">
      <w:pPr>
        <w:jc w:val="center"/>
        <w:rPr>
          <w:b/>
          <w:sz w:val="40"/>
        </w:rPr>
      </w:pPr>
    </w:p>
    <w:p w14:paraId="293346EF" w14:textId="77777777" w:rsidR="00572B8E" w:rsidRPr="00D43A67" w:rsidRDefault="00572B8E" w:rsidP="00572B8E">
      <w:pPr>
        <w:jc w:val="center"/>
        <w:rPr>
          <w:b/>
          <w:sz w:val="40"/>
        </w:rPr>
      </w:pPr>
    </w:p>
    <w:p w14:paraId="2F350E2D" w14:textId="77777777" w:rsidR="00572B8E" w:rsidRPr="00D43A67" w:rsidRDefault="00572B8E" w:rsidP="00572B8E">
      <w:pPr>
        <w:jc w:val="center"/>
        <w:rPr>
          <w:b/>
          <w:sz w:val="40"/>
        </w:rPr>
      </w:pPr>
    </w:p>
    <w:p w14:paraId="216D958A" w14:textId="77777777" w:rsidR="00572B8E" w:rsidRPr="00D43A67" w:rsidRDefault="00572B8E" w:rsidP="00572B8E">
      <w:pPr>
        <w:jc w:val="center"/>
        <w:rPr>
          <w:b/>
          <w:sz w:val="40"/>
        </w:rPr>
      </w:pPr>
    </w:p>
    <w:p w14:paraId="040E83A9" w14:textId="77777777" w:rsidR="00572B8E" w:rsidRPr="00D43A67" w:rsidRDefault="00572B8E" w:rsidP="00572B8E">
      <w:pPr>
        <w:jc w:val="center"/>
        <w:rPr>
          <w:b/>
          <w:sz w:val="40"/>
        </w:rPr>
      </w:pPr>
    </w:p>
    <w:p w14:paraId="3BDDAA89" w14:textId="77777777" w:rsidR="00572B8E" w:rsidRPr="00D43A67" w:rsidRDefault="00572B8E" w:rsidP="00572B8E">
      <w:pPr>
        <w:jc w:val="center"/>
        <w:rPr>
          <w:b/>
          <w:sz w:val="40"/>
        </w:rPr>
      </w:pPr>
    </w:p>
    <w:p w14:paraId="41E40FD4" w14:textId="77777777" w:rsidR="00572B8E" w:rsidRPr="00D43A67" w:rsidRDefault="00572B8E" w:rsidP="00572B8E">
      <w:pPr>
        <w:jc w:val="center"/>
        <w:rPr>
          <w:b/>
          <w:sz w:val="40"/>
        </w:rPr>
      </w:pPr>
    </w:p>
    <w:p w14:paraId="65400B7C" w14:textId="77777777" w:rsidR="00572B8E" w:rsidRPr="00D43A67" w:rsidRDefault="00572B8E" w:rsidP="00572B8E">
      <w:pPr>
        <w:jc w:val="center"/>
        <w:rPr>
          <w:b/>
          <w:sz w:val="40"/>
        </w:rPr>
      </w:pPr>
    </w:p>
    <w:p w14:paraId="65057B39" w14:textId="77777777" w:rsidR="00572B8E" w:rsidRDefault="00572B8E" w:rsidP="00572B8E">
      <w:pPr>
        <w:jc w:val="center"/>
        <w:rPr>
          <w:b/>
          <w:sz w:val="40"/>
        </w:rPr>
      </w:pPr>
    </w:p>
    <w:p w14:paraId="1E55181E" w14:textId="77777777" w:rsidR="00572B8E" w:rsidRDefault="00572B8E" w:rsidP="00572B8E">
      <w:pPr>
        <w:jc w:val="center"/>
        <w:rPr>
          <w:b/>
          <w:sz w:val="40"/>
        </w:rPr>
      </w:pPr>
    </w:p>
    <w:p w14:paraId="418B0BA4" w14:textId="77777777" w:rsidR="00572B8E" w:rsidRDefault="00572B8E" w:rsidP="00572B8E">
      <w:pPr>
        <w:jc w:val="center"/>
        <w:rPr>
          <w:b/>
          <w:sz w:val="40"/>
        </w:rPr>
      </w:pPr>
    </w:p>
    <w:p w14:paraId="6AA6EAEF" w14:textId="77777777" w:rsidR="0094730E" w:rsidRDefault="0094730E" w:rsidP="00572B8E">
      <w:pPr>
        <w:jc w:val="center"/>
        <w:rPr>
          <w:b/>
          <w:sz w:val="40"/>
        </w:rPr>
      </w:pPr>
    </w:p>
    <w:p w14:paraId="462161ED" w14:textId="77777777" w:rsidR="0094730E" w:rsidRDefault="0094730E" w:rsidP="00572B8E">
      <w:pPr>
        <w:jc w:val="center"/>
        <w:rPr>
          <w:b/>
          <w:sz w:val="40"/>
        </w:rPr>
      </w:pPr>
    </w:p>
    <w:p w14:paraId="3C7145B9" w14:textId="77777777" w:rsidR="0094730E" w:rsidRDefault="0094730E" w:rsidP="00572B8E">
      <w:pPr>
        <w:jc w:val="center"/>
        <w:rPr>
          <w:b/>
          <w:sz w:val="40"/>
        </w:rPr>
      </w:pPr>
    </w:p>
    <w:p w14:paraId="0E8F7142" w14:textId="77777777" w:rsidR="0094730E" w:rsidRDefault="0094730E" w:rsidP="00572B8E">
      <w:pPr>
        <w:jc w:val="center"/>
        <w:rPr>
          <w:b/>
          <w:sz w:val="40"/>
        </w:rPr>
      </w:pPr>
    </w:p>
    <w:p w14:paraId="72C3B10C" w14:textId="77777777" w:rsidR="0094730E" w:rsidRDefault="0094730E" w:rsidP="00572B8E">
      <w:pPr>
        <w:jc w:val="center"/>
        <w:rPr>
          <w:b/>
          <w:sz w:val="40"/>
        </w:rPr>
      </w:pPr>
    </w:p>
    <w:p w14:paraId="469635A1" w14:textId="77777777" w:rsidR="0094730E" w:rsidRDefault="0094730E" w:rsidP="00572B8E">
      <w:pPr>
        <w:jc w:val="center"/>
        <w:rPr>
          <w:b/>
          <w:sz w:val="40"/>
        </w:rPr>
      </w:pPr>
    </w:p>
    <w:p w14:paraId="4EBDCDD2" w14:textId="77777777" w:rsidR="0094730E" w:rsidRDefault="0094730E" w:rsidP="00572B8E">
      <w:pPr>
        <w:jc w:val="center"/>
        <w:rPr>
          <w:b/>
          <w:sz w:val="40"/>
        </w:rPr>
      </w:pPr>
    </w:p>
    <w:p w14:paraId="737D30C1" w14:textId="77777777" w:rsidR="0094730E" w:rsidRDefault="0094730E" w:rsidP="00572B8E">
      <w:pPr>
        <w:jc w:val="center"/>
        <w:rPr>
          <w:b/>
          <w:sz w:val="40"/>
        </w:rPr>
      </w:pPr>
    </w:p>
    <w:p w14:paraId="1A58D525" w14:textId="77777777" w:rsidR="0094730E" w:rsidRDefault="0094730E" w:rsidP="00572B8E">
      <w:pPr>
        <w:jc w:val="center"/>
        <w:rPr>
          <w:b/>
          <w:sz w:val="40"/>
        </w:rPr>
      </w:pPr>
    </w:p>
    <w:p w14:paraId="59B0C1C1" w14:textId="77777777" w:rsidR="0094730E" w:rsidRDefault="0094730E" w:rsidP="00572B8E">
      <w:pPr>
        <w:jc w:val="center"/>
        <w:rPr>
          <w:b/>
          <w:sz w:val="40"/>
        </w:rPr>
      </w:pPr>
    </w:p>
    <w:p w14:paraId="1514657F" w14:textId="77777777" w:rsidR="0094730E" w:rsidRPr="00D43A67" w:rsidRDefault="0094730E" w:rsidP="00572B8E">
      <w:pPr>
        <w:jc w:val="center"/>
        <w:rPr>
          <w:b/>
          <w:sz w:val="40"/>
        </w:rPr>
      </w:pPr>
    </w:p>
    <w:p w14:paraId="0E4A7D21" w14:textId="77777777" w:rsidR="00572B8E" w:rsidRPr="00D43A67" w:rsidRDefault="00572B8E" w:rsidP="00572B8E">
      <w:pPr>
        <w:jc w:val="center"/>
        <w:rPr>
          <w:b/>
          <w:sz w:val="40"/>
        </w:rPr>
      </w:pPr>
    </w:p>
    <w:p w14:paraId="5AAF19B4" w14:textId="77777777" w:rsidR="00572B8E" w:rsidRPr="00D43A67" w:rsidRDefault="00572B8E" w:rsidP="00572B8E">
      <w:pPr>
        <w:jc w:val="center"/>
        <w:rPr>
          <w:b/>
          <w:sz w:val="28"/>
          <w:szCs w:val="28"/>
        </w:rPr>
      </w:pPr>
      <w:r w:rsidRPr="00D43A67">
        <w:rPr>
          <w:b/>
          <w:sz w:val="28"/>
          <w:szCs w:val="28"/>
        </w:rPr>
        <w:t>SECTION – 6</w:t>
      </w:r>
    </w:p>
    <w:p w14:paraId="0A79E982" w14:textId="77777777" w:rsidR="00572B8E" w:rsidRPr="00D43A67" w:rsidRDefault="00572B8E" w:rsidP="00572B8E">
      <w:pPr>
        <w:jc w:val="center"/>
        <w:rPr>
          <w:b/>
          <w:szCs w:val="20"/>
        </w:rPr>
      </w:pPr>
    </w:p>
    <w:p w14:paraId="01FFCEE9" w14:textId="77777777" w:rsidR="00572B8E" w:rsidRPr="00D43A67" w:rsidRDefault="00572B8E" w:rsidP="00572B8E">
      <w:pPr>
        <w:pStyle w:val="Heading1"/>
        <w:jc w:val="center"/>
      </w:pPr>
      <w:r w:rsidRPr="00D43A67">
        <w:rPr>
          <w:sz w:val="32"/>
        </w:rPr>
        <w:t>A.  PREAMBLE</w:t>
      </w:r>
    </w:p>
    <w:p w14:paraId="4DB17A57" w14:textId="77777777" w:rsidR="00572B8E" w:rsidRPr="00D43A67" w:rsidRDefault="00572B8E" w:rsidP="00572B8E">
      <w:pPr>
        <w:rPr>
          <w:b/>
          <w:sz w:val="30"/>
        </w:rPr>
      </w:pPr>
    </w:p>
    <w:p w14:paraId="2CAF3034" w14:textId="77777777" w:rsidR="00572B8E" w:rsidRPr="00D43A67" w:rsidRDefault="00572B8E" w:rsidP="00572B8E">
      <w:pPr>
        <w:pStyle w:val="BodyText"/>
        <w:numPr>
          <w:ilvl w:val="0"/>
          <w:numId w:val="28"/>
        </w:numPr>
        <w:tabs>
          <w:tab w:val="clear" w:pos="720"/>
          <w:tab w:val="num" w:pos="1440"/>
        </w:tabs>
        <w:ind w:left="720"/>
      </w:pPr>
      <w:r w:rsidRPr="00D43A67">
        <w:t>The Bill of Quantities shall be read in conjunction with the Instructions to Bidders, General and Special Conditions of Contract, Technical Specifications and Drawings.</w:t>
      </w:r>
    </w:p>
    <w:p w14:paraId="57D90824" w14:textId="77777777" w:rsidR="00572B8E" w:rsidRPr="00D43A67" w:rsidRDefault="00572B8E" w:rsidP="00572B8E">
      <w:pPr>
        <w:pStyle w:val="BodyText"/>
        <w:tabs>
          <w:tab w:val="num" w:pos="720"/>
        </w:tabs>
        <w:ind w:left="720" w:hanging="720"/>
      </w:pPr>
    </w:p>
    <w:p w14:paraId="3C1A3155" w14:textId="77777777" w:rsidR="00572B8E" w:rsidRPr="00D43A67" w:rsidRDefault="00572B8E" w:rsidP="00572B8E">
      <w:pPr>
        <w:pStyle w:val="BodyText"/>
        <w:numPr>
          <w:ilvl w:val="0"/>
          <w:numId w:val="28"/>
        </w:numPr>
        <w:tabs>
          <w:tab w:val="clear" w:pos="720"/>
          <w:tab w:val="num" w:pos="1440"/>
        </w:tabs>
        <w:ind w:left="720"/>
      </w:pPr>
      <w:r w:rsidRPr="00D43A67">
        <w:t>The quantities given in the Bill of Quantities are estimated and provisional, and are given to provide a common basis for bidding.  The basis of payment will be the actual quantities of work ordered and carried out, as measured by the Contractor and verified by the Engineer and valued at the rates and prices tendered in the priced Bill of Quantities, where applicable and otherwise at such rates and prices of the Engineer may fix within the terms of the Contract.</w:t>
      </w:r>
    </w:p>
    <w:p w14:paraId="53E36511" w14:textId="77777777" w:rsidR="00572B8E" w:rsidRPr="00D43A67" w:rsidRDefault="00572B8E" w:rsidP="00572B8E">
      <w:pPr>
        <w:pStyle w:val="BodyText"/>
        <w:tabs>
          <w:tab w:val="num" w:pos="720"/>
        </w:tabs>
        <w:ind w:left="720" w:hanging="720"/>
      </w:pPr>
    </w:p>
    <w:p w14:paraId="55A91930" w14:textId="77777777" w:rsidR="00572B8E" w:rsidRPr="00D43A67" w:rsidRDefault="00572B8E" w:rsidP="00572B8E">
      <w:pPr>
        <w:ind w:left="720"/>
      </w:pPr>
      <w:r w:rsidRPr="00D43A67">
        <w:t xml:space="preserve">The rates and prices tendered in the priced Bills of quantities shall, except in so far as it is otherwise provided under the Contract, include all constructional plant, </w:t>
      </w:r>
      <w:proofErr w:type="spellStart"/>
      <w:r w:rsidRPr="00D43A67">
        <w:t>labour</w:t>
      </w:r>
      <w:proofErr w:type="spellEnd"/>
      <w:r w:rsidRPr="00D43A67">
        <w:t>, supervision, materials, erection maintenance, insurance, profit, taxes and</w:t>
      </w:r>
    </w:p>
    <w:p w14:paraId="53382260" w14:textId="77777777" w:rsidR="00572B8E" w:rsidRPr="00D43A67" w:rsidRDefault="00572B8E" w:rsidP="00572B8E"/>
    <w:p w14:paraId="2B8B91D8" w14:textId="77777777" w:rsidR="00572B8E" w:rsidRPr="00D43A67" w:rsidRDefault="00572B8E" w:rsidP="00572B8E">
      <w:pPr>
        <w:pStyle w:val="BodyText"/>
        <w:numPr>
          <w:ilvl w:val="0"/>
          <w:numId w:val="28"/>
        </w:numPr>
        <w:tabs>
          <w:tab w:val="clear" w:pos="720"/>
          <w:tab w:val="num" w:pos="1440"/>
        </w:tabs>
        <w:ind w:left="720"/>
      </w:pPr>
      <w:r w:rsidRPr="00D43A67">
        <w:t>duties, together with all general risk, liabilities land obligations set out or implied in the contract.</w:t>
      </w:r>
    </w:p>
    <w:p w14:paraId="2466E48F" w14:textId="77777777" w:rsidR="00572B8E" w:rsidRPr="00D43A67" w:rsidRDefault="00572B8E" w:rsidP="00572B8E"/>
    <w:p w14:paraId="1A5B1AAB" w14:textId="77777777" w:rsidR="00572B8E" w:rsidRPr="00D43A67" w:rsidRDefault="00572B8E" w:rsidP="00572B8E"/>
    <w:p w14:paraId="341AC7FF" w14:textId="77777777" w:rsidR="00572B8E" w:rsidRPr="00D43A67" w:rsidRDefault="00572B8E" w:rsidP="00572B8E">
      <w:pPr>
        <w:pStyle w:val="BodyText"/>
        <w:numPr>
          <w:ilvl w:val="0"/>
          <w:numId w:val="28"/>
        </w:numPr>
        <w:tabs>
          <w:tab w:val="clear" w:pos="720"/>
          <w:tab w:val="num" w:pos="1440"/>
        </w:tabs>
        <w:ind w:left="720"/>
      </w:pPr>
      <w:r w:rsidRPr="00D43A67">
        <w:t>The whole cost of complying with the provisions of the Contract shall be included in the items provided in the priced Bill of Quantities, and where no items are provided the cost shall be deemed to be distributed among the rates and prices entered for the related items of work.</w:t>
      </w:r>
    </w:p>
    <w:p w14:paraId="02774C1F" w14:textId="77777777" w:rsidR="00572B8E" w:rsidRPr="00D43A67" w:rsidRDefault="00572B8E" w:rsidP="00572B8E">
      <w:pPr>
        <w:pStyle w:val="BodyText"/>
        <w:tabs>
          <w:tab w:val="num" w:pos="720"/>
        </w:tabs>
        <w:ind w:left="720" w:hanging="720"/>
      </w:pPr>
    </w:p>
    <w:p w14:paraId="35AFE381" w14:textId="77777777" w:rsidR="00572B8E" w:rsidRPr="00D43A67" w:rsidRDefault="00572B8E" w:rsidP="00572B8E">
      <w:pPr>
        <w:pStyle w:val="BodyText"/>
        <w:numPr>
          <w:ilvl w:val="0"/>
          <w:numId w:val="28"/>
        </w:numPr>
        <w:tabs>
          <w:tab w:val="clear" w:pos="720"/>
          <w:tab w:val="num" w:pos="1440"/>
        </w:tabs>
        <w:ind w:left="720"/>
      </w:pPr>
      <w:r w:rsidRPr="00D43A67">
        <w:t>General directions and descriptions of work and materials are not necessarily repeated nor summarized in the Bill of Quantities.  References to the relevant sections of the contract documentation shall be made before entering prices against each item in the price Bill of Quantities.</w:t>
      </w:r>
    </w:p>
    <w:p w14:paraId="37B7A615" w14:textId="77777777" w:rsidR="00572B8E" w:rsidRPr="00D43A67" w:rsidRDefault="00572B8E" w:rsidP="00572B8E">
      <w:pPr>
        <w:pStyle w:val="BodyText"/>
        <w:tabs>
          <w:tab w:val="num" w:pos="720"/>
        </w:tabs>
        <w:ind w:left="720" w:hanging="720"/>
      </w:pPr>
    </w:p>
    <w:p w14:paraId="1B6B326C" w14:textId="77777777" w:rsidR="00572B8E" w:rsidRPr="00D43A67" w:rsidRDefault="00572B8E" w:rsidP="00572B8E">
      <w:pPr>
        <w:pStyle w:val="BodyText"/>
        <w:numPr>
          <w:ilvl w:val="0"/>
          <w:numId w:val="28"/>
        </w:numPr>
        <w:tabs>
          <w:tab w:val="clear" w:pos="720"/>
          <w:tab w:val="num" w:pos="1440"/>
        </w:tabs>
        <w:ind w:left="720"/>
      </w:pPr>
      <w:r w:rsidRPr="00D43A67">
        <w:t>The method of measurement of completed work of payment shall be in accordance with relevant I.S.S Codes.</w:t>
      </w:r>
    </w:p>
    <w:p w14:paraId="7A7A14F3" w14:textId="77777777" w:rsidR="00572B8E" w:rsidRPr="00D43A67" w:rsidRDefault="00572B8E" w:rsidP="00572B8E">
      <w:pPr>
        <w:pStyle w:val="BodyText"/>
        <w:tabs>
          <w:tab w:val="num" w:pos="720"/>
        </w:tabs>
        <w:ind w:left="720" w:hanging="720"/>
      </w:pPr>
    </w:p>
    <w:p w14:paraId="3882A590" w14:textId="77777777" w:rsidR="00572B8E" w:rsidRPr="00D43A67" w:rsidRDefault="00572B8E" w:rsidP="00572B8E">
      <w:pPr>
        <w:ind w:left="720"/>
      </w:pPr>
      <w:r w:rsidRPr="00D43A67">
        <w:t>Rock is defined as all materials which, in the opinion of the Engineer require blasting, or the use of metal wedges and sledge hammers, or, the use of compressed air, drilling for its removal, and which cannot be extracted by ripping with a tractor at least with 150 brake H.P with a single rear mounted heavy duty ripper</w:t>
      </w:r>
    </w:p>
    <w:p w14:paraId="071665C0" w14:textId="77777777" w:rsidR="00572B8E" w:rsidRPr="00D43A67" w:rsidRDefault="00572B8E" w:rsidP="00572B8E"/>
    <w:p w14:paraId="014A2177" w14:textId="77777777" w:rsidR="00572B8E" w:rsidRPr="00D43A67" w:rsidRDefault="00572B8E" w:rsidP="00572B8E">
      <w:pPr>
        <w:pStyle w:val="Heading6"/>
        <w:rPr>
          <w:u w:val="single"/>
        </w:rPr>
      </w:pPr>
    </w:p>
    <w:p w14:paraId="13F273E0" w14:textId="77777777" w:rsidR="00572B8E" w:rsidRPr="00D43A67" w:rsidRDefault="00572B8E" w:rsidP="00572B8E"/>
    <w:p w14:paraId="57542135" w14:textId="77777777" w:rsidR="00572B8E" w:rsidRPr="00D43A67" w:rsidRDefault="00572B8E" w:rsidP="00572B8E"/>
    <w:p w14:paraId="518AC283" w14:textId="77777777" w:rsidR="00572B8E" w:rsidRPr="00D43A67" w:rsidRDefault="00572B8E" w:rsidP="00572B8E"/>
    <w:p w14:paraId="5354EC10" w14:textId="77777777" w:rsidR="00572B8E" w:rsidRPr="00D43A67" w:rsidRDefault="00572B8E" w:rsidP="00572B8E"/>
    <w:p w14:paraId="7BF0FECC" w14:textId="77777777" w:rsidR="00572B8E" w:rsidRPr="00D43A67" w:rsidRDefault="00572B8E" w:rsidP="00572B8E"/>
    <w:p w14:paraId="676BC1E8" w14:textId="77777777" w:rsidR="00572B8E" w:rsidRPr="00D43A67" w:rsidRDefault="00572B8E" w:rsidP="00572B8E"/>
    <w:p w14:paraId="2BFACD68" w14:textId="77777777" w:rsidR="00572B8E" w:rsidRPr="00D43A67" w:rsidRDefault="00572B8E" w:rsidP="00572B8E"/>
    <w:p w14:paraId="4FA6C661" w14:textId="77777777" w:rsidR="00572B8E" w:rsidRPr="00D43A67" w:rsidRDefault="00572B8E" w:rsidP="00572B8E"/>
    <w:p w14:paraId="4C154889" w14:textId="77777777" w:rsidR="00572B8E" w:rsidRPr="00D43A67" w:rsidRDefault="00572B8E" w:rsidP="00572B8E"/>
    <w:p w14:paraId="678C8CAE" w14:textId="77777777" w:rsidR="00572B8E" w:rsidRPr="00D43A67" w:rsidRDefault="00572B8E" w:rsidP="00572B8E"/>
    <w:p w14:paraId="15FDD20B" w14:textId="77777777" w:rsidR="00572B8E" w:rsidRPr="00D43A67" w:rsidRDefault="00572B8E" w:rsidP="00572B8E"/>
    <w:p w14:paraId="456FB9E0" w14:textId="77777777" w:rsidR="00572B8E" w:rsidRPr="00D43A67" w:rsidRDefault="00572B8E" w:rsidP="00572B8E"/>
    <w:p w14:paraId="6A3AA3F5" w14:textId="77777777" w:rsidR="00572B8E" w:rsidRPr="00D43A67" w:rsidRDefault="00572B8E" w:rsidP="00572B8E"/>
    <w:p w14:paraId="66B0E92F" w14:textId="77777777" w:rsidR="00572B8E" w:rsidRPr="00D43A67" w:rsidRDefault="00572B8E" w:rsidP="00572B8E"/>
    <w:p w14:paraId="2BEEA198" w14:textId="77777777" w:rsidR="00572B8E" w:rsidRPr="00D43A67" w:rsidRDefault="00572B8E" w:rsidP="00572B8E">
      <w:pPr>
        <w:pStyle w:val="Heading4"/>
        <w:ind w:left="0"/>
        <w:rPr>
          <w:sz w:val="52"/>
        </w:rPr>
      </w:pPr>
    </w:p>
    <w:p w14:paraId="7CB9FECF" w14:textId="77777777" w:rsidR="00572B8E" w:rsidRPr="00D43A67" w:rsidRDefault="00572B8E" w:rsidP="00572B8E">
      <w:pPr>
        <w:pStyle w:val="Heading4"/>
        <w:ind w:left="0"/>
        <w:rPr>
          <w:sz w:val="52"/>
        </w:rPr>
      </w:pPr>
    </w:p>
    <w:p w14:paraId="06714D0E" w14:textId="77777777" w:rsidR="00572B8E" w:rsidRPr="00D43A67" w:rsidRDefault="00572B8E" w:rsidP="00572B8E">
      <w:pPr>
        <w:pStyle w:val="Heading4"/>
        <w:ind w:left="0"/>
        <w:rPr>
          <w:sz w:val="52"/>
        </w:rPr>
      </w:pPr>
    </w:p>
    <w:p w14:paraId="43A5BD52" w14:textId="77777777" w:rsidR="00572B8E" w:rsidRPr="00D43A67" w:rsidRDefault="00572B8E" w:rsidP="00572B8E"/>
    <w:p w14:paraId="485CC536" w14:textId="77777777" w:rsidR="00572B8E" w:rsidRPr="00D43A67" w:rsidRDefault="00572B8E" w:rsidP="00572B8E"/>
    <w:p w14:paraId="2A067AF7" w14:textId="77777777" w:rsidR="00572B8E" w:rsidRPr="00D43A67" w:rsidRDefault="00572B8E" w:rsidP="00572B8E">
      <w:pPr>
        <w:pStyle w:val="Heading4"/>
        <w:ind w:left="0"/>
        <w:rPr>
          <w:sz w:val="52"/>
        </w:rPr>
      </w:pPr>
    </w:p>
    <w:p w14:paraId="55A8211B" w14:textId="77777777" w:rsidR="00572B8E" w:rsidRPr="00D43A67" w:rsidRDefault="00572B8E" w:rsidP="00572B8E">
      <w:pPr>
        <w:pStyle w:val="Heading4"/>
        <w:ind w:left="0"/>
        <w:rPr>
          <w:sz w:val="52"/>
        </w:rPr>
      </w:pPr>
    </w:p>
    <w:p w14:paraId="2E0AFEAC" w14:textId="77777777" w:rsidR="00572B8E" w:rsidRPr="00D43A67" w:rsidRDefault="00572B8E" w:rsidP="00572B8E">
      <w:pPr>
        <w:pStyle w:val="Heading4"/>
        <w:ind w:left="0"/>
        <w:rPr>
          <w:szCs w:val="32"/>
        </w:rPr>
      </w:pPr>
      <w:r w:rsidRPr="00D43A67">
        <w:rPr>
          <w:szCs w:val="32"/>
        </w:rPr>
        <w:t>SECTION 7</w:t>
      </w:r>
    </w:p>
    <w:p w14:paraId="76D8DB9B" w14:textId="77777777" w:rsidR="00572B8E" w:rsidRPr="00D43A67" w:rsidRDefault="00572B8E" w:rsidP="00572B8E">
      <w:pPr>
        <w:jc w:val="center"/>
        <w:rPr>
          <w:b/>
          <w:sz w:val="52"/>
        </w:rPr>
      </w:pPr>
      <w:r w:rsidRPr="00D43A67">
        <w:rPr>
          <w:b/>
          <w:sz w:val="32"/>
          <w:szCs w:val="32"/>
        </w:rPr>
        <w:t>FORMS OF SECURITIES</w:t>
      </w:r>
    </w:p>
    <w:p w14:paraId="786DC251" w14:textId="77777777" w:rsidR="00572B8E" w:rsidRPr="00D43A67" w:rsidRDefault="00572B8E" w:rsidP="00572B8E">
      <w:pPr>
        <w:jc w:val="center"/>
      </w:pPr>
    </w:p>
    <w:p w14:paraId="25C484C1" w14:textId="77777777" w:rsidR="00572B8E" w:rsidRPr="00D43A67" w:rsidRDefault="00572B8E" w:rsidP="00572B8E">
      <w:pPr>
        <w:jc w:val="center"/>
      </w:pPr>
    </w:p>
    <w:p w14:paraId="7F25A62B" w14:textId="77777777" w:rsidR="00572B8E" w:rsidRPr="00D43A67" w:rsidRDefault="00572B8E" w:rsidP="00572B8E"/>
    <w:p w14:paraId="6264B974" w14:textId="77777777" w:rsidR="00572B8E" w:rsidRPr="00D43A67" w:rsidRDefault="00572B8E" w:rsidP="00572B8E"/>
    <w:p w14:paraId="4D2B7E77" w14:textId="77777777" w:rsidR="00572B8E" w:rsidRPr="00D43A67" w:rsidRDefault="00572B8E" w:rsidP="00572B8E"/>
    <w:p w14:paraId="189F8794" w14:textId="77777777" w:rsidR="00572B8E" w:rsidRPr="00D43A67" w:rsidRDefault="00572B8E" w:rsidP="00572B8E"/>
    <w:p w14:paraId="3B210545" w14:textId="77777777" w:rsidR="00572B8E" w:rsidRPr="00D43A67" w:rsidRDefault="00572B8E" w:rsidP="00572B8E"/>
    <w:p w14:paraId="7CD3ECFF" w14:textId="77777777" w:rsidR="00572B8E" w:rsidRPr="00D43A67" w:rsidRDefault="00572B8E" w:rsidP="00572B8E"/>
    <w:p w14:paraId="6937F708" w14:textId="77777777" w:rsidR="00572B8E" w:rsidRPr="00D43A67" w:rsidRDefault="00572B8E" w:rsidP="00572B8E"/>
    <w:p w14:paraId="230CEC9D" w14:textId="77777777" w:rsidR="00572B8E" w:rsidRPr="00D43A67" w:rsidRDefault="00572B8E" w:rsidP="00572B8E"/>
    <w:p w14:paraId="41DDFC6E" w14:textId="77777777" w:rsidR="00572B8E" w:rsidRPr="00D43A67" w:rsidRDefault="00572B8E" w:rsidP="00572B8E"/>
    <w:p w14:paraId="7C29E70B" w14:textId="77777777" w:rsidR="00572B8E" w:rsidRPr="00D43A67" w:rsidRDefault="00572B8E" w:rsidP="00572B8E"/>
    <w:p w14:paraId="6E917E17" w14:textId="77777777" w:rsidR="00572B8E" w:rsidRPr="00D43A67" w:rsidRDefault="00572B8E" w:rsidP="00572B8E"/>
    <w:p w14:paraId="5E9F242D" w14:textId="77777777" w:rsidR="00572B8E" w:rsidRPr="00D43A67" w:rsidRDefault="00572B8E" w:rsidP="00572B8E"/>
    <w:p w14:paraId="1A3BBAE0" w14:textId="77777777" w:rsidR="00572B8E" w:rsidRPr="00D43A67" w:rsidRDefault="00572B8E" w:rsidP="00572B8E"/>
    <w:p w14:paraId="007CE5C4" w14:textId="77777777" w:rsidR="00572B8E" w:rsidRPr="00D43A67" w:rsidRDefault="00572B8E" w:rsidP="00572B8E"/>
    <w:p w14:paraId="52874121" w14:textId="77777777" w:rsidR="00572B8E" w:rsidRPr="00D43A67" w:rsidRDefault="00572B8E" w:rsidP="00572B8E"/>
    <w:p w14:paraId="29DA8048" w14:textId="77777777" w:rsidR="00572B8E" w:rsidRPr="00D43A67" w:rsidRDefault="00572B8E" w:rsidP="00572B8E"/>
    <w:p w14:paraId="3E7821AC" w14:textId="77777777" w:rsidR="00572B8E" w:rsidRPr="00D43A67" w:rsidRDefault="00572B8E" w:rsidP="00572B8E"/>
    <w:p w14:paraId="21B0A352" w14:textId="77777777" w:rsidR="00572B8E" w:rsidRPr="00D43A67" w:rsidRDefault="00572B8E" w:rsidP="00572B8E"/>
    <w:p w14:paraId="1076407B" w14:textId="77777777" w:rsidR="00572B8E" w:rsidRPr="00D43A67" w:rsidRDefault="00572B8E" w:rsidP="00572B8E"/>
    <w:p w14:paraId="2394714C" w14:textId="77777777" w:rsidR="00572B8E" w:rsidRPr="00D43A67" w:rsidRDefault="00572B8E" w:rsidP="00572B8E"/>
    <w:p w14:paraId="10CB3672" w14:textId="77777777" w:rsidR="00572B8E" w:rsidRPr="00D43A67" w:rsidRDefault="00572B8E" w:rsidP="00572B8E"/>
    <w:p w14:paraId="5EF471FA" w14:textId="77777777" w:rsidR="00572B8E" w:rsidRPr="00D43A67" w:rsidRDefault="00572B8E" w:rsidP="00572B8E"/>
    <w:p w14:paraId="62C5775C" w14:textId="77777777" w:rsidR="00572B8E" w:rsidRPr="00D43A67" w:rsidRDefault="00572B8E" w:rsidP="00572B8E"/>
    <w:p w14:paraId="4C80E1B5" w14:textId="77777777" w:rsidR="00572B8E" w:rsidRPr="00D43A67" w:rsidRDefault="00572B8E" w:rsidP="00572B8E"/>
    <w:p w14:paraId="075FBC11" w14:textId="77777777" w:rsidR="00572B8E" w:rsidRPr="00D43A67" w:rsidRDefault="00572B8E" w:rsidP="00572B8E"/>
    <w:p w14:paraId="7EBE8D72" w14:textId="77777777" w:rsidR="00572B8E" w:rsidRPr="00D43A67" w:rsidRDefault="00572B8E" w:rsidP="00572B8E"/>
    <w:p w14:paraId="6F45543C" w14:textId="77777777" w:rsidR="00572B8E" w:rsidRPr="00D43A67" w:rsidRDefault="00572B8E" w:rsidP="00572B8E"/>
    <w:p w14:paraId="51BD6B85" w14:textId="77777777" w:rsidR="00572B8E" w:rsidRDefault="00572B8E" w:rsidP="00572B8E"/>
    <w:p w14:paraId="6AD2B28B" w14:textId="77777777" w:rsidR="00FE06E8" w:rsidRDefault="00FE06E8" w:rsidP="00572B8E"/>
    <w:p w14:paraId="3018678C" w14:textId="77777777" w:rsidR="00FE06E8" w:rsidRDefault="00FE06E8" w:rsidP="00572B8E"/>
    <w:p w14:paraId="334932D0" w14:textId="77777777" w:rsidR="00FE06E8" w:rsidRDefault="00FE06E8" w:rsidP="00572B8E"/>
    <w:p w14:paraId="1A2F1DF2" w14:textId="77777777" w:rsidR="00FE06E8" w:rsidRDefault="00FE06E8" w:rsidP="00572B8E"/>
    <w:p w14:paraId="1C9C923A" w14:textId="77777777" w:rsidR="00FE06E8" w:rsidRPr="00D43A67" w:rsidRDefault="00FE06E8" w:rsidP="00572B8E"/>
    <w:p w14:paraId="3DA26F39" w14:textId="77777777" w:rsidR="00572B8E" w:rsidRPr="00D43A67" w:rsidRDefault="00572B8E" w:rsidP="00572B8E"/>
    <w:p w14:paraId="1B91A15F" w14:textId="77777777" w:rsidR="00572B8E" w:rsidRPr="00D43A67" w:rsidRDefault="00572B8E" w:rsidP="00572B8E"/>
    <w:p w14:paraId="3CE86DD0" w14:textId="77777777" w:rsidR="00572B8E" w:rsidRPr="00D43A67" w:rsidRDefault="00572B8E" w:rsidP="00572B8E">
      <w:pPr>
        <w:pStyle w:val="Heading5"/>
        <w:rPr>
          <w:sz w:val="32"/>
        </w:rPr>
      </w:pPr>
      <w:r w:rsidRPr="00D43A67">
        <w:rPr>
          <w:sz w:val="32"/>
        </w:rPr>
        <w:t>FORMS OF SECURITIES</w:t>
      </w:r>
    </w:p>
    <w:p w14:paraId="3BC99629" w14:textId="77777777" w:rsidR="00572B8E" w:rsidRPr="00D43A67" w:rsidRDefault="00572B8E" w:rsidP="00572B8E">
      <w:pPr>
        <w:jc w:val="center"/>
        <w:rPr>
          <w:b/>
          <w:sz w:val="26"/>
        </w:rPr>
      </w:pPr>
    </w:p>
    <w:p w14:paraId="3F927551" w14:textId="77777777" w:rsidR="00572B8E" w:rsidRPr="00D43A67" w:rsidRDefault="00572B8E" w:rsidP="00572B8E">
      <w:pPr>
        <w:jc w:val="center"/>
        <w:rPr>
          <w:b/>
          <w:sz w:val="26"/>
        </w:rPr>
      </w:pPr>
    </w:p>
    <w:p w14:paraId="70AB76C5" w14:textId="77777777" w:rsidR="00572B8E" w:rsidRPr="00D43A67" w:rsidRDefault="00572B8E" w:rsidP="00572B8E">
      <w:pPr>
        <w:jc w:val="center"/>
        <w:rPr>
          <w:b/>
          <w:sz w:val="26"/>
        </w:rPr>
      </w:pPr>
    </w:p>
    <w:p w14:paraId="7CF8554E" w14:textId="77777777" w:rsidR="00572B8E" w:rsidRPr="00D43A67" w:rsidRDefault="00572B8E" w:rsidP="00572B8E">
      <w:pPr>
        <w:pStyle w:val="BodyText"/>
        <w:spacing w:line="360" w:lineRule="auto"/>
      </w:pPr>
      <w:r w:rsidRPr="00D43A67">
        <w:t>Acceptable forms of securities are annexed.   Bidders should not complete the Performance forms at this time.  Only the successful Bidder will be required to provide Performance Securities in accordance with one of the forms, or in a similar form acceptable to the Employer.</w:t>
      </w:r>
    </w:p>
    <w:p w14:paraId="5DED8759" w14:textId="77777777" w:rsidR="00572B8E" w:rsidRPr="00D43A67" w:rsidRDefault="00572B8E" w:rsidP="00572B8E">
      <w:pPr>
        <w:spacing w:line="360" w:lineRule="auto"/>
        <w:jc w:val="both"/>
        <w:rPr>
          <w:sz w:val="26"/>
        </w:rPr>
      </w:pPr>
    </w:p>
    <w:p w14:paraId="7C6E3E77" w14:textId="77777777" w:rsidR="00572B8E" w:rsidRPr="00D43A67" w:rsidRDefault="00572B8E" w:rsidP="00572B8E">
      <w:pPr>
        <w:jc w:val="both"/>
        <w:rPr>
          <w:sz w:val="26"/>
        </w:rPr>
      </w:pPr>
    </w:p>
    <w:p w14:paraId="2C5F52F8" w14:textId="77777777" w:rsidR="00572B8E" w:rsidRPr="00D43A67" w:rsidRDefault="00572B8E" w:rsidP="00572B8E">
      <w:pPr>
        <w:jc w:val="both"/>
        <w:rPr>
          <w:sz w:val="26"/>
        </w:rPr>
      </w:pPr>
    </w:p>
    <w:p w14:paraId="5FFEB1C2" w14:textId="77777777" w:rsidR="00572B8E" w:rsidRPr="00D43A67" w:rsidRDefault="00572B8E" w:rsidP="00572B8E">
      <w:pPr>
        <w:jc w:val="both"/>
        <w:rPr>
          <w:sz w:val="26"/>
        </w:rPr>
      </w:pPr>
      <w:r w:rsidRPr="00D43A67">
        <w:rPr>
          <w:b/>
          <w:sz w:val="26"/>
        </w:rPr>
        <w:t>Annex A:</w:t>
      </w:r>
      <w:r w:rsidRPr="00D43A67">
        <w:rPr>
          <w:b/>
          <w:sz w:val="26"/>
        </w:rPr>
        <w:tab/>
      </w:r>
      <w:r w:rsidRPr="00D43A67">
        <w:rPr>
          <w:b/>
          <w:sz w:val="26"/>
        </w:rPr>
        <w:tab/>
      </w:r>
      <w:r w:rsidRPr="00D43A67">
        <w:rPr>
          <w:sz w:val="26"/>
        </w:rPr>
        <w:t>Bid Security (Bank Guarantee)</w:t>
      </w:r>
    </w:p>
    <w:p w14:paraId="48F64C1F" w14:textId="77777777" w:rsidR="00572B8E" w:rsidRPr="00D43A67" w:rsidRDefault="00572B8E" w:rsidP="00572B8E">
      <w:pPr>
        <w:jc w:val="both"/>
        <w:rPr>
          <w:sz w:val="26"/>
        </w:rPr>
      </w:pPr>
    </w:p>
    <w:p w14:paraId="2BD329A3" w14:textId="77777777" w:rsidR="00572B8E" w:rsidRPr="00D43A67" w:rsidRDefault="00572B8E" w:rsidP="00572B8E">
      <w:pPr>
        <w:jc w:val="both"/>
        <w:rPr>
          <w:sz w:val="26"/>
        </w:rPr>
      </w:pPr>
      <w:r w:rsidRPr="00D43A67">
        <w:rPr>
          <w:b/>
          <w:sz w:val="26"/>
        </w:rPr>
        <w:t>Annex B:</w:t>
      </w:r>
      <w:r w:rsidRPr="00D43A67">
        <w:rPr>
          <w:b/>
          <w:sz w:val="26"/>
        </w:rPr>
        <w:tab/>
      </w:r>
      <w:r w:rsidRPr="00D43A67">
        <w:rPr>
          <w:b/>
          <w:sz w:val="26"/>
        </w:rPr>
        <w:tab/>
      </w:r>
      <w:r w:rsidRPr="00D43A67">
        <w:rPr>
          <w:sz w:val="26"/>
        </w:rPr>
        <w:t>Performance Bank Guarantee</w:t>
      </w:r>
    </w:p>
    <w:p w14:paraId="5EF12D07" w14:textId="77777777" w:rsidR="00572B8E" w:rsidRPr="00D43A67" w:rsidRDefault="00572B8E" w:rsidP="00572B8E">
      <w:pPr>
        <w:jc w:val="both"/>
        <w:rPr>
          <w:sz w:val="26"/>
        </w:rPr>
      </w:pPr>
    </w:p>
    <w:p w14:paraId="65594513" w14:textId="77777777" w:rsidR="00572B8E" w:rsidRPr="00D43A67" w:rsidRDefault="00572B8E" w:rsidP="00572B8E">
      <w:pPr>
        <w:jc w:val="both"/>
        <w:rPr>
          <w:sz w:val="26"/>
        </w:rPr>
      </w:pPr>
    </w:p>
    <w:p w14:paraId="2CBBDA72" w14:textId="77777777" w:rsidR="00572B8E" w:rsidRPr="00D43A67" w:rsidRDefault="00572B8E" w:rsidP="00572B8E">
      <w:pPr>
        <w:jc w:val="both"/>
        <w:rPr>
          <w:sz w:val="26"/>
        </w:rPr>
      </w:pPr>
    </w:p>
    <w:p w14:paraId="3DB81A83" w14:textId="77777777" w:rsidR="00572B8E" w:rsidRPr="00D43A67" w:rsidRDefault="00572B8E" w:rsidP="00572B8E">
      <w:pPr>
        <w:jc w:val="both"/>
        <w:rPr>
          <w:sz w:val="26"/>
        </w:rPr>
      </w:pPr>
    </w:p>
    <w:p w14:paraId="5ADDD7EC" w14:textId="77777777" w:rsidR="00572B8E" w:rsidRPr="00D43A67" w:rsidRDefault="00572B8E" w:rsidP="00572B8E">
      <w:pPr>
        <w:jc w:val="both"/>
        <w:rPr>
          <w:sz w:val="26"/>
        </w:rPr>
      </w:pPr>
    </w:p>
    <w:p w14:paraId="0BB16BC1" w14:textId="77777777" w:rsidR="00572B8E" w:rsidRPr="00D43A67" w:rsidRDefault="00572B8E" w:rsidP="00572B8E">
      <w:pPr>
        <w:jc w:val="both"/>
        <w:rPr>
          <w:sz w:val="26"/>
        </w:rPr>
      </w:pPr>
    </w:p>
    <w:p w14:paraId="307F779F" w14:textId="77777777" w:rsidR="00572B8E" w:rsidRPr="00D43A67" w:rsidRDefault="00572B8E" w:rsidP="00572B8E">
      <w:pPr>
        <w:jc w:val="both"/>
        <w:rPr>
          <w:sz w:val="26"/>
        </w:rPr>
      </w:pPr>
    </w:p>
    <w:p w14:paraId="251CE48E" w14:textId="77777777" w:rsidR="00572B8E" w:rsidRPr="00D43A67" w:rsidRDefault="00572B8E" w:rsidP="00572B8E">
      <w:pPr>
        <w:jc w:val="both"/>
        <w:rPr>
          <w:sz w:val="26"/>
        </w:rPr>
      </w:pPr>
    </w:p>
    <w:p w14:paraId="6078F499" w14:textId="77777777" w:rsidR="00572B8E" w:rsidRPr="00D43A67" w:rsidRDefault="00572B8E" w:rsidP="00572B8E">
      <w:pPr>
        <w:jc w:val="both"/>
        <w:rPr>
          <w:sz w:val="26"/>
        </w:rPr>
      </w:pPr>
    </w:p>
    <w:p w14:paraId="1B4C89B2" w14:textId="77777777" w:rsidR="00572B8E" w:rsidRPr="00D43A67" w:rsidRDefault="00572B8E" w:rsidP="00572B8E">
      <w:pPr>
        <w:jc w:val="both"/>
        <w:rPr>
          <w:sz w:val="26"/>
        </w:rPr>
      </w:pPr>
    </w:p>
    <w:p w14:paraId="624B2BA8" w14:textId="77777777" w:rsidR="00572B8E" w:rsidRPr="00D43A67" w:rsidRDefault="00572B8E" w:rsidP="00572B8E">
      <w:pPr>
        <w:jc w:val="both"/>
        <w:rPr>
          <w:sz w:val="26"/>
        </w:rPr>
      </w:pPr>
    </w:p>
    <w:p w14:paraId="78D6BC7F" w14:textId="77777777" w:rsidR="00572B8E" w:rsidRPr="00D43A67" w:rsidRDefault="00572B8E" w:rsidP="00572B8E">
      <w:pPr>
        <w:jc w:val="both"/>
        <w:rPr>
          <w:sz w:val="26"/>
        </w:rPr>
      </w:pPr>
    </w:p>
    <w:p w14:paraId="610A46A0" w14:textId="77777777" w:rsidR="00572B8E" w:rsidRPr="00D43A67" w:rsidRDefault="00572B8E" w:rsidP="00572B8E">
      <w:pPr>
        <w:jc w:val="both"/>
        <w:rPr>
          <w:sz w:val="26"/>
        </w:rPr>
      </w:pPr>
    </w:p>
    <w:p w14:paraId="624456F1" w14:textId="77777777" w:rsidR="00572B8E" w:rsidRPr="00D43A67" w:rsidRDefault="00572B8E" w:rsidP="00572B8E">
      <w:pPr>
        <w:jc w:val="both"/>
        <w:rPr>
          <w:sz w:val="26"/>
        </w:rPr>
      </w:pPr>
    </w:p>
    <w:p w14:paraId="72C84E30" w14:textId="77777777" w:rsidR="00572B8E" w:rsidRPr="00D43A67" w:rsidRDefault="00572B8E" w:rsidP="00572B8E">
      <w:pPr>
        <w:jc w:val="both"/>
        <w:rPr>
          <w:sz w:val="26"/>
        </w:rPr>
      </w:pPr>
    </w:p>
    <w:p w14:paraId="096C8432" w14:textId="77777777" w:rsidR="00572B8E" w:rsidRPr="00D43A67" w:rsidRDefault="00572B8E" w:rsidP="00572B8E">
      <w:pPr>
        <w:jc w:val="both"/>
        <w:rPr>
          <w:sz w:val="26"/>
        </w:rPr>
      </w:pPr>
    </w:p>
    <w:p w14:paraId="23183647" w14:textId="77777777" w:rsidR="00572B8E" w:rsidRPr="00D43A67" w:rsidRDefault="00572B8E" w:rsidP="00572B8E">
      <w:pPr>
        <w:jc w:val="both"/>
        <w:rPr>
          <w:sz w:val="26"/>
        </w:rPr>
      </w:pPr>
    </w:p>
    <w:p w14:paraId="72E6F989" w14:textId="77777777" w:rsidR="00572B8E" w:rsidRPr="00D43A67" w:rsidRDefault="00572B8E" w:rsidP="00572B8E">
      <w:pPr>
        <w:jc w:val="both"/>
        <w:rPr>
          <w:sz w:val="26"/>
        </w:rPr>
      </w:pPr>
    </w:p>
    <w:p w14:paraId="2200025E" w14:textId="77777777" w:rsidR="00572B8E" w:rsidRDefault="00572B8E" w:rsidP="00572B8E">
      <w:pPr>
        <w:jc w:val="both"/>
        <w:rPr>
          <w:sz w:val="26"/>
        </w:rPr>
      </w:pPr>
    </w:p>
    <w:p w14:paraId="53B857FB" w14:textId="77777777" w:rsidR="00F442D7" w:rsidRDefault="00F442D7" w:rsidP="00572B8E">
      <w:pPr>
        <w:jc w:val="both"/>
        <w:rPr>
          <w:sz w:val="26"/>
        </w:rPr>
      </w:pPr>
    </w:p>
    <w:p w14:paraId="39152A0E" w14:textId="77777777" w:rsidR="00F442D7" w:rsidRDefault="00F442D7" w:rsidP="00572B8E">
      <w:pPr>
        <w:jc w:val="both"/>
        <w:rPr>
          <w:sz w:val="26"/>
        </w:rPr>
      </w:pPr>
    </w:p>
    <w:p w14:paraId="7071EB06" w14:textId="77777777" w:rsidR="00F442D7" w:rsidRDefault="00F442D7" w:rsidP="00572B8E">
      <w:pPr>
        <w:jc w:val="both"/>
        <w:rPr>
          <w:sz w:val="26"/>
        </w:rPr>
      </w:pPr>
    </w:p>
    <w:p w14:paraId="36C1236C" w14:textId="77777777" w:rsidR="00F442D7" w:rsidRDefault="00F442D7" w:rsidP="00572B8E">
      <w:pPr>
        <w:jc w:val="both"/>
        <w:rPr>
          <w:sz w:val="26"/>
        </w:rPr>
      </w:pPr>
    </w:p>
    <w:p w14:paraId="71B035A3" w14:textId="77777777" w:rsidR="00F442D7" w:rsidRDefault="00F442D7" w:rsidP="00572B8E">
      <w:pPr>
        <w:jc w:val="both"/>
        <w:rPr>
          <w:sz w:val="26"/>
        </w:rPr>
      </w:pPr>
    </w:p>
    <w:p w14:paraId="69FC8073" w14:textId="77777777" w:rsidR="00F442D7" w:rsidRDefault="00F442D7" w:rsidP="00572B8E">
      <w:pPr>
        <w:jc w:val="both"/>
        <w:rPr>
          <w:sz w:val="26"/>
        </w:rPr>
      </w:pPr>
    </w:p>
    <w:p w14:paraId="0F18B2C1" w14:textId="77777777" w:rsidR="00F442D7" w:rsidRPr="00D43A67" w:rsidRDefault="00F442D7" w:rsidP="00572B8E">
      <w:pPr>
        <w:jc w:val="both"/>
        <w:rPr>
          <w:sz w:val="26"/>
        </w:rPr>
      </w:pPr>
    </w:p>
    <w:p w14:paraId="7567A4E4" w14:textId="77777777" w:rsidR="00572B8E" w:rsidRPr="00D43A67" w:rsidRDefault="00572B8E" w:rsidP="00572B8E">
      <w:pPr>
        <w:jc w:val="both"/>
        <w:rPr>
          <w:sz w:val="26"/>
        </w:rPr>
      </w:pPr>
    </w:p>
    <w:p w14:paraId="242DA961" w14:textId="77777777" w:rsidR="00572B8E" w:rsidRPr="00D43A67" w:rsidRDefault="00572B8E" w:rsidP="00572B8E">
      <w:pPr>
        <w:jc w:val="both"/>
        <w:rPr>
          <w:sz w:val="26"/>
        </w:rPr>
      </w:pPr>
    </w:p>
    <w:p w14:paraId="06C7AD1B" w14:textId="77777777" w:rsidR="00572B8E" w:rsidRPr="00D43A67" w:rsidRDefault="00572B8E" w:rsidP="00572B8E"/>
    <w:p w14:paraId="3548A77F" w14:textId="77777777" w:rsidR="00572B8E" w:rsidRPr="00D43A67" w:rsidRDefault="00572B8E" w:rsidP="00572B8E"/>
    <w:p w14:paraId="3F4E7FF0" w14:textId="77777777" w:rsidR="00572B8E" w:rsidRPr="00D43A67" w:rsidRDefault="00572B8E" w:rsidP="00572B8E"/>
    <w:p w14:paraId="418EFAFF" w14:textId="77777777" w:rsidR="00572B8E" w:rsidRPr="00D43A67" w:rsidRDefault="00572B8E" w:rsidP="00572B8E">
      <w:pPr>
        <w:pStyle w:val="Heading6"/>
        <w:rPr>
          <w:sz w:val="28"/>
        </w:rPr>
      </w:pPr>
      <w:r w:rsidRPr="00D43A67">
        <w:rPr>
          <w:sz w:val="28"/>
        </w:rPr>
        <w:t>BID SECURITY (BANK GUARANTEE)</w:t>
      </w:r>
    </w:p>
    <w:p w14:paraId="253FD631" w14:textId="77777777" w:rsidR="00572B8E" w:rsidRPr="00D43A67" w:rsidRDefault="00572B8E" w:rsidP="00572B8E">
      <w:pPr>
        <w:pStyle w:val="Heading6"/>
      </w:pPr>
      <w:r w:rsidRPr="00D43A67">
        <w:t>ANNEXURE – A</w:t>
      </w:r>
    </w:p>
    <w:p w14:paraId="1D08C934" w14:textId="77777777" w:rsidR="00572B8E" w:rsidRPr="00D43A67" w:rsidRDefault="00572B8E" w:rsidP="00572B8E">
      <w:pPr>
        <w:rPr>
          <w:sz w:val="26"/>
        </w:rPr>
      </w:pPr>
    </w:p>
    <w:p w14:paraId="751B9A97" w14:textId="77777777" w:rsidR="00572B8E" w:rsidRPr="00D43A67" w:rsidRDefault="00572B8E" w:rsidP="00572B8E">
      <w:pPr>
        <w:jc w:val="both"/>
        <w:rPr>
          <w:sz w:val="26"/>
        </w:rPr>
      </w:pPr>
      <w:r w:rsidRPr="00D43A67">
        <w:rPr>
          <w:sz w:val="26"/>
        </w:rPr>
        <w:t>Whereas ______________________________ (name of Bidder)(here in after called “the Bidder”) has submitted his bid dated __________________ (date) for the Er</w:t>
      </w:r>
      <w:r>
        <w:rPr>
          <w:sz w:val="26"/>
        </w:rPr>
        <w:t>e</w:t>
      </w:r>
      <w:r w:rsidRPr="00D43A67">
        <w:rPr>
          <w:sz w:val="26"/>
        </w:rPr>
        <w:t>ction of  ________________________ (name of Contract) hereinafter cal</w:t>
      </w:r>
      <w:r>
        <w:rPr>
          <w:sz w:val="26"/>
        </w:rPr>
        <w:t>led “the Bid”) with Bid specification No _____________</w:t>
      </w:r>
    </w:p>
    <w:p w14:paraId="3F0696BB" w14:textId="77777777" w:rsidR="00572B8E" w:rsidRPr="00D43A67" w:rsidRDefault="00572B8E" w:rsidP="00572B8E">
      <w:pPr>
        <w:jc w:val="both"/>
        <w:rPr>
          <w:sz w:val="26"/>
        </w:rPr>
      </w:pPr>
      <w:r w:rsidRPr="00D43A67">
        <w:rPr>
          <w:sz w:val="26"/>
        </w:rPr>
        <w:t>Know all people by these presents that We _____________________ (name of bank) of  ___________________________ (name of country) having our registered office at  ______________________________ (hereinafter called “the Bank” are bound unto _____________________ (name of Employer) (hereinafter called “the employer”) in the sum of  ____________________ for which payment well and truly to be made to the said Employer the Bank binds itself, his successors and assigns by these presents.</w:t>
      </w:r>
    </w:p>
    <w:p w14:paraId="7AD151C8" w14:textId="77777777" w:rsidR="00572B8E" w:rsidRPr="00D43A67" w:rsidRDefault="00572B8E" w:rsidP="00572B8E">
      <w:pPr>
        <w:jc w:val="both"/>
        <w:rPr>
          <w:sz w:val="26"/>
        </w:rPr>
      </w:pPr>
      <w:r w:rsidRPr="00D43A67">
        <w:rPr>
          <w:sz w:val="26"/>
        </w:rPr>
        <w:t xml:space="preserve">SEALED with the Commission Seal of the said Bank this ____________ day of 2011. </w:t>
      </w:r>
    </w:p>
    <w:p w14:paraId="4B3B5B4B" w14:textId="77777777" w:rsidR="00572B8E" w:rsidRPr="00D43A67" w:rsidRDefault="00572B8E" w:rsidP="00572B8E">
      <w:pPr>
        <w:spacing w:line="120" w:lineRule="auto"/>
        <w:jc w:val="both"/>
        <w:rPr>
          <w:sz w:val="26"/>
        </w:rPr>
      </w:pPr>
    </w:p>
    <w:p w14:paraId="3F2A2CFB" w14:textId="77777777" w:rsidR="00572B8E" w:rsidRPr="00D43A67" w:rsidRDefault="00572B8E" w:rsidP="00572B8E">
      <w:pPr>
        <w:pStyle w:val="BodyText"/>
      </w:pPr>
      <w:r w:rsidRPr="00D43A67">
        <w:t>The conditions of this obligation are:</w:t>
      </w:r>
    </w:p>
    <w:p w14:paraId="500C5FC4" w14:textId="77777777" w:rsidR="00572B8E" w:rsidRPr="00D43A67" w:rsidRDefault="00572B8E" w:rsidP="00572B8E">
      <w:pPr>
        <w:spacing w:line="120" w:lineRule="auto"/>
        <w:jc w:val="both"/>
        <w:rPr>
          <w:sz w:val="26"/>
        </w:rPr>
      </w:pPr>
    </w:p>
    <w:p w14:paraId="05C2C018" w14:textId="77777777" w:rsidR="00572B8E" w:rsidRPr="00D43A67" w:rsidRDefault="00572B8E" w:rsidP="00572B8E">
      <w:pPr>
        <w:pStyle w:val="BodyText"/>
        <w:ind w:left="748" w:hanging="748"/>
      </w:pPr>
      <w:r w:rsidRPr="00D43A67">
        <w:t>1)</w:t>
      </w:r>
      <w:r w:rsidRPr="00D43A67">
        <w:tab/>
        <w:t>If after Bid opening the Bidder withdraws his bid during the period of Bid validity specified in the Form of Bid.</w:t>
      </w:r>
    </w:p>
    <w:p w14:paraId="1B4FFCB0" w14:textId="77777777" w:rsidR="00572B8E" w:rsidRPr="00D43A67" w:rsidRDefault="00572B8E" w:rsidP="00572B8E">
      <w:pPr>
        <w:pStyle w:val="BodyText"/>
        <w:spacing w:line="120" w:lineRule="auto"/>
      </w:pPr>
    </w:p>
    <w:p w14:paraId="669DA69B" w14:textId="77777777" w:rsidR="00572B8E" w:rsidRPr="00D43A67" w:rsidRDefault="00572B8E" w:rsidP="00572B8E">
      <w:pPr>
        <w:pStyle w:val="BodyText"/>
        <w:numPr>
          <w:ilvl w:val="0"/>
          <w:numId w:val="25"/>
        </w:numPr>
        <w:ind w:left="748" w:hanging="748"/>
      </w:pPr>
      <w:r w:rsidRPr="00D43A67">
        <w:t>If the Bidder having been notified of the acceptance of his bid by the Employer during the period of Bid Validity.</w:t>
      </w:r>
    </w:p>
    <w:p w14:paraId="490D6AC4" w14:textId="77777777" w:rsidR="00572B8E" w:rsidRPr="00D43A67" w:rsidRDefault="00572B8E" w:rsidP="00572B8E">
      <w:pPr>
        <w:pStyle w:val="BodyText"/>
        <w:tabs>
          <w:tab w:val="num" w:pos="748"/>
        </w:tabs>
        <w:spacing w:line="120" w:lineRule="auto"/>
        <w:ind w:left="360" w:hanging="1080"/>
      </w:pPr>
    </w:p>
    <w:p w14:paraId="22C5AE9B" w14:textId="77777777" w:rsidR="00572B8E" w:rsidRPr="00D43A67" w:rsidRDefault="00572B8E" w:rsidP="00572B8E">
      <w:pPr>
        <w:pStyle w:val="BodyText"/>
        <w:numPr>
          <w:ilvl w:val="1"/>
          <w:numId w:val="25"/>
        </w:numPr>
        <w:tabs>
          <w:tab w:val="num" w:pos="1496"/>
        </w:tabs>
        <w:ind w:left="1496" w:hanging="748"/>
      </w:pPr>
      <w:r w:rsidRPr="00D43A67">
        <w:t>Fails or refuses to execute the Form of Agreement in accordance with the instructions to Bidders, if required or</w:t>
      </w:r>
    </w:p>
    <w:p w14:paraId="14C83C24" w14:textId="77777777" w:rsidR="00572B8E" w:rsidRPr="00D43A67" w:rsidRDefault="00572B8E" w:rsidP="00572B8E">
      <w:pPr>
        <w:pStyle w:val="BodyText"/>
        <w:numPr>
          <w:ilvl w:val="1"/>
          <w:numId w:val="25"/>
        </w:numPr>
        <w:tabs>
          <w:tab w:val="num" w:pos="1496"/>
        </w:tabs>
        <w:ind w:left="1496" w:hanging="748"/>
      </w:pPr>
      <w:r w:rsidRPr="00D43A67">
        <w:t>Fails or refuses to furnish the Performance Security, in accordance with the Instruction to Bidders; or</w:t>
      </w:r>
    </w:p>
    <w:p w14:paraId="60B7DDA9" w14:textId="77777777" w:rsidR="00572B8E" w:rsidRPr="00D43A67" w:rsidRDefault="00572B8E" w:rsidP="00572B8E">
      <w:pPr>
        <w:pStyle w:val="BodyText"/>
        <w:numPr>
          <w:ilvl w:val="1"/>
          <w:numId w:val="25"/>
        </w:numPr>
        <w:tabs>
          <w:tab w:val="num" w:pos="1110"/>
        </w:tabs>
        <w:ind w:hanging="692"/>
      </w:pPr>
      <w:r w:rsidRPr="00D43A67">
        <w:t>Does not accept the correction of the Bid Price pursuant to Clause 26.</w:t>
      </w:r>
    </w:p>
    <w:p w14:paraId="08BF7929" w14:textId="77777777" w:rsidR="00572B8E" w:rsidRPr="00D43A67" w:rsidRDefault="00572B8E" w:rsidP="00572B8E">
      <w:pPr>
        <w:pStyle w:val="BodyText"/>
        <w:spacing w:line="120" w:lineRule="auto"/>
      </w:pPr>
    </w:p>
    <w:p w14:paraId="3497C86D" w14:textId="77777777" w:rsidR="00572B8E" w:rsidRPr="00D43A67" w:rsidRDefault="00572B8E" w:rsidP="00572B8E">
      <w:pPr>
        <w:pStyle w:val="BodyText"/>
        <w:ind w:left="374"/>
      </w:pPr>
      <w:r w:rsidRPr="00D43A67">
        <w:t>We undertake to pay to the Employer up to the above amount upon receipt of his first written demand, without the Employer having to substantiate his demand, provided that in his demand the Employer will note that the amount claimed by him is due to him owing to the occurrence of one or both of the two conditions specifying the occurred condition or conditions.</w:t>
      </w:r>
    </w:p>
    <w:p w14:paraId="3DF0CFB8" w14:textId="77777777" w:rsidR="00572B8E" w:rsidRPr="00D43A67" w:rsidRDefault="00572B8E" w:rsidP="00572B8E">
      <w:pPr>
        <w:pStyle w:val="BodyText"/>
        <w:spacing w:line="120" w:lineRule="auto"/>
        <w:ind w:left="374"/>
      </w:pPr>
    </w:p>
    <w:p w14:paraId="5A5DA2AE" w14:textId="77777777" w:rsidR="00572B8E" w:rsidRPr="00D43A67" w:rsidRDefault="00572B8E" w:rsidP="00572B8E">
      <w:pPr>
        <w:pStyle w:val="BodyText"/>
        <w:ind w:left="374"/>
      </w:pPr>
      <w:r w:rsidRPr="00D43A67">
        <w:t>This Guarantee will remain in force up to and including the date ________ 2 days after the deadline for submission of Bids as such deadline is stated in the Instructions to Bidders or as it may be extended by the Employer, notice of which extension(s) to the Bank is hereby waived.  Any demand in respect of this guarantee should reach the Bank not later than the above date.</w:t>
      </w:r>
    </w:p>
    <w:p w14:paraId="5536C912" w14:textId="77777777" w:rsidR="00572B8E" w:rsidRPr="00D43A67" w:rsidRDefault="00572B8E" w:rsidP="00572B8E">
      <w:pPr>
        <w:pStyle w:val="BodyText"/>
        <w:spacing w:line="120" w:lineRule="auto"/>
      </w:pPr>
    </w:p>
    <w:p w14:paraId="31CCABE7" w14:textId="77777777" w:rsidR="00572B8E" w:rsidRPr="00D43A67" w:rsidRDefault="00572B8E" w:rsidP="00572B8E">
      <w:pPr>
        <w:pStyle w:val="BodyText"/>
      </w:pPr>
      <w:r w:rsidRPr="00D43A67">
        <w:t>Date ___________</w:t>
      </w:r>
      <w:r w:rsidRPr="00D43A67">
        <w:tab/>
      </w:r>
      <w:r w:rsidRPr="00D43A67">
        <w:tab/>
      </w:r>
      <w:r w:rsidRPr="00D43A67">
        <w:tab/>
      </w:r>
      <w:r w:rsidRPr="00D43A67">
        <w:tab/>
        <w:t>Signature of the Bank __________________</w:t>
      </w:r>
    </w:p>
    <w:p w14:paraId="13EB9A22" w14:textId="77777777" w:rsidR="00572B8E" w:rsidRPr="00D43A67" w:rsidRDefault="00572B8E" w:rsidP="00572B8E">
      <w:pPr>
        <w:pStyle w:val="BodyText"/>
      </w:pPr>
      <w:r w:rsidRPr="00D43A67">
        <w:t>Witness _________</w:t>
      </w:r>
      <w:r w:rsidRPr="00D43A67">
        <w:tab/>
      </w:r>
      <w:r w:rsidRPr="00D43A67">
        <w:tab/>
      </w:r>
      <w:r w:rsidRPr="00D43A67">
        <w:tab/>
      </w:r>
      <w:r w:rsidRPr="00D43A67">
        <w:tab/>
        <w:t>Seal ________________</w:t>
      </w:r>
    </w:p>
    <w:p w14:paraId="5084BC54" w14:textId="77777777" w:rsidR="00572B8E" w:rsidRPr="00D43A67" w:rsidRDefault="00000000" w:rsidP="00572B8E">
      <w:pPr>
        <w:pStyle w:val="BodyText"/>
      </w:pPr>
      <w:r>
        <w:rPr>
          <w:noProof/>
          <w:sz w:val="20"/>
          <w:lang w:bidi="te-IN"/>
        </w:rPr>
        <w:pict w14:anchorId="629F1B0D">
          <v:line id="Straight Connector 3" o:spid="_x0000_s1028" style="position:absolute;left:0;text-align:left;z-index:251658240;visibility:visible" from="0,11.3pt" to="345.95pt,1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" o:allowincell="f" strokeweight="2.25pt"/>
        </w:pict>
      </w:r>
    </w:p>
    <w:p w14:paraId="0F39C247" w14:textId="77777777" w:rsidR="00572B8E" w:rsidRPr="00D43A67" w:rsidRDefault="00572B8E" w:rsidP="00572B8E">
      <w:pPr>
        <w:pStyle w:val="BodyText"/>
      </w:pPr>
      <w:r w:rsidRPr="00D43A67">
        <w:t>(Signature, name and address)</w:t>
      </w:r>
    </w:p>
    <w:p w14:paraId="35DED684" w14:textId="77777777" w:rsidR="00572B8E" w:rsidRPr="00D43A67" w:rsidRDefault="00000000" w:rsidP="00572B8E">
      <w:pPr>
        <w:pStyle w:val="BodyText"/>
      </w:pPr>
      <w:r>
        <w:rPr>
          <w:noProof/>
          <w:sz w:val="20"/>
          <w:lang w:bidi="te-IN"/>
        </w:rPr>
        <w:pict w14:anchorId="0CDDB2DE">
          <v:line id="Straight Connector 2" o:spid="_x0000_s1027" style="position:absolute;left:0;text-align:left;z-index:251659264;visibility:visible" from="0,14.2pt" to="345.95pt,1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" o:allowincell="f" strokeweight="2.25pt"/>
        </w:pict>
      </w:r>
    </w:p>
    <w:p w14:paraId="40D84CB0" w14:textId="77777777" w:rsidR="00572B8E" w:rsidRPr="00D43A67" w:rsidRDefault="00572B8E" w:rsidP="00572B8E">
      <w:pPr>
        <w:pStyle w:val="BodyText"/>
        <w:spacing w:line="120" w:lineRule="auto"/>
      </w:pPr>
    </w:p>
    <w:p w14:paraId="4502C165" w14:textId="77777777" w:rsidR="00572B8E" w:rsidRPr="00D43A67" w:rsidRDefault="00572B8E" w:rsidP="00572B8E">
      <w:pPr>
        <w:pStyle w:val="BodyText"/>
        <w:numPr>
          <w:ilvl w:val="0"/>
          <w:numId w:val="26"/>
        </w:numPr>
        <w:ind w:left="748" w:hanging="748"/>
      </w:pPr>
      <w:r w:rsidRPr="00D43A67">
        <w:t>The Bidder should insert the amount of the guarantee in words and figures denominated in Indian Rupees.  This figure should be the same as shown in Clause 16.1 of the Instructions of Bidders.</w:t>
      </w:r>
    </w:p>
    <w:p w14:paraId="15C22825" w14:textId="77777777" w:rsidR="00572B8E" w:rsidRPr="00D43A67" w:rsidRDefault="00572B8E" w:rsidP="00572B8E">
      <w:pPr>
        <w:pStyle w:val="BodyText"/>
        <w:tabs>
          <w:tab w:val="num" w:pos="748"/>
        </w:tabs>
        <w:spacing w:line="120" w:lineRule="auto"/>
        <w:ind w:left="749" w:hanging="749"/>
      </w:pPr>
    </w:p>
    <w:p w14:paraId="548ACEDC" w14:textId="77777777" w:rsidR="00572B8E" w:rsidRPr="00D43A67" w:rsidRDefault="00572B8E" w:rsidP="00572B8E">
      <w:r w:rsidRPr="00D43A67">
        <w:t>45 days after the end of the validity period of the Bid.  Date should be inserted by the Employer before the Bidding documents are issued.</w:t>
      </w:r>
    </w:p>
    <w:p w14:paraId="6C2EA955" w14:textId="77777777" w:rsidR="00572B8E" w:rsidRDefault="00572B8E" w:rsidP="00572B8E"/>
    <w:p w14:paraId="552312CB" w14:textId="77777777" w:rsidR="00FE06E8" w:rsidRDefault="00FE06E8" w:rsidP="00572B8E"/>
    <w:p w14:paraId="3D94EBC2" w14:textId="77777777" w:rsidR="00FE06E8" w:rsidRDefault="00FE06E8" w:rsidP="00572B8E"/>
    <w:p w14:paraId="15254E8A" w14:textId="77777777" w:rsidR="00FE06E8" w:rsidRDefault="00FE06E8" w:rsidP="00572B8E"/>
    <w:p w14:paraId="5342CE89" w14:textId="77777777" w:rsidR="00FE06E8" w:rsidRDefault="00FE06E8" w:rsidP="00572B8E"/>
    <w:p w14:paraId="44FA45C5" w14:textId="77777777" w:rsidR="00FE06E8" w:rsidRDefault="00FE06E8" w:rsidP="00572B8E"/>
    <w:p w14:paraId="505374E7" w14:textId="77777777" w:rsidR="00FE06E8" w:rsidRDefault="00FE06E8" w:rsidP="00572B8E"/>
    <w:p w14:paraId="2CB88FB2" w14:textId="77777777" w:rsidR="00FE06E8" w:rsidRPr="00D43A67" w:rsidRDefault="00FE06E8" w:rsidP="00572B8E"/>
    <w:p w14:paraId="3F6D67F8" w14:textId="77777777" w:rsidR="00572B8E" w:rsidRPr="00D43A67" w:rsidRDefault="00572B8E" w:rsidP="00572B8E">
      <w:pPr>
        <w:pStyle w:val="BodyText"/>
        <w:ind w:left="1080"/>
        <w:jc w:val="center"/>
        <w:rPr>
          <w:b/>
          <w:sz w:val="28"/>
        </w:rPr>
      </w:pPr>
      <w:r w:rsidRPr="00D43A67">
        <w:rPr>
          <w:b/>
          <w:sz w:val="28"/>
        </w:rPr>
        <w:t>PERFORMANCE BANK GUARANTEE</w:t>
      </w:r>
    </w:p>
    <w:p w14:paraId="633A79CC" w14:textId="77777777" w:rsidR="00572B8E" w:rsidRPr="00D43A67" w:rsidRDefault="00572B8E" w:rsidP="00572B8E">
      <w:pPr>
        <w:pStyle w:val="BodyText"/>
        <w:ind w:left="1080"/>
        <w:jc w:val="center"/>
        <w:rPr>
          <w:b/>
          <w:sz w:val="28"/>
        </w:rPr>
      </w:pPr>
      <w:r w:rsidRPr="00D43A67">
        <w:rPr>
          <w:b/>
        </w:rPr>
        <w:t>ANNEXURE – B</w:t>
      </w:r>
    </w:p>
    <w:p w14:paraId="555F65BE" w14:textId="77777777" w:rsidR="00572B8E" w:rsidRPr="00D43A67" w:rsidRDefault="00572B8E" w:rsidP="00572B8E">
      <w:pPr>
        <w:pStyle w:val="BodyText"/>
      </w:pPr>
    </w:p>
    <w:p w14:paraId="47CF13AC" w14:textId="77777777" w:rsidR="00572B8E" w:rsidRPr="00D43A67" w:rsidRDefault="00572B8E" w:rsidP="00572B8E">
      <w:pPr>
        <w:pStyle w:val="BodyText"/>
      </w:pPr>
      <w:r w:rsidRPr="00D43A67">
        <w:t>To:  __________________________________  (Name of Employer)</w:t>
      </w:r>
    </w:p>
    <w:p w14:paraId="6E328BAB" w14:textId="77777777" w:rsidR="00572B8E" w:rsidRPr="00D43A67" w:rsidRDefault="00572B8E" w:rsidP="00572B8E">
      <w:pPr>
        <w:pStyle w:val="BodyText"/>
      </w:pPr>
      <w:r w:rsidRPr="00D43A67">
        <w:t xml:space="preserve">        __________________________________  (Address of Employer)</w:t>
      </w:r>
    </w:p>
    <w:p w14:paraId="24250553" w14:textId="77777777" w:rsidR="00572B8E" w:rsidRPr="00D43A67" w:rsidRDefault="00572B8E" w:rsidP="00572B8E">
      <w:pPr>
        <w:pStyle w:val="BodyText"/>
      </w:pPr>
    </w:p>
    <w:p w14:paraId="3B4A11B3" w14:textId="77777777" w:rsidR="00572B8E" w:rsidRPr="00D43A67" w:rsidRDefault="00572B8E" w:rsidP="00572B8E">
      <w:pPr>
        <w:pStyle w:val="BodyText"/>
      </w:pPr>
      <w:r w:rsidRPr="00D43A67">
        <w:t xml:space="preserve">       Whereas ______________________________ (Name and address of Contractor) (hereinafter called “the Contractor”) has undertaken, in pursuance of Contract No. ___ dated _______ to execute ____________ (name of Contract and brief description of works) (hereinafter called “the Contractor”).</w:t>
      </w:r>
    </w:p>
    <w:p w14:paraId="2395E3FC" w14:textId="77777777" w:rsidR="00572B8E" w:rsidRPr="00D43A67" w:rsidRDefault="00572B8E" w:rsidP="00572B8E">
      <w:pPr>
        <w:pStyle w:val="BodyText"/>
      </w:pPr>
    </w:p>
    <w:p w14:paraId="4857F9DC" w14:textId="77777777" w:rsidR="00572B8E" w:rsidRPr="00D43A67" w:rsidRDefault="00572B8E" w:rsidP="00572B8E">
      <w:pPr>
        <w:pStyle w:val="BodyText"/>
      </w:pPr>
      <w:r w:rsidRPr="00D43A67">
        <w:tab/>
        <w:t>AND WHEREAS it has been stipulated by you in the said Contract that the Contractor shall furnish you with a Bank Guarantee by a recognized bank for the sum specified therein as security for compliance with his obligations in accordance with the Contract:</w:t>
      </w:r>
    </w:p>
    <w:p w14:paraId="7219596A" w14:textId="77777777" w:rsidR="00572B8E" w:rsidRPr="00D43A67" w:rsidRDefault="00572B8E" w:rsidP="00572B8E">
      <w:pPr>
        <w:pStyle w:val="BodyText"/>
      </w:pPr>
    </w:p>
    <w:p w14:paraId="5188384F" w14:textId="77777777" w:rsidR="00572B8E" w:rsidRPr="00D43A67" w:rsidRDefault="00572B8E" w:rsidP="00572B8E">
      <w:pPr>
        <w:pStyle w:val="BodyText"/>
      </w:pPr>
      <w:r w:rsidRPr="00D43A67">
        <w:t xml:space="preserve">        AND WHEREAS we have agreed to give the Contractor such a Bank Guarantee:</w:t>
      </w:r>
    </w:p>
    <w:p w14:paraId="71E511D4" w14:textId="77777777" w:rsidR="00572B8E" w:rsidRPr="00D43A67" w:rsidRDefault="00572B8E" w:rsidP="00572B8E">
      <w:pPr>
        <w:pStyle w:val="BodyText"/>
      </w:pPr>
    </w:p>
    <w:p w14:paraId="7BE9D7C4" w14:textId="77777777" w:rsidR="00572B8E" w:rsidRPr="00D43A67" w:rsidRDefault="00572B8E" w:rsidP="00572B8E">
      <w:pPr>
        <w:pStyle w:val="BodyText"/>
      </w:pPr>
      <w:r w:rsidRPr="00D43A67">
        <w:tab/>
        <w:t xml:space="preserve">NOW THEREFORE we hereby affirm that we are the Guarantor and responsible to you, on behalf of the Contractor, up to a total of ____________ (amount of guarantee) 1 _____________ (in words), such sum being payable in the payable in the types and proportions of currencies in which the Contract Price is payable, and we undertake to pay you, upon your first written demand and without </w:t>
      </w:r>
      <w:proofErr w:type="spellStart"/>
      <w:r w:rsidRPr="00D43A67">
        <w:t>cavel</w:t>
      </w:r>
      <w:proofErr w:type="spellEnd"/>
      <w:r w:rsidRPr="00D43A67">
        <w:t xml:space="preserve"> or argument, any sum or sums within the limits of __________ (amount) of guarantee) 1 as aforesaid without your needing to prove or to show grounds or reasons for your demand for the sum specified therein.</w:t>
      </w:r>
    </w:p>
    <w:p w14:paraId="55076DD1" w14:textId="77777777" w:rsidR="00572B8E" w:rsidRPr="00D43A67" w:rsidRDefault="00572B8E" w:rsidP="00572B8E">
      <w:pPr>
        <w:pStyle w:val="BodyText"/>
      </w:pPr>
    </w:p>
    <w:p w14:paraId="190CCF42" w14:textId="77777777" w:rsidR="00572B8E" w:rsidRPr="00D43A67" w:rsidRDefault="00572B8E" w:rsidP="00572B8E">
      <w:pPr>
        <w:pStyle w:val="BodyText"/>
      </w:pPr>
      <w:r w:rsidRPr="00D43A67">
        <w:tab/>
        <w:t>We hereby waive the necessity of your demanding the said debt from the Contractor before presenting us with the demand.</w:t>
      </w:r>
    </w:p>
    <w:p w14:paraId="1B77D2C6" w14:textId="77777777" w:rsidR="00572B8E" w:rsidRPr="00D43A67" w:rsidRDefault="00572B8E" w:rsidP="00572B8E">
      <w:pPr>
        <w:pStyle w:val="BodyText"/>
      </w:pPr>
    </w:p>
    <w:p w14:paraId="5EDDA775" w14:textId="77777777" w:rsidR="00572B8E" w:rsidRPr="00D43A67" w:rsidRDefault="00572B8E" w:rsidP="00572B8E">
      <w:pPr>
        <w:pStyle w:val="BodyText"/>
      </w:pPr>
      <w:r w:rsidRPr="00D43A67">
        <w:tab/>
        <w:t>We further agree that no change or addition to or other modification of the terms of the Contractor or of the Works to be performed there under or of any of the Contract documents which may be made between you and the Contractor shall in any way release us from any liability under this guarantee, and we hereby waive notice of any such change, addition or modification.</w:t>
      </w:r>
    </w:p>
    <w:p w14:paraId="786E0FD0" w14:textId="77777777" w:rsidR="00572B8E" w:rsidRPr="00D43A67" w:rsidRDefault="00572B8E" w:rsidP="00572B8E">
      <w:pPr>
        <w:pStyle w:val="BodyText"/>
      </w:pPr>
    </w:p>
    <w:p w14:paraId="31619660" w14:textId="77777777" w:rsidR="00572B8E" w:rsidRPr="00D43A67" w:rsidRDefault="00572B8E" w:rsidP="00572B8E">
      <w:pPr>
        <w:pStyle w:val="BodyText"/>
      </w:pPr>
      <w:r w:rsidRPr="00D43A67">
        <w:tab/>
        <w:t>This guarantee shall be valid until 28 days from the date of expiry of the Defects Liability Period.</w:t>
      </w:r>
    </w:p>
    <w:p w14:paraId="07D2A570" w14:textId="77777777" w:rsidR="00572B8E" w:rsidRPr="00D43A67" w:rsidRDefault="00572B8E" w:rsidP="00572B8E">
      <w:pPr>
        <w:pStyle w:val="BodyText"/>
      </w:pPr>
    </w:p>
    <w:p w14:paraId="372174E2" w14:textId="77777777" w:rsidR="00572B8E" w:rsidRPr="00D43A67" w:rsidRDefault="00572B8E" w:rsidP="00572B8E">
      <w:pPr>
        <w:pStyle w:val="BodyText"/>
        <w:ind w:left="1440" w:firstLine="1440"/>
      </w:pPr>
      <w:r w:rsidRPr="00D43A67">
        <w:t>Signature and seal of the Guarantor ___________</w:t>
      </w:r>
    </w:p>
    <w:p w14:paraId="198DC89D" w14:textId="77777777" w:rsidR="00572B8E" w:rsidRPr="00D43A67" w:rsidRDefault="00572B8E" w:rsidP="00572B8E">
      <w:pPr>
        <w:pStyle w:val="BodyText"/>
        <w:ind w:left="2880"/>
      </w:pPr>
      <w:r w:rsidRPr="00D43A67">
        <w:t>Name of the Bank ______________________________</w:t>
      </w:r>
    </w:p>
    <w:p w14:paraId="6F55DF96" w14:textId="77777777" w:rsidR="00572B8E" w:rsidRPr="00D43A67" w:rsidRDefault="00572B8E" w:rsidP="00572B8E">
      <w:pPr>
        <w:pStyle w:val="BodyText"/>
        <w:ind w:left="2880"/>
      </w:pPr>
      <w:r w:rsidRPr="00D43A67">
        <w:t>Address ______________________________________</w:t>
      </w:r>
    </w:p>
    <w:p w14:paraId="4C6F724E" w14:textId="77777777" w:rsidR="00572B8E" w:rsidRPr="00D43A67" w:rsidRDefault="00572B8E" w:rsidP="00572B8E">
      <w:pPr>
        <w:pStyle w:val="BodyText"/>
        <w:ind w:left="2880"/>
      </w:pPr>
      <w:r w:rsidRPr="00D43A67">
        <w:t>Date ___________________</w:t>
      </w:r>
    </w:p>
    <w:p w14:paraId="6A80FB11" w14:textId="77777777" w:rsidR="00572B8E" w:rsidRPr="00D43A67" w:rsidRDefault="00572B8E" w:rsidP="00572B8E">
      <w:pPr>
        <w:pStyle w:val="BodyText"/>
      </w:pPr>
    </w:p>
    <w:p w14:paraId="712CA81E" w14:textId="77777777" w:rsidR="00572B8E" w:rsidRPr="00D43A67" w:rsidRDefault="00572B8E" w:rsidP="00572B8E">
      <w:pPr>
        <w:pStyle w:val="BodyText"/>
        <w:ind w:left="720" w:hanging="720"/>
      </w:pPr>
      <w:r w:rsidRPr="00D43A67">
        <w:t xml:space="preserve">1. </w:t>
      </w:r>
      <w:r w:rsidRPr="00D43A67">
        <w:tab/>
        <w:t>An amount shall be inserted by the Guarantor, representing the percentage of the Contract Price specified in the Contract including additional security for unbalanced Bids, if any and denominated in Indian Rupees.</w:t>
      </w:r>
    </w:p>
    <w:p w14:paraId="593A8B25" w14:textId="77777777" w:rsidR="00572B8E" w:rsidRDefault="00572B8E" w:rsidP="00572B8E">
      <w:pPr>
        <w:jc w:val="center"/>
        <w:sectPr w:rsidR="00572B8E" w:rsidSect="003D2512">
          <w:footerReference w:type="even" r:id="rId19"/>
          <w:footerReference w:type="default" r:id="rId20"/>
          <w:pgSz w:w="11909" w:h="16834" w:code="9"/>
          <w:pgMar w:top="720" w:right="994" w:bottom="1440" w:left="1276" w:header="720" w:footer="720" w:gutter="0"/>
          <w:cols w:space="720"/>
          <w:docGrid w:linePitch="360"/>
        </w:sectPr>
      </w:pPr>
    </w:p>
    <w:p w14:paraId="35F8FB36" w14:textId="77777777" w:rsidR="00572B8E" w:rsidRPr="00D43A67" w:rsidRDefault="00572B8E" w:rsidP="00572B8E">
      <w:pPr>
        <w:jc w:val="center"/>
      </w:pPr>
    </w:p>
    <w:p w14:paraId="2BCA0842" w14:textId="77777777" w:rsidR="00172EF9" w:rsidRDefault="00172EF9"/>
    <w:sectPr w:rsidR="00172EF9" w:rsidSect="00406C6B">
      <w:footerReference w:type="even" r:id="rId21"/>
      <w:footerReference w:type="default" r:id="rId22"/>
      <w:type w:val="continuous"/>
      <w:pgSz w:w="11909" w:h="16834" w:code="9"/>
      <w:pgMar w:top="720" w:right="144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5BDD290" w14:textId="77777777" w:rsidR="000751D2" w:rsidRDefault="000751D2">
      <w:r>
        <w:separator/>
      </w:r>
    </w:p>
  </w:endnote>
  <w:endnote w:type="continuationSeparator" w:id="0">
    <w:p w14:paraId="01764179" w14:textId="77777777" w:rsidR="000751D2" w:rsidRDefault="000751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utami">
    <w:panose1 w:val="02000500000000000000"/>
    <w:charset w:val="00"/>
    <w:family w:val="swiss"/>
    <w:pitch w:val="variable"/>
    <w:sig w:usb0="002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 w:name="Lucida Fax">
    <w:panose1 w:val="02060602050505020204"/>
    <w:charset w:val="00"/>
    <w:family w:val="roman"/>
    <w:pitch w:val="variable"/>
    <w:sig w:usb0="00000003" w:usb1="00000000" w:usb2="00000000" w:usb3="00000000" w:csb0="00000001" w:csb1="00000000"/>
  </w:font>
  <w:font w:name="Algerian">
    <w:panose1 w:val="04020705040A02060702"/>
    <w:charset w:val="00"/>
    <w:family w:val="decorativ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12E9CF" w14:textId="77777777" w:rsidR="00F021FD" w:rsidRDefault="00BE641A">
    <w:pPr>
      <w:pStyle w:val="Footer"/>
      <w:framePr w:wrap="around" w:vAnchor="text" w:hAnchor="margin" w:xAlign="center" w:y="1"/>
      <w:rPr>
        <w:rStyle w:val="PageNumber"/>
      </w:rPr>
    </w:pPr>
    <w:r>
      <w:rPr>
        <w:rStyle w:val="PageNumber"/>
      </w:rPr>
      <w:fldChar w:fldCharType="begin"/>
    </w:r>
    <w:r w:rsidR="00F021FD">
      <w:rPr>
        <w:rStyle w:val="PageNumber"/>
      </w:rPr>
      <w:instrText xml:space="preserve">PAGE  </w:instrText>
    </w:r>
    <w:r>
      <w:rPr>
        <w:rStyle w:val="PageNumber"/>
      </w:rPr>
      <w:fldChar w:fldCharType="separate"/>
    </w:r>
    <w:r w:rsidR="00F021FD">
      <w:rPr>
        <w:rStyle w:val="PageNumber"/>
        <w:noProof/>
      </w:rPr>
      <w:t>111</w:t>
    </w:r>
    <w:r>
      <w:rPr>
        <w:rStyle w:val="PageNumber"/>
      </w:rPr>
      <w:fldChar w:fldCharType="end"/>
    </w:r>
  </w:p>
  <w:p w14:paraId="4FA088D5" w14:textId="77777777" w:rsidR="00F021FD" w:rsidRDefault="00F021FD">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6AF39A" w14:textId="77777777" w:rsidR="00F021FD" w:rsidRDefault="00F021FD">
    <w:pPr>
      <w:pStyle w:val="Footer"/>
      <w:ind w:right="360"/>
    </w:pPr>
    <w:r>
      <w:t>TENDERER</w:t>
    </w:r>
    <w:r>
      <w:tab/>
      <w:t xml:space="preserve">- </w:t>
    </w:r>
    <w:r w:rsidR="00BE641A">
      <w:rPr>
        <w:noProof/>
      </w:rPr>
      <w:fldChar w:fldCharType="begin"/>
    </w:r>
    <w:r>
      <w:rPr>
        <w:noProof/>
      </w:rPr>
      <w:instrText xml:space="preserve"> PAGE </w:instrText>
    </w:r>
    <w:r w:rsidR="00BE641A">
      <w:rPr>
        <w:noProof/>
      </w:rPr>
      <w:fldChar w:fldCharType="separate"/>
    </w:r>
    <w:r w:rsidR="00CD2398">
      <w:rPr>
        <w:noProof/>
      </w:rPr>
      <w:t>32</w:t>
    </w:r>
    <w:r w:rsidR="00BE641A">
      <w:rPr>
        <w:noProof/>
      </w:rPr>
      <w:fldChar w:fldCharType="end"/>
    </w:r>
    <w:r>
      <w:t xml:space="preserve"> -</w:t>
    </w:r>
    <w:r>
      <w:tab/>
    </w:r>
    <w: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4248AE" w14:textId="77777777" w:rsidR="00F021FD" w:rsidRDefault="00BE641A" w:rsidP="00406C6B">
    <w:pPr>
      <w:pStyle w:val="Footer"/>
      <w:framePr w:wrap="around" w:vAnchor="text" w:hAnchor="page" w:x="6202" w:y="-37"/>
      <w:jc w:val="center"/>
      <w:rPr>
        <w:rStyle w:val="PageNumber"/>
      </w:rPr>
    </w:pPr>
    <w:r>
      <w:rPr>
        <w:rStyle w:val="PageNumber"/>
      </w:rPr>
      <w:fldChar w:fldCharType="begin"/>
    </w:r>
    <w:r w:rsidR="00F021FD">
      <w:rPr>
        <w:rStyle w:val="PageNumber"/>
      </w:rPr>
      <w:instrText xml:space="preserve">PAGE  </w:instrText>
    </w:r>
    <w:r>
      <w:rPr>
        <w:rStyle w:val="PageNumber"/>
      </w:rPr>
      <w:fldChar w:fldCharType="separate"/>
    </w:r>
    <w:r w:rsidR="00F021FD">
      <w:rPr>
        <w:rStyle w:val="PageNumber"/>
        <w:noProof/>
      </w:rPr>
      <w:t>11</w:t>
    </w:r>
    <w:r w:rsidR="00F021FD">
      <w:rPr>
        <w:rStyle w:val="PageNumber"/>
        <w:noProof/>
      </w:rPr>
      <w:t>1</w:t>
    </w:r>
    <w:r>
      <w:rPr>
        <w:rStyle w:val="PageNumber"/>
      </w:rPr>
      <w:fldChar w:fldCharType="end"/>
    </w:r>
  </w:p>
  <w:p w14:paraId="5EEB1BA4" w14:textId="77777777" w:rsidR="00F021FD" w:rsidRDefault="00F021FD">
    <w:pPr>
      <w:pStyle w:val="Footer"/>
      <w:ind w:right="360" w:firstLine="360"/>
    </w:pPr>
    <w:r>
      <w:rPr>
        <w:rStyle w:val="PageNumber"/>
      </w:rPr>
      <w:tab/>
    </w:r>
    <w:r>
      <w:rPr>
        <w:rStyle w:val="PageNumber"/>
      </w:rPr>
      <w:tab/>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DA1376" w14:textId="77777777" w:rsidR="00F021FD" w:rsidRDefault="00F021FD">
    <w:pPr>
      <w:pStyle w:val="Header"/>
    </w:pPr>
  </w:p>
  <w:p w14:paraId="71295EC5" w14:textId="77777777" w:rsidR="00F021FD" w:rsidRDefault="00F021FD">
    <w:pPr>
      <w:pStyle w:val="Header"/>
    </w:pPr>
    <w:r>
      <w:tab/>
    </w:r>
    <w:r>
      <w:t xml:space="preserve">- </w:t>
    </w:r>
    <w:r w:rsidR="00BE641A">
      <w:rPr>
        <w:noProof/>
      </w:rPr>
      <w:fldChar w:fldCharType="begin"/>
    </w:r>
    <w:r>
      <w:rPr>
        <w:noProof/>
      </w:rPr>
      <w:instrText xml:space="preserve"> PAGE </w:instrText>
    </w:r>
    <w:r w:rsidR="00BE641A">
      <w:rPr>
        <w:noProof/>
      </w:rPr>
      <w:fldChar w:fldCharType="separate"/>
    </w:r>
    <w:r w:rsidR="00CD2398">
      <w:rPr>
        <w:noProof/>
      </w:rPr>
      <w:t>60</w:t>
    </w:r>
    <w:r w:rsidR="00BE641A">
      <w:rPr>
        <w:noProof/>
      </w:rPr>
      <w:fldChar w:fldCharType="end"/>
    </w:r>
    <w:r>
      <w:t xml:space="preserve"> -</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B767B2" w14:textId="77777777" w:rsidR="00F021FD" w:rsidRDefault="00BE641A" w:rsidP="00406C6B">
    <w:pPr>
      <w:pStyle w:val="Footer"/>
      <w:framePr w:wrap="around" w:vAnchor="text" w:hAnchor="page" w:x="6202" w:y="-37"/>
      <w:jc w:val="center"/>
      <w:rPr>
        <w:rStyle w:val="PageNumber"/>
      </w:rPr>
    </w:pPr>
    <w:r>
      <w:rPr>
        <w:rStyle w:val="PageNumber"/>
      </w:rPr>
      <w:fldChar w:fldCharType="begin"/>
    </w:r>
    <w:r w:rsidR="00F021FD">
      <w:rPr>
        <w:rStyle w:val="PageNumber"/>
      </w:rPr>
      <w:instrText xml:space="preserve">PAGE  </w:instrText>
    </w:r>
    <w:r>
      <w:rPr>
        <w:rStyle w:val="PageNumber"/>
      </w:rPr>
      <w:fldChar w:fldCharType="separate"/>
    </w:r>
    <w:r w:rsidR="00F021FD">
      <w:rPr>
        <w:rStyle w:val="PageNumber"/>
        <w:noProof/>
      </w:rPr>
      <w:t>11</w:t>
    </w:r>
    <w:r w:rsidR="00F021FD">
      <w:rPr>
        <w:rStyle w:val="PageNumber"/>
        <w:noProof/>
      </w:rPr>
      <w:t>1</w:t>
    </w:r>
    <w:r>
      <w:rPr>
        <w:rStyle w:val="PageNumber"/>
      </w:rPr>
      <w:fldChar w:fldCharType="end"/>
    </w:r>
  </w:p>
  <w:p w14:paraId="10120450" w14:textId="77777777" w:rsidR="00F021FD" w:rsidRDefault="00F021FD">
    <w:pPr>
      <w:pStyle w:val="Footer"/>
      <w:ind w:right="360" w:firstLine="360"/>
    </w:pPr>
    <w:r>
      <w:rPr>
        <w:rStyle w:val="PageNumber"/>
      </w:rPr>
      <w:tab/>
    </w:r>
    <w:r>
      <w:rPr>
        <w:rStyle w:val="PageNumber"/>
      </w:rPr>
      <w:tab/>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803AB8" w14:textId="77777777" w:rsidR="00F021FD" w:rsidRDefault="00F021FD">
    <w:pPr>
      <w:pStyle w:val="Header"/>
    </w:pPr>
  </w:p>
  <w:p w14:paraId="00595E05" w14:textId="77777777" w:rsidR="00F021FD" w:rsidRDefault="00F021FD">
    <w:pPr>
      <w:pStyle w:val="Header"/>
    </w:pPr>
    <w:r>
      <w:tab/>
    </w:r>
    <w:r>
      <w:t xml:space="preserve">- </w:t>
    </w:r>
    <w:r w:rsidR="00BE641A">
      <w:rPr>
        <w:noProof/>
      </w:rPr>
      <w:fldChar w:fldCharType="begin"/>
    </w:r>
    <w:r>
      <w:rPr>
        <w:noProof/>
      </w:rPr>
      <w:instrText xml:space="preserve"> PAGE </w:instrText>
    </w:r>
    <w:r w:rsidR="00BE641A">
      <w:rPr>
        <w:noProof/>
      </w:rPr>
      <w:fldChar w:fldCharType="separate"/>
    </w:r>
    <w:r w:rsidR="00CD2398">
      <w:rPr>
        <w:noProof/>
      </w:rPr>
      <w:t>126</w:t>
    </w:r>
    <w:r w:rsidR="00BE641A">
      <w:rPr>
        <w:noProof/>
      </w:rPr>
      <w:fldChar w:fldCharType="end"/>
    </w:r>
    <w:r>
      <w:t xml:space="preserve"> -</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44DEF3" w14:textId="77777777" w:rsidR="00F021FD" w:rsidRDefault="00BE641A" w:rsidP="00406C6B">
    <w:pPr>
      <w:pStyle w:val="Footer"/>
      <w:framePr w:wrap="around" w:vAnchor="text" w:hAnchor="page" w:x="6202" w:y="-37"/>
      <w:jc w:val="center"/>
      <w:rPr>
        <w:rStyle w:val="PageNumber"/>
      </w:rPr>
    </w:pPr>
    <w:r>
      <w:rPr>
        <w:rStyle w:val="PageNumber"/>
      </w:rPr>
      <w:fldChar w:fldCharType="begin"/>
    </w:r>
    <w:r w:rsidR="00F021FD">
      <w:rPr>
        <w:rStyle w:val="PageNumber"/>
      </w:rPr>
      <w:instrText xml:space="preserve">PAGE  </w:instrText>
    </w:r>
    <w:r>
      <w:rPr>
        <w:rStyle w:val="PageNumber"/>
      </w:rPr>
      <w:fldChar w:fldCharType="separate"/>
    </w:r>
    <w:r w:rsidR="00F021FD">
      <w:rPr>
        <w:rStyle w:val="PageNumber"/>
        <w:noProof/>
      </w:rPr>
      <w:t>11</w:t>
    </w:r>
    <w:r w:rsidR="00F021FD">
      <w:rPr>
        <w:rStyle w:val="PageNumber"/>
        <w:noProof/>
      </w:rPr>
      <w:t>2</w:t>
    </w:r>
    <w:r>
      <w:rPr>
        <w:rStyle w:val="PageNumber"/>
      </w:rPr>
      <w:fldChar w:fldCharType="end"/>
    </w:r>
  </w:p>
  <w:p w14:paraId="4329E313" w14:textId="77777777" w:rsidR="00F021FD" w:rsidRDefault="00F021FD">
    <w:pPr>
      <w:pStyle w:val="Footer"/>
      <w:ind w:right="360" w:firstLine="360"/>
    </w:pPr>
    <w:r>
      <w:rPr>
        <w:rStyle w:val="PageNumber"/>
      </w:rPr>
      <w:tab/>
    </w:r>
    <w:r>
      <w:rPr>
        <w:rStyle w:val="PageNumber"/>
      </w:rPr>
      <w:tab/>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1CA2B5" w14:textId="77777777" w:rsidR="00F021FD" w:rsidRDefault="00F021FD">
    <w:pPr>
      <w:pStyle w:val="Header"/>
    </w:pPr>
  </w:p>
  <w:p w14:paraId="0D9ACB21" w14:textId="77777777" w:rsidR="00F021FD" w:rsidRDefault="00F021FD">
    <w:pPr>
      <w:pStyle w:val="Header"/>
    </w:pPr>
    <w:r>
      <w:tab/>
    </w:r>
    <w:r>
      <w:t xml:space="preserve">- </w:t>
    </w:r>
    <w:r w:rsidR="00BE641A">
      <w:rPr>
        <w:noProof/>
      </w:rPr>
      <w:fldChar w:fldCharType="begin"/>
    </w:r>
    <w:r>
      <w:rPr>
        <w:noProof/>
      </w:rPr>
      <w:instrText xml:space="preserve"> PAGE </w:instrText>
    </w:r>
    <w:r w:rsidR="00BE641A">
      <w:rPr>
        <w:noProof/>
      </w:rPr>
      <w:fldChar w:fldCharType="separate"/>
    </w:r>
    <w:r>
      <w:rPr>
        <w:noProof/>
      </w:rPr>
      <w:t>1</w:t>
    </w:r>
    <w:r w:rsidR="00BE641A">
      <w:rPr>
        <w:noProof/>
      </w:rPr>
      <w:fldChar w:fldCharType="end"/>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E031FA8" w14:textId="77777777" w:rsidR="000751D2" w:rsidRDefault="000751D2">
      <w:r>
        <w:separator/>
      </w:r>
    </w:p>
  </w:footnote>
  <w:footnote w:type="continuationSeparator" w:id="0">
    <w:p w14:paraId="1A52F78B" w14:textId="77777777" w:rsidR="000751D2" w:rsidRDefault="000751D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9E225F"/>
    <w:multiLevelType w:val="multilevel"/>
    <w:tmpl w:val="ED0C7620"/>
    <w:lvl w:ilvl="0">
      <w:start w:val="4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032A7EA0"/>
    <w:multiLevelType w:val="multilevel"/>
    <w:tmpl w:val="2FFC1D3C"/>
    <w:lvl w:ilvl="0">
      <w:start w:val="18"/>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3B20263"/>
    <w:multiLevelType w:val="singleLevel"/>
    <w:tmpl w:val="8536F5F4"/>
    <w:lvl w:ilvl="0">
      <w:start w:val="1"/>
      <w:numFmt w:val="lowerLetter"/>
      <w:lvlText w:val="%1)"/>
      <w:lvlJc w:val="left"/>
      <w:pPr>
        <w:tabs>
          <w:tab w:val="num" w:pos="1440"/>
        </w:tabs>
        <w:ind w:left="1440" w:hanging="720"/>
      </w:pPr>
      <w:rPr>
        <w:rFonts w:hint="default"/>
      </w:rPr>
    </w:lvl>
  </w:abstractNum>
  <w:abstractNum w:abstractNumId="3" w15:restartNumberingAfterBreak="0">
    <w:nsid w:val="045724E9"/>
    <w:multiLevelType w:val="multilevel"/>
    <w:tmpl w:val="ED0C7620"/>
    <w:lvl w:ilvl="0">
      <w:start w:val="17"/>
      <w:numFmt w:val="decimal"/>
      <w:lvlText w:val="%1"/>
      <w:lvlJc w:val="left"/>
      <w:pPr>
        <w:tabs>
          <w:tab w:val="num" w:pos="420"/>
        </w:tabs>
        <w:ind w:left="420" w:hanging="420"/>
      </w:pPr>
      <w:rPr>
        <w:rFonts w:hint="default"/>
      </w:rPr>
    </w:lvl>
    <w:lvl w:ilvl="1">
      <w:start w:val="2"/>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05693142"/>
    <w:multiLevelType w:val="hybridMultilevel"/>
    <w:tmpl w:val="8FB6DE3C"/>
    <w:lvl w:ilvl="0" w:tplc="6F6E4A2C">
      <w:start w:val="30"/>
      <w:numFmt w:val="decimal"/>
      <w:lvlText w:val="%1."/>
      <w:lvlJc w:val="left"/>
      <w:pPr>
        <w:tabs>
          <w:tab w:val="num" w:pos="720"/>
        </w:tabs>
        <w:ind w:left="720" w:hanging="360"/>
      </w:pPr>
      <w:rPr>
        <w:rFonts w:hint="default"/>
      </w:rPr>
    </w:lvl>
    <w:lvl w:ilvl="1" w:tplc="E3FA6A30">
      <w:start w:val="1"/>
      <w:numFmt w:val="lowerLetter"/>
      <w:lvlText w:val="(%2)"/>
      <w:lvlJc w:val="left"/>
      <w:pPr>
        <w:tabs>
          <w:tab w:val="num" w:pos="1980"/>
        </w:tabs>
        <w:ind w:left="1980" w:hanging="720"/>
      </w:pPr>
      <w:rPr>
        <w:rFonts w:hint="default"/>
      </w:rPr>
    </w:lvl>
    <w:lvl w:ilvl="2" w:tplc="20E0724E">
      <w:start w:val="1"/>
      <w:numFmt w:val="upperLetter"/>
      <w:lvlText w:val="%3."/>
      <w:lvlJc w:val="left"/>
      <w:pPr>
        <w:tabs>
          <w:tab w:val="num" w:pos="2700"/>
        </w:tabs>
        <w:ind w:left="2700" w:hanging="720"/>
      </w:pPr>
      <w:rPr>
        <w:rFonts w:hint="default"/>
      </w:rPr>
    </w:lvl>
    <w:lvl w:ilvl="3" w:tplc="81DEC2DE">
      <w:start w:val="1"/>
      <w:numFmt w:val="lowerLetter"/>
      <w:lvlText w:val="(%4)"/>
      <w:lvlJc w:val="left"/>
      <w:pPr>
        <w:tabs>
          <w:tab w:val="num" w:pos="2880"/>
        </w:tabs>
        <w:ind w:left="2880" w:hanging="360"/>
      </w:pPr>
      <w:rPr>
        <w:rFonts w:hint="default"/>
      </w:rPr>
    </w:lvl>
    <w:lvl w:ilvl="4" w:tplc="47AAA148">
      <w:start w:val="1"/>
      <w:numFmt w:val="bullet"/>
      <w:lvlText w:val="-"/>
      <w:lvlJc w:val="left"/>
      <w:pPr>
        <w:tabs>
          <w:tab w:val="num" w:pos="3600"/>
        </w:tabs>
        <w:ind w:left="3600" w:hanging="360"/>
      </w:pPr>
      <w:rPr>
        <w:rFonts w:ascii="Times New Roman" w:eastAsia="Times New Roman" w:hAnsi="Times New Roman" w:cs="Times New Roman" w:hint="default"/>
      </w:rPr>
    </w:lvl>
    <w:lvl w:ilvl="5" w:tplc="B79203C2">
      <w:start w:val="1"/>
      <w:numFmt w:val="decimal"/>
      <w:lvlText w:val="%6"/>
      <w:lvlJc w:val="left"/>
      <w:pPr>
        <w:tabs>
          <w:tab w:val="num" w:pos="4860"/>
        </w:tabs>
        <w:ind w:left="4860" w:hanging="720"/>
      </w:pPr>
      <w:rPr>
        <w:rFonts w:hint="default"/>
      </w:rPr>
    </w:lvl>
    <w:lvl w:ilvl="6" w:tplc="AA981794" w:tentative="1">
      <w:start w:val="1"/>
      <w:numFmt w:val="decimal"/>
      <w:lvlText w:val="%7."/>
      <w:lvlJc w:val="left"/>
      <w:pPr>
        <w:tabs>
          <w:tab w:val="num" w:pos="5040"/>
        </w:tabs>
        <w:ind w:left="5040" w:hanging="360"/>
      </w:pPr>
    </w:lvl>
    <w:lvl w:ilvl="7" w:tplc="C81A142A" w:tentative="1">
      <w:start w:val="1"/>
      <w:numFmt w:val="lowerLetter"/>
      <w:lvlText w:val="%8."/>
      <w:lvlJc w:val="left"/>
      <w:pPr>
        <w:tabs>
          <w:tab w:val="num" w:pos="5760"/>
        </w:tabs>
        <w:ind w:left="5760" w:hanging="360"/>
      </w:pPr>
    </w:lvl>
    <w:lvl w:ilvl="8" w:tplc="EF620EC4" w:tentative="1">
      <w:start w:val="1"/>
      <w:numFmt w:val="lowerRoman"/>
      <w:lvlText w:val="%9."/>
      <w:lvlJc w:val="right"/>
      <w:pPr>
        <w:tabs>
          <w:tab w:val="num" w:pos="6480"/>
        </w:tabs>
        <w:ind w:left="6480" w:hanging="180"/>
      </w:pPr>
    </w:lvl>
  </w:abstractNum>
  <w:abstractNum w:abstractNumId="5" w15:restartNumberingAfterBreak="0">
    <w:nsid w:val="056E7C8F"/>
    <w:multiLevelType w:val="hybridMultilevel"/>
    <w:tmpl w:val="E8B613E6"/>
    <w:lvl w:ilvl="0" w:tplc="FFFFFFFF">
      <w:start w:val="1"/>
      <w:numFmt w:val="decimal"/>
      <w:lvlText w:val="%1."/>
      <w:lvlJc w:val="left"/>
      <w:pPr>
        <w:tabs>
          <w:tab w:val="num" w:pos="1080"/>
        </w:tabs>
        <w:ind w:left="1080" w:hanging="720"/>
      </w:pPr>
      <w:rPr>
        <w:rFonts w:hint="default"/>
      </w:rPr>
    </w:lvl>
    <w:lvl w:ilvl="1" w:tplc="FFFFFFFF">
      <w:numFmt w:val="none"/>
      <w:lvlText w:val=""/>
      <w:lvlJc w:val="left"/>
      <w:pPr>
        <w:tabs>
          <w:tab w:val="num" w:pos="360"/>
        </w:tabs>
      </w:pPr>
    </w:lvl>
    <w:lvl w:ilvl="2" w:tplc="FFFFFFFF">
      <w:numFmt w:val="none"/>
      <w:lvlText w:val=""/>
      <w:lvlJc w:val="left"/>
      <w:pPr>
        <w:tabs>
          <w:tab w:val="num" w:pos="360"/>
        </w:tabs>
      </w:pPr>
    </w:lvl>
    <w:lvl w:ilvl="3" w:tplc="FFFFFFFF">
      <w:numFmt w:val="none"/>
      <w:lvlText w:val=""/>
      <w:lvlJc w:val="left"/>
      <w:pPr>
        <w:tabs>
          <w:tab w:val="num" w:pos="360"/>
        </w:tabs>
      </w:pPr>
    </w:lvl>
    <w:lvl w:ilvl="4" w:tplc="FFFFFFFF">
      <w:numFmt w:val="none"/>
      <w:lvlText w:val=""/>
      <w:lvlJc w:val="left"/>
      <w:pPr>
        <w:tabs>
          <w:tab w:val="num" w:pos="360"/>
        </w:tabs>
      </w:pPr>
    </w:lvl>
    <w:lvl w:ilvl="5" w:tplc="FFFFFFFF">
      <w:numFmt w:val="none"/>
      <w:lvlText w:val=""/>
      <w:lvlJc w:val="left"/>
      <w:pPr>
        <w:tabs>
          <w:tab w:val="num" w:pos="360"/>
        </w:tabs>
      </w:pPr>
    </w:lvl>
    <w:lvl w:ilvl="6" w:tplc="FFFFFFFF">
      <w:numFmt w:val="none"/>
      <w:lvlText w:val=""/>
      <w:lvlJc w:val="left"/>
      <w:pPr>
        <w:tabs>
          <w:tab w:val="num" w:pos="360"/>
        </w:tabs>
      </w:pPr>
    </w:lvl>
    <w:lvl w:ilvl="7" w:tplc="FFFFFFFF">
      <w:numFmt w:val="none"/>
      <w:lvlText w:val=""/>
      <w:lvlJc w:val="left"/>
      <w:pPr>
        <w:tabs>
          <w:tab w:val="num" w:pos="360"/>
        </w:tabs>
      </w:pPr>
    </w:lvl>
    <w:lvl w:ilvl="8" w:tplc="FFFFFFFF">
      <w:numFmt w:val="none"/>
      <w:lvlText w:val=""/>
      <w:lvlJc w:val="left"/>
      <w:pPr>
        <w:tabs>
          <w:tab w:val="num" w:pos="360"/>
        </w:tabs>
      </w:pPr>
    </w:lvl>
  </w:abstractNum>
  <w:abstractNum w:abstractNumId="6" w15:restartNumberingAfterBreak="0">
    <w:nsid w:val="064A7EED"/>
    <w:multiLevelType w:val="multilevel"/>
    <w:tmpl w:val="ED0C7620"/>
    <w:lvl w:ilvl="0">
      <w:start w:val="2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06521F58"/>
    <w:multiLevelType w:val="hybridMultilevel"/>
    <w:tmpl w:val="EF4014DC"/>
    <w:lvl w:ilvl="0" w:tplc="736C8DDA">
      <w:start w:val="1"/>
      <w:numFmt w:val="lowerLetter"/>
      <w:lvlText w:val="(%1)"/>
      <w:lvlJc w:val="left"/>
      <w:pPr>
        <w:tabs>
          <w:tab w:val="num" w:pos="1440"/>
        </w:tabs>
        <w:ind w:left="1440" w:hanging="720"/>
      </w:pPr>
      <w:rPr>
        <w:rFonts w:hint="default"/>
      </w:rPr>
    </w:lvl>
    <w:lvl w:ilvl="1" w:tplc="4F34E7B4">
      <w:start w:val="5"/>
      <w:numFmt w:val="upperLetter"/>
      <w:lvlText w:val="%2."/>
      <w:lvlJc w:val="left"/>
      <w:pPr>
        <w:tabs>
          <w:tab w:val="num" w:pos="2160"/>
        </w:tabs>
        <w:ind w:left="2160" w:hanging="720"/>
      </w:pPr>
      <w:rPr>
        <w:rFonts w:hint="default"/>
      </w:rPr>
    </w:lvl>
    <w:lvl w:ilvl="2" w:tplc="7B18C6D4">
      <w:start w:val="2"/>
      <w:numFmt w:val="decimal"/>
      <w:lvlText w:val="%3"/>
      <w:lvlJc w:val="left"/>
      <w:pPr>
        <w:tabs>
          <w:tab w:val="num" w:pos="3420"/>
        </w:tabs>
        <w:ind w:left="3420" w:hanging="1080"/>
      </w:pPr>
      <w:rPr>
        <w:rFonts w:hint="default"/>
      </w:rPr>
    </w:lvl>
    <w:lvl w:ilvl="3" w:tplc="38CC64CE">
      <w:start w:val="14"/>
      <w:numFmt w:val="decimal"/>
      <w:lvlText w:val="%4."/>
      <w:lvlJc w:val="left"/>
      <w:pPr>
        <w:tabs>
          <w:tab w:val="num" w:pos="4380"/>
        </w:tabs>
        <w:ind w:left="4380" w:hanging="1500"/>
      </w:pPr>
      <w:rPr>
        <w:rFonts w:hint="default"/>
      </w:rPr>
    </w:lvl>
    <w:lvl w:ilvl="4" w:tplc="A3E4FB7A" w:tentative="1">
      <w:start w:val="1"/>
      <w:numFmt w:val="lowerLetter"/>
      <w:lvlText w:val="%5."/>
      <w:lvlJc w:val="left"/>
      <w:pPr>
        <w:tabs>
          <w:tab w:val="num" w:pos="3960"/>
        </w:tabs>
        <w:ind w:left="3960" w:hanging="360"/>
      </w:pPr>
    </w:lvl>
    <w:lvl w:ilvl="5" w:tplc="3E3E3E10" w:tentative="1">
      <w:start w:val="1"/>
      <w:numFmt w:val="lowerRoman"/>
      <w:lvlText w:val="%6."/>
      <w:lvlJc w:val="right"/>
      <w:pPr>
        <w:tabs>
          <w:tab w:val="num" w:pos="4680"/>
        </w:tabs>
        <w:ind w:left="4680" w:hanging="180"/>
      </w:pPr>
    </w:lvl>
    <w:lvl w:ilvl="6" w:tplc="7F348BAA" w:tentative="1">
      <w:start w:val="1"/>
      <w:numFmt w:val="decimal"/>
      <w:lvlText w:val="%7."/>
      <w:lvlJc w:val="left"/>
      <w:pPr>
        <w:tabs>
          <w:tab w:val="num" w:pos="5400"/>
        </w:tabs>
        <w:ind w:left="5400" w:hanging="360"/>
      </w:pPr>
    </w:lvl>
    <w:lvl w:ilvl="7" w:tplc="92400AB0" w:tentative="1">
      <w:start w:val="1"/>
      <w:numFmt w:val="lowerLetter"/>
      <w:lvlText w:val="%8."/>
      <w:lvlJc w:val="left"/>
      <w:pPr>
        <w:tabs>
          <w:tab w:val="num" w:pos="6120"/>
        </w:tabs>
        <w:ind w:left="6120" w:hanging="360"/>
      </w:pPr>
    </w:lvl>
    <w:lvl w:ilvl="8" w:tplc="48F67278" w:tentative="1">
      <w:start w:val="1"/>
      <w:numFmt w:val="lowerRoman"/>
      <w:lvlText w:val="%9."/>
      <w:lvlJc w:val="right"/>
      <w:pPr>
        <w:tabs>
          <w:tab w:val="num" w:pos="6840"/>
        </w:tabs>
        <w:ind w:left="6840" w:hanging="180"/>
      </w:pPr>
    </w:lvl>
  </w:abstractNum>
  <w:abstractNum w:abstractNumId="8" w15:restartNumberingAfterBreak="0">
    <w:nsid w:val="07A50339"/>
    <w:multiLevelType w:val="hybridMultilevel"/>
    <w:tmpl w:val="0E9A6AA4"/>
    <w:lvl w:ilvl="0" w:tplc="A7587C8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7E478AF"/>
    <w:multiLevelType w:val="hybridMultilevel"/>
    <w:tmpl w:val="BAD2C0D8"/>
    <w:lvl w:ilvl="0" w:tplc="FFFFFFFF">
      <w:start w:val="1"/>
      <w:numFmt w:val="decimal"/>
      <w:lvlText w:val="%1."/>
      <w:lvlJc w:val="left"/>
      <w:pPr>
        <w:tabs>
          <w:tab w:val="num" w:pos="1080"/>
        </w:tabs>
        <w:ind w:left="1080" w:hanging="720"/>
      </w:pPr>
      <w:rPr>
        <w:rFonts w:hint="default"/>
      </w:rPr>
    </w:lvl>
    <w:lvl w:ilvl="1" w:tplc="FFFFFFFF">
      <w:start w:val="1"/>
      <w:numFmt w:val="lowerRoman"/>
      <w:lvlText w:val="%2)"/>
      <w:lvlJc w:val="left"/>
      <w:pPr>
        <w:tabs>
          <w:tab w:val="num" w:pos="1800"/>
        </w:tabs>
        <w:ind w:left="1800" w:hanging="720"/>
      </w:pPr>
      <w:rPr>
        <w:rFonts w:hint="default"/>
      </w:rPr>
    </w:lvl>
    <w:lvl w:ilvl="2" w:tplc="FFFFFFFF" w:tentative="1">
      <w:start w:val="1"/>
      <w:numFmt w:val="lowerRoman"/>
      <w:lvlText w:val="%3."/>
      <w:lvlJc w:val="right"/>
      <w:pPr>
        <w:tabs>
          <w:tab w:val="num" w:pos="2160"/>
        </w:tabs>
        <w:ind w:left="2160" w:hanging="180"/>
      </w:pPr>
    </w:lvl>
    <w:lvl w:ilvl="3" w:tplc="8244FF20"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15:restartNumberingAfterBreak="0">
    <w:nsid w:val="0A72681F"/>
    <w:multiLevelType w:val="multilevel"/>
    <w:tmpl w:val="ED0C7620"/>
    <w:lvl w:ilvl="0">
      <w:start w:val="26"/>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0ABF65C7"/>
    <w:multiLevelType w:val="hybridMultilevel"/>
    <w:tmpl w:val="161EDC2A"/>
    <w:lvl w:ilvl="0" w:tplc="A84E52B2">
      <w:start w:val="1"/>
      <w:numFmt w:val="decimal"/>
      <w:lvlText w:val="%1."/>
      <w:lvlJc w:val="left"/>
      <w:pPr>
        <w:tabs>
          <w:tab w:val="num" w:pos="1080"/>
        </w:tabs>
        <w:ind w:left="1080" w:hanging="720"/>
      </w:pPr>
      <w:rPr>
        <w:rFonts w:hint="default"/>
      </w:rPr>
    </w:lvl>
    <w:lvl w:ilvl="1" w:tplc="DBDC083E">
      <w:numFmt w:val="none"/>
      <w:lvlText w:val=""/>
      <w:lvlJc w:val="left"/>
      <w:pPr>
        <w:tabs>
          <w:tab w:val="num" w:pos="360"/>
        </w:tabs>
      </w:pPr>
    </w:lvl>
    <w:lvl w:ilvl="2" w:tplc="AB707252">
      <w:numFmt w:val="none"/>
      <w:lvlText w:val=""/>
      <w:lvlJc w:val="left"/>
      <w:pPr>
        <w:tabs>
          <w:tab w:val="num" w:pos="360"/>
        </w:tabs>
      </w:pPr>
    </w:lvl>
    <w:lvl w:ilvl="3" w:tplc="368E2E66">
      <w:numFmt w:val="none"/>
      <w:lvlText w:val=""/>
      <w:lvlJc w:val="left"/>
      <w:pPr>
        <w:tabs>
          <w:tab w:val="num" w:pos="360"/>
        </w:tabs>
      </w:pPr>
    </w:lvl>
    <w:lvl w:ilvl="4" w:tplc="6EAE870A">
      <w:numFmt w:val="none"/>
      <w:lvlText w:val=""/>
      <w:lvlJc w:val="left"/>
      <w:pPr>
        <w:tabs>
          <w:tab w:val="num" w:pos="360"/>
        </w:tabs>
      </w:pPr>
    </w:lvl>
    <w:lvl w:ilvl="5" w:tplc="0D20ED14">
      <w:numFmt w:val="none"/>
      <w:lvlText w:val=""/>
      <w:lvlJc w:val="left"/>
      <w:pPr>
        <w:tabs>
          <w:tab w:val="num" w:pos="360"/>
        </w:tabs>
      </w:pPr>
    </w:lvl>
    <w:lvl w:ilvl="6" w:tplc="97169B66">
      <w:numFmt w:val="none"/>
      <w:lvlText w:val=""/>
      <w:lvlJc w:val="left"/>
      <w:pPr>
        <w:tabs>
          <w:tab w:val="num" w:pos="360"/>
        </w:tabs>
      </w:pPr>
    </w:lvl>
    <w:lvl w:ilvl="7" w:tplc="FFCCC5FE">
      <w:numFmt w:val="none"/>
      <w:lvlText w:val=""/>
      <w:lvlJc w:val="left"/>
      <w:pPr>
        <w:tabs>
          <w:tab w:val="num" w:pos="360"/>
        </w:tabs>
      </w:pPr>
    </w:lvl>
    <w:lvl w:ilvl="8" w:tplc="5B6E0080">
      <w:numFmt w:val="none"/>
      <w:lvlText w:val=""/>
      <w:lvlJc w:val="left"/>
      <w:pPr>
        <w:tabs>
          <w:tab w:val="num" w:pos="360"/>
        </w:tabs>
      </w:pPr>
    </w:lvl>
  </w:abstractNum>
  <w:abstractNum w:abstractNumId="12" w15:restartNumberingAfterBreak="0">
    <w:nsid w:val="0C071EEB"/>
    <w:multiLevelType w:val="hybridMultilevel"/>
    <w:tmpl w:val="6F127448"/>
    <w:lvl w:ilvl="0" w:tplc="BB5A0886">
      <w:start w:val="2"/>
      <w:numFmt w:val="upperLetter"/>
      <w:pStyle w:val="bullet1"/>
      <w:lvlText w:val="%1."/>
      <w:lvlJc w:val="left"/>
      <w:pPr>
        <w:tabs>
          <w:tab w:val="num" w:pos="1080"/>
        </w:tabs>
        <w:ind w:left="1080" w:hanging="720"/>
      </w:pPr>
      <w:rPr>
        <w:rFonts w:hint="default"/>
      </w:rPr>
    </w:lvl>
    <w:lvl w:ilvl="1" w:tplc="37D2ED70" w:tentative="1">
      <w:start w:val="1"/>
      <w:numFmt w:val="lowerLetter"/>
      <w:lvlText w:val="%2."/>
      <w:lvlJc w:val="left"/>
      <w:pPr>
        <w:tabs>
          <w:tab w:val="num" w:pos="1440"/>
        </w:tabs>
        <w:ind w:left="1440" w:hanging="360"/>
      </w:pPr>
    </w:lvl>
    <w:lvl w:ilvl="2" w:tplc="5FE8BC62" w:tentative="1">
      <w:start w:val="1"/>
      <w:numFmt w:val="lowerRoman"/>
      <w:lvlText w:val="%3."/>
      <w:lvlJc w:val="right"/>
      <w:pPr>
        <w:tabs>
          <w:tab w:val="num" w:pos="2160"/>
        </w:tabs>
        <w:ind w:left="2160" w:hanging="180"/>
      </w:pPr>
    </w:lvl>
    <w:lvl w:ilvl="3" w:tplc="9DB47292" w:tentative="1">
      <w:start w:val="1"/>
      <w:numFmt w:val="decimal"/>
      <w:lvlText w:val="%4."/>
      <w:lvlJc w:val="left"/>
      <w:pPr>
        <w:tabs>
          <w:tab w:val="num" w:pos="2880"/>
        </w:tabs>
        <w:ind w:left="2880" w:hanging="360"/>
      </w:pPr>
    </w:lvl>
    <w:lvl w:ilvl="4" w:tplc="BC5EE386" w:tentative="1">
      <w:start w:val="1"/>
      <w:numFmt w:val="lowerLetter"/>
      <w:lvlText w:val="%5."/>
      <w:lvlJc w:val="left"/>
      <w:pPr>
        <w:tabs>
          <w:tab w:val="num" w:pos="3600"/>
        </w:tabs>
        <w:ind w:left="3600" w:hanging="360"/>
      </w:pPr>
    </w:lvl>
    <w:lvl w:ilvl="5" w:tplc="36B2A87E" w:tentative="1">
      <w:start w:val="1"/>
      <w:numFmt w:val="lowerRoman"/>
      <w:lvlText w:val="%6."/>
      <w:lvlJc w:val="right"/>
      <w:pPr>
        <w:tabs>
          <w:tab w:val="num" w:pos="4320"/>
        </w:tabs>
        <w:ind w:left="4320" w:hanging="180"/>
      </w:pPr>
    </w:lvl>
    <w:lvl w:ilvl="6" w:tplc="85823374" w:tentative="1">
      <w:start w:val="1"/>
      <w:numFmt w:val="decimal"/>
      <w:lvlText w:val="%7."/>
      <w:lvlJc w:val="left"/>
      <w:pPr>
        <w:tabs>
          <w:tab w:val="num" w:pos="5040"/>
        </w:tabs>
        <w:ind w:left="5040" w:hanging="360"/>
      </w:pPr>
    </w:lvl>
    <w:lvl w:ilvl="7" w:tplc="51D85B04" w:tentative="1">
      <w:start w:val="1"/>
      <w:numFmt w:val="lowerLetter"/>
      <w:lvlText w:val="%8."/>
      <w:lvlJc w:val="left"/>
      <w:pPr>
        <w:tabs>
          <w:tab w:val="num" w:pos="5760"/>
        </w:tabs>
        <w:ind w:left="5760" w:hanging="360"/>
      </w:pPr>
    </w:lvl>
    <w:lvl w:ilvl="8" w:tplc="14905966" w:tentative="1">
      <w:start w:val="1"/>
      <w:numFmt w:val="lowerRoman"/>
      <w:lvlText w:val="%9."/>
      <w:lvlJc w:val="right"/>
      <w:pPr>
        <w:tabs>
          <w:tab w:val="num" w:pos="6480"/>
        </w:tabs>
        <w:ind w:left="6480" w:hanging="180"/>
      </w:pPr>
    </w:lvl>
  </w:abstractNum>
  <w:abstractNum w:abstractNumId="13" w15:restartNumberingAfterBreak="0">
    <w:nsid w:val="0C320574"/>
    <w:multiLevelType w:val="multilevel"/>
    <w:tmpl w:val="DDBE7900"/>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0D0D64DD"/>
    <w:multiLevelType w:val="hybridMultilevel"/>
    <w:tmpl w:val="416AE474"/>
    <w:lvl w:ilvl="0" w:tplc="B7ACD246">
      <w:start w:val="16"/>
      <w:numFmt w:val="decimal"/>
      <w:lvlText w:val="%1."/>
      <w:lvlJc w:val="left"/>
      <w:pPr>
        <w:tabs>
          <w:tab w:val="num" w:pos="2700"/>
        </w:tabs>
        <w:ind w:left="2700" w:hanging="360"/>
      </w:pPr>
      <w:rPr>
        <w:rFonts w:hint="default"/>
      </w:rPr>
    </w:lvl>
    <w:lvl w:ilvl="1" w:tplc="51AA7C1A">
      <w:start w:val="1"/>
      <w:numFmt w:val="lowerLetter"/>
      <w:lvlText w:val="%2."/>
      <w:lvlJc w:val="left"/>
      <w:pPr>
        <w:tabs>
          <w:tab w:val="num" w:pos="3420"/>
        </w:tabs>
        <w:ind w:left="3420" w:hanging="360"/>
      </w:pPr>
    </w:lvl>
    <w:lvl w:ilvl="2" w:tplc="85A6DB66">
      <w:start w:val="1"/>
      <w:numFmt w:val="lowerRoman"/>
      <w:lvlText w:val="%3."/>
      <w:lvlJc w:val="right"/>
      <w:pPr>
        <w:tabs>
          <w:tab w:val="num" w:pos="3960"/>
        </w:tabs>
        <w:ind w:left="3960" w:hanging="180"/>
      </w:pPr>
    </w:lvl>
    <w:lvl w:ilvl="3" w:tplc="659A54AA" w:tentative="1">
      <w:start w:val="1"/>
      <w:numFmt w:val="decimal"/>
      <w:lvlText w:val="%4."/>
      <w:lvlJc w:val="left"/>
      <w:pPr>
        <w:tabs>
          <w:tab w:val="num" w:pos="4860"/>
        </w:tabs>
        <w:ind w:left="4860" w:hanging="360"/>
      </w:pPr>
    </w:lvl>
    <w:lvl w:ilvl="4" w:tplc="82FEC884" w:tentative="1">
      <w:start w:val="1"/>
      <w:numFmt w:val="lowerLetter"/>
      <w:lvlText w:val="%5."/>
      <w:lvlJc w:val="left"/>
      <w:pPr>
        <w:tabs>
          <w:tab w:val="num" w:pos="5580"/>
        </w:tabs>
        <w:ind w:left="5580" w:hanging="360"/>
      </w:pPr>
    </w:lvl>
    <w:lvl w:ilvl="5" w:tplc="F3689B96" w:tentative="1">
      <w:start w:val="1"/>
      <w:numFmt w:val="lowerRoman"/>
      <w:lvlText w:val="%6."/>
      <w:lvlJc w:val="right"/>
      <w:pPr>
        <w:tabs>
          <w:tab w:val="num" w:pos="6300"/>
        </w:tabs>
        <w:ind w:left="6300" w:hanging="180"/>
      </w:pPr>
    </w:lvl>
    <w:lvl w:ilvl="6" w:tplc="3F7E57AC" w:tentative="1">
      <w:start w:val="1"/>
      <w:numFmt w:val="decimal"/>
      <w:lvlText w:val="%7."/>
      <w:lvlJc w:val="left"/>
      <w:pPr>
        <w:tabs>
          <w:tab w:val="num" w:pos="7020"/>
        </w:tabs>
        <w:ind w:left="7020" w:hanging="360"/>
      </w:pPr>
    </w:lvl>
    <w:lvl w:ilvl="7" w:tplc="C65ADF32" w:tentative="1">
      <w:start w:val="1"/>
      <w:numFmt w:val="lowerLetter"/>
      <w:lvlText w:val="%8."/>
      <w:lvlJc w:val="left"/>
      <w:pPr>
        <w:tabs>
          <w:tab w:val="num" w:pos="7740"/>
        </w:tabs>
        <w:ind w:left="7740" w:hanging="360"/>
      </w:pPr>
    </w:lvl>
    <w:lvl w:ilvl="8" w:tplc="0F94FB6C" w:tentative="1">
      <w:start w:val="1"/>
      <w:numFmt w:val="lowerRoman"/>
      <w:lvlText w:val="%9."/>
      <w:lvlJc w:val="right"/>
      <w:pPr>
        <w:tabs>
          <w:tab w:val="num" w:pos="8460"/>
        </w:tabs>
        <w:ind w:left="8460" w:hanging="180"/>
      </w:pPr>
    </w:lvl>
  </w:abstractNum>
  <w:abstractNum w:abstractNumId="15" w15:restartNumberingAfterBreak="0">
    <w:nsid w:val="0EE8072A"/>
    <w:multiLevelType w:val="multilevel"/>
    <w:tmpl w:val="ED0C7620"/>
    <w:lvl w:ilvl="0">
      <w:start w:val="29"/>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0F560E91"/>
    <w:multiLevelType w:val="multilevel"/>
    <w:tmpl w:val="0D50328A"/>
    <w:lvl w:ilvl="0">
      <w:start w:val="51"/>
      <w:numFmt w:val="decimal"/>
      <w:lvlText w:val="%1."/>
      <w:lvlJc w:val="left"/>
      <w:pPr>
        <w:tabs>
          <w:tab w:val="num" w:pos="360"/>
        </w:tabs>
        <w:ind w:left="36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7" w15:restartNumberingAfterBreak="0">
    <w:nsid w:val="0F851184"/>
    <w:multiLevelType w:val="multilevel"/>
    <w:tmpl w:val="6B04F294"/>
    <w:lvl w:ilvl="0">
      <w:start w:val="3"/>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114E7DB4"/>
    <w:multiLevelType w:val="multilevel"/>
    <w:tmpl w:val="65A03810"/>
    <w:lvl w:ilvl="0">
      <w:start w:val="1"/>
      <w:numFmt w:val="decimal"/>
      <w:lvlText w:val="%1"/>
      <w:lvlJc w:val="left"/>
      <w:pPr>
        <w:tabs>
          <w:tab w:val="num" w:pos="720"/>
        </w:tabs>
        <w:ind w:left="720" w:hanging="720"/>
      </w:pPr>
      <w:rPr>
        <w:rFonts w:hint="default"/>
      </w:rPr>
    </w:lvl>
    <w:lvl w:ilvl="1">
      <w:start w:val="6"/>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11661B0F"/>
    <w:multiLevelType w:val="multilevel"/>
    <w:tmpl w:val="ED0C7620"/>
    <w:lvl w:ilvl="0">
      <w:start w:val="5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12CF43BB"/>
    <w:multiLevelType w:val="multilevel"/>
    <w:tmpl w:val="57E8D72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13C052DA"/>
    <w:multiLevelType w:val="hybridMultilevel"/>
    <w:tmpl w:val="8034C3A8"/>
    <w:lvl w:ilvl="0" w:tplc="ACE8DAF8">
      <w:start w:val="1"/>
      <w:numFmt w:val="decimal"/>
      <w:lvlText w:val="%1."/>
      <w:lvlJc w:val="left"/>
      <w:pPr>
        <w:tabs>
          <w:tab w:val="num" w:pos="1080"/>
        </w:tabs>
        <w:ind w:left="1080" w:hanging="360"/>
      </w:pPr>
    </w:lvl>
    <w:lvl w:ilvl="1" w:tplc="0C9C12F2" w:tentative="1">
      <w:start w:val="1"/>
      <w:numFmt w:val="lowerLetter"/>
      <w:lvlText w:val="%2."/>
      <w:lvlJc w:val="left"/>
      <w:pPr>
        <w:tabs>
          <w:tab w:val="num" w:pos="1440"/>
        </w:tabs>
        <w:ind w:left="1440" w:hanging="360"/>
      </w:pPr>
    </w:lvl>
    <w:lvl w:ilvl="2" w:tplc="356241D4" w:tentative="1">
      <w:start w:val="1"/>
      <w:numFmt w:val="lowerRoman"/>
      <w:lvlText w:val="%3."/>
      <w:lvlJc w:val="right"/>
      <w:pPr>
        <w:tabs>
          <w:tab w:val="num" w:pos="2160"/>
        </w:tabs>
        <w:ind w:left="2160" w:hanging="180"/>
      </w:pPr>
    </w:lvl>
    <w:lvl w:ilvl="3" w:tplc="C352B5A4" w:tentative="1">
      <w:start w:val="1"/>
      <w:numFmt w:val="decimal"/>
      <w:lvlText w:val="%4."/>
      <w:lvlJc w:val="left"/>
      <w:pPr>
        <w:tabs>
          <w:tab w:val="num" w:pos="2880"/>
        </w:tabs>
        <w:ind w:left="2880" w:hanging="360"/>
      </w:pPr>
    </w:lvl>
    <w:lvl w:ilvl="4" w:tplc="0598193E" w:tentative="1">
      <w:start w:val="1"/>
      <w:numFmt w:val="lowerLetter"/>
      <w:lvlText w:val="%5."/>
      <w:lvlJc w:val="left"/>
      <w:pPr>
        <w:tabs>
          <w:tab w:val="num" w:pos="3600"/>
        </w:tabs>
        <w:ind w:left="3600" w:hanging="360"/>
      </w:pPr>
    </w:lvl>
    <w:lvl w:ilvl="5" w:tplc="B9882D2C" w:tentative="1">
      <w:start w:val="1"/>
      <w:numFmt w:val="lowerRoman"/>
      <w:lvlText w:val="%6."/>
      <w:lvlJc w:val="right"/>
      <w:pPr>
        <w:tabs>
          <w:tab w:val="num" w:pos="4320"/>
        </w:tabs>
        <w:ind w:left="4320" w:hanging="180"/>
      </w:pPr>
    </w:lvl>
    <w:lvl w:ilvl="6" w:tplc="38A2E7A2" w:tentative="1">
      <w:start w:val="1"/>
      <w:numFmt w:val="decimal"/>
      <w:lvlText w:val="%7."/>
      <w:lvlJc w:val="left"/>
      <w:pPr>
        <w:tabs>
          <w:tab w:val="num" w:pos="5040"/>
        </w:tabs>
        <w:ind w:left="5040" w:hanging="360"/>
      </w:pPr>
    </w:lvl>
    <w:lvl w:ilvl="7" w:tplc="D00E6898" w:tentative="1">
      <w:start w:val="1"/>
      <w:numFmt w:val="lowerLetter"/>
      <w:lvlText w:val="%8."/>
      <w:lvlJc w:val="left"/>
      <w:pPr>
        <w:tabs>
          <w:tab w:val="num" w:pos="5760"/>
        </w:tabs>
        <w:ind w:left="5760" w:hanging="360"/>
      </w:pPr>
    </w:lvl>
    <w:lvl w:ilvl="8" w:tplc="1C5A1FF6" w:tentative="1">
      <w:start w:val="1"/>
      <w:numFmt w:val="lowerRoman"/>
      <w:lvlText w:val="%9."/>
      <w:lvlJc w:val="right"/>
      <w:pPr>
        <w:tabs>
          <w:tab w:val="num" w:pos="6480"/>
        </w:tabs>
        <w:ind w:left="6480" w:hanging="180"/>
      </w:pPr>
    </w:lvl>
  </w:abstractNum>
  <w:abstractNum w:abstractNumId="22" w15:restartNumberingAfterBreak="0">
    <w:nsid w:val="15DE07BA"/>
    <w:multiLevelType w:val="hybridMultilevel"/>
    <w:tmpl w:val="4880C76A"/>
    <w:lvl w:ilvl="0" w:tplc="FFFFFFFF">
      <w:start w:val="2"/>
      <w:numFmt w:val="decimal"/>
      <w:lvlText w:val="%1."/>
      <w:lvlJc w:val="left"/>
      <w:pPr>
        <w:tabs>
          <w:tab w:val="num" w:pos="1080"/>
        </w:tabs>
        <w:ind w:left="1080" w:hanging="720"/>
      </w:pPr>
      <w:rPr>
        <w:rFonts w:hint="default"/>
      </w:rPr>
    </w:lvl>
    <w:lvl w:ilvl="1" w:tplc="FFFFFFFF">
      <w:numFmt w:val="none"/>
      <w:lvlText w:val=""/>
      <w:lvlJc w:val="left"/>
      <w:pPr>
        <w:tabs>
          <w:tab w:val="num" w:pos="360"/>
        </w:tabs>
      </w:pPr>
    </w:lvl>
    <w:lvl w:ilvl="2" w:tplc="FFFFFFFF">
      <w:numFmt w:val="none"/>
      <w:lvlText w:val=""/>
      <w:lvlJc w:val="left"/>
      <w:pPr>
        <w:tabs>
          <w:tab w:val="num" w:pos="360"/>
        </w:tabs>
      </w:pPr>
    </w:lvl>
    <w:lvl w:ilvl="3" w:tplc="FFFFFFFF">
      <w:numFmt w:val="none"/>
      <w:lvlText w:val=""/>
      <w:lvlJc w:val="left"/>
      <w:pPr>
        <w:tabs>
          <w:tab w:val="num" w:pos="360"/>
        </w:tabs>
      </w:pPr>
    </w:lvl>
    <w:lvl w:ilvl="4" w:tplc="FFFFFFFF">
      <w:numFmt w:val="none"/>
      <w:lvlText w:val=""/>
      <w:lvlJc w:val="left"/>
      <w:pPr>
        <w:tabs>
          <w:tab w:val="num" w:pos="360"/>
        </w:tabs>
      </w:pPr>
    </w:lvl>
    <w:lvl w:ilvl="5" w:tplc="FFFFFFFF">
      <w:numFmt w:val="none"/>
      <w:lvlText w:val=""/>
      <w:lvlJc w:val="left"/>
      <w:pPr>
        <w:tabs>
          <w:tab w:val="num" w:pos="360"/>
        </w:tabs>
      </w:pPr>
    </w:lvl>
    <w:lvl w:ilvl="6" w:tplc="FFFFFFFF">
      <w:numFmt w:val="none"/>
      <w:lvlText w:val=""/>
      <w:lvlJc w:val="left"/>
      <w:pPr>
        <w:tabs>
          <w:tab w:val="num" w:pos="360"/>
        </w:tabs>
      </w:pPr>
    </w:lvl>
    <w:lvl w:ilvl="7" w:tplc="FFFFFFFF">
      <w:numFmt w:val="none"/>
      <w:lvlText w:val=""/>
      <w:lvlJc w:val="left"/>
      <w:pPr>
        <w:tabs>
          <w:tab w:val="num" w:pos="360"/>
        </w:tabs>
      </w:pPr>
    </w:lvl>
    <w:lvl w:ilvl="8" w:tplc="FFFFFFFF">
      <w:numFmt w:val="none"/>
      <w:lvlText w:val=""/>
      <w:lvlJc w:val="left"/>
      <w:pPr>
        <w:tabs>
          <w:tab w:val="num" w:pos="360"/>
        </w:tabs>
      </w:pPr>
    </w:lvl>
  </w:abstractNum>
  <w:abstractNum w:abstractNumId="23" w15:restartNumberingAfterBreak="0">
    <w:nsid w:val="18411CC8"/>
    <w:multiLevelType w:val="multilevel"/>
    <w:tmpl w:val="ED0C7620"/>
    <w:lvl w:ilvl="0">
      <w:start w:val="39"/>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18854EB5"/>
    <w:multiLevelType w:val="multilevel"/>
    <w:tmpl w:val="738AD144"/>
    <w:lvl w:ilvl="0">
      <w:start w:val="22"/>
      <w:numFmt w:val="decimal"/>
      <w:lvlText w:val="%1."/>
      <w:lvlJc w:val="left"/>
      <w:pPr>
        <w:tabs>
          <w:tab w:val="num" w:pos="360"/>
        </w:tabs>
        <w:ind w:left="360" w:hanging="360"/>
      </w:pPr>
      <w:rPr>
        <w:rFonts w:hint="default"/>
      </w:rPr>
    </w:lvl>
    <w:lvl w:ilvl="1">
      <w:start w:val="1"/>
      <w:numFmt w:val="lowerRoman"/>
      <w:lvlText w:val="%2)"/>
      <w:lvlJc w:val="left"/>
      <w:pPr>
        <w:tabs>
          <w:tab w:val="num" w:pos="1800"/>
        </w:tabs>
        <w:ind w:left="1800" w:hanging="72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5" w15:restartNumberingAfterBreak="0">
    <w:nsid w:val="19B27878"/>
    <w:multiLevelType w:val="multilevel"/>
    <w:tmpl w:val="EF74E822"/>
    <w:lvl w:ilvl="0">
      <w:start w:val="44"/>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6" w15:restartNumberingAfterBreak="0">
    <w:nsid w:val="1A7F2B10"/>
    <w:multiLevelType w:val="multilevel"/>
    <w:tmpl w:val="ED0C7620"/>
    <w:lvl w:ilvl="0">
      <w:start w:val="34"/>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1B1C34A8"/>
    <w:multiLevelType w:val="hybridMultilevel"/>
    <w:tmpl w:val="935A7668"/>
    <w:lvl w:ilvl="0" w:tplc="3B6642DE">
      <w:start w:val="1"/>
      <w:numFmt w:val="lowerLetter"/>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8" w15:restartNumberingAfterBreak="0">
    <w:nsid w:val="1B3A4971"/>
    <w:multiLevelType w:val="multilevel"/>
    <w:tmpl w:val="ED0C7620"/>
    <w:lvl w:ilvl="0">
      <w:start w:val="50"/>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1DF56E9E"/>
    <w:multiLevelType w:val="multilevel"/>
    <w:tmpl w:val="ED0C7620"/>
    <w:lvl w:ilvl="0">
      <w:start w:val="23"/>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20BC0B08"/>
    <w:multiLevelType w:val="hybridMultilevel"/>
    <w:tmpl w:val="71F8B816"/>
    <w:lvl w:ilvl="0" w:tplc="0F044AE2">
      <w:start w:val="2"/>
      <w:numFmt w:val="decimal"/>
      <w:lvlText w:val="%1."/>
      <w:lvlJc w:val="left"/>
      <w:pPr>
        <w:tabs>
          <w:tab w:val="num" w:pos="1440"/>
        </w:tabs>
        <w:ind w:left="1440" w:hanging="720"/>
      </w:pPr>
      <w:rPr>
        <w:rFonts w:hint="default"/>
      </w:rPr>
    </w:lvl>
    <w:lvl w:ilvl="1" w:tplc="56600048" w:tentative="1">
      <w:start w:val="1"/>
      <w:numFmt w:val="lowerLetter"/>
      <w:lvlText w:val="%2."/>
      <w:lvlJc w:val="left"/>
      <w:pPr>
        <w:tabs>
          <w:tab w:val="num" w:pos="1800"/>
        </w:tabs>
        <w:ind w:left="1800" w:hanging="360"/>
      </w:pPr>
    </w:lvl>
    <w:lvl w:ilvl="2" w:tplc="17C2C9B2" w:tentative="1">
      <w:start w:val="1"/>
      <w:numFmt w:val="lowerRoman"/>
      <w:lvlText w:val="%3."/>
      <w:lvlJc w:val="right"/>
      <w:pPr>
        <w:tabs>
          <w:tab w:val="num" w:pos="2520"/>
        </w:tabs>
        <w:ind w:left="2520" w:hanging="180"/>
      </w:pPr>
    </w:lvl>
    <w:lvl w:ilvl="3" w:tplc="4E4ADB1A" w:tentative="1">
      <w:start w:val="1"/>
      <w:numFmt w:val="decimal"/>
      <w:lvlText w:val="%4."/>
      <w:lvlJc w:val="left"/>
      <w:pPr>
        <w:tabs>
          <w:tab w:val="num" w:pos="3240"/>
        </w:tabs>
        <w:ind w:left="3240" w:hanging="360"/>
      </w:pPr>
    </w:lvl>
    <w:lvl w:ilvl="4" w:tplc="EE024724" w:tentative="1">
      <w:start w:val="1"/>
      <w:numFmt w:val="lowerLetter"/>
      <w:lvlText w:val="%5."/>
      <w:lvlJc w:val="left"/>
      <w:pPr>
        <w:tabs>
          <w:tab w:val="num" w:pos="3960"/>
        </w:tabs>
        <w:ind w:left="3960" w:hanging="360"/>
      </w:pPr>
    </w:lvl>
    <w:lvl w:ilvl="5" w:tplc="C6927D68" w:tentative="1">
      <w:start w:val="1"/>
      <w:numFmt w:val="lowerRoman"/>
      <w:lvlText w:val="%6."/>
      <w:lvlJc w:val="right"/>
      <w:pPr>
        <w:tabs>
          <w:tab w:val="num" w:pos="4680"/>
        </w:tabs>
        <w:ind w:left="4680" w:hanging="180"/>
      </w:pPr>
    </w:lvl>
    <w:lvl w:ilvl="6" w:tplc="6128D30E" w:tentative="1">
      <w:start w:val="1"/>
      <w:numFmt w:val="decimal"/>
      <w:lvlText w:val="%7."/>
      <w:lvlJc w:val="left"/>
      <w:pPr>
        <w:tabs>
          <w:tab w:val="num" w:pos="5400"/>
        </w:tabs>
        <w:ind w:left="5400" w:hanging="360"/>
      </w:pPr>
    </w:lvl>
    <w:lvl w:ilvl="7" w:tplc="3F82EE9A" w:tentative="1">
      <w:start w:val="1"/>
      <w:numFmt w:val="lowerLetter"/>
      <w:lvlText w:val="%8."/>
      <w:lvlJc w:val="left"/>
      <w:pPr>
        <w:tabs>
          <w:tab w:val="num" w:pos="6120"/>
        </w:tabs>
        <w:ind w:left="6120" w:hanging="360"/>
      </w:pPr>
    </w:lvl>
    <w:lvl w:ilvl="8" w:tplc="3C04EDE0" w:tentative="1">
      <w:start w:val="1"/>
      <w:numFmt w:val="lowerRoman"/>
      <w:lvlText w:val="%9."/>
      <w:lvlJc w:val="right"/>
      <w:pPr>
        <w:tabs>
          <w:tab w:val="num" w:pos="6840"/>
        </w:tabs>
        <w:ind w:left="6840" w:hanging="180"/>
      </w:pPr>
    </w:lvl>
  </w:abstractNum>
  <w:abstractNum w:abstractNumId="31" w15:restartNumberingAfterBreak="0">
    <w:nsid w:val="20E518CE"/>
    <w:multiLevelType w:val="multilevel"/>
    <w:tmpl w:val="ED0C7620"/>
    <w:lvl w:ilvl="0">
      <w:start w:val="20"/>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21CD64BE"/>
    <w:multiLevelType w:val="multilevel"/>
    <w:tmpl w:val="ED0C7620"/>
    <w:lvl w:ilvl="0">
      <w:start w:val="25"/>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15:restartNumberingAfterBreak="0">
    <w:nsid w:val="228C13FF"/>
    <w:multiLevelType w:val="hybridMultilevel"/>
    <w:tmpl w:val="4B28C680"/>
    <w:lvl w:ilvl="0" w:tplc="A3789DB6">
      <w:start w:val="25"/>
      <w:numFmt w:val="decimal"/>
      <w:lvlText w:val="%1."/>
      <w:lvlJc w:val="left"/>
      <w:pPr>
        <w:tabs>
          <w:tab w:val="num" w:pos="720"/>
        </w:tabs>
        <w:ind w:left="720" w:hanging="360"/>
      </w:pPr>
      <w:rPr>
        <w:rFonts w:hint="default"/>
      </w:rPr>
    </w:lvl>
    <w:lvl w:ilvl="1" w:tplc="BDAE6480">
      <w:numFmt w:val="none"/>
      <w:lvlText w:val=""/>
      <w:lvlJc w:val="left"/>
      <w:pPr>
        <w:tabs>
          <w:tab w:val="num" w:pos="360"/>
        </w:tabs>
      </w:pPr>
    </w:lvl>
    <w:lvl w:ilvl="2" w:tplc="EA8826D2">
      <w:numFmt w:val="none"/>
      <w:lvlText w:val=""/>
      <w:lvlJc w:val="left"/>
      <w:pPr>
        <w:tabs>
          <w:tab w:val="num" w:pos="360"/>
        </w:tabs>
      </w:pPr>
    </w:lvl>
    <w:lvl w:ilvl="3" w:tplc="B3D8D9E2">
      <w:numFmt w:val="none"/>
      <w:lvlText w:val=""/>
      <w:lvlJc w:val="left"/>
      <w:pPr>
        <w:tabs>
          <w:tab w:val="num" w:pos="360"/>
        </w:tabs>
      </w:pPr>
    </w:lvl>
    <w:lvl w:ilvl="4" w:tplc="76D686BC">
      <w:numFmt w:val="none"/>
      <w:lvlText w:val=""/>
      <w:lvlJc w:val="left"/>
      <w:pPr>
        <w:tabs>
          <w:tab w:val="num" w:pos="360"/>
        </w:tabs>
      </w:pPr>
    </w:lvl>
    <w:lvl w:ilvl="5" w:tplc="79100142">
      <w:numFmt w:val="none"/>
      <w:lvlText w:val=""/>
      <w:lvlJc w:val="left"/>
      <w:pPr>
        <w:tabs>
          <w:tab w:val="num" w:pos="360"/>
        </w:tabs>
      </w:pPr>
    </w:lvl>
    <w:lvl w:ilvl="6" w:tplc="A15E43E8">
      <w:numFmt w:val="none"/>
      <w:lvlText w:val=""/>
      <w:lvlJc w:val="left"/>
      <w:pPr>
        <w:tabs>
          <w:tab w:val="num" w:pos="360"/>
        </w:tabs>
      </w:pPr>
    </w:lvl>
    <w:lvl w:ilvl="7" w:tplc="714ABEBC">
      <w:numFmt w:val="none"/>
      <w:lvlText w:val=""/>
      <w:lvlJc w:val="left"/>
      <w:pPr>
        <w:tabs>
          <w:tab w:val="num" w:pos="360"/>
        </w:tabs>
      </w:pPr>
    </w:lvl>
    <w:lvl w:ilvl="8" w:tplc="D2604FC6">
      <w:numFmt w:val="none"/>
      <w:lvlText w:val=""/>
      <w:lvlJc w:val="left"/>
      <w:pPr>
        <w:tabs>
          <w:tab w:val="num" w:pos="360"/>
        </w:tabs>
      </w:pPr>
    </w:lvl>
  </w:abstractNum>
  <w:abstractNum w:abstractNumId="34" w15:restartNumberingAfterBreak="0">
    <w:nsid w:val="2A9B2D3A"/>
    <w:multiLevelType w:val="hybridMultilevel"/>
    <w:tmpl w:val="5F22F360"/>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5" w15:restartNumberingAfterBreak="0">
    <w:nsid w:val="2AD97A49"/>
    <w:multiLevelType w:val="multilevel"/>
    <w:tmpl w:val="30FA3380"/>
    <w:lvl w:ilvl="0">
      <w:start w:val="2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15:restartNumberingAfterBreak="0">
    <w:nsid w:val="2C684198"/>
    <w:multiLevelType w:val="multilevel"/>
    <w:tmpl w:val="5810E522"/>
    <w:lvl w:ilvl="0">
      <w:start w:val="2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15:restartNumberingAfterBreak="0">
    <w:nsid w:val="2DEA1310"/>
    <w:multiLevelType w:val="hybridMultilevel"/>
    <w:tmpl w:val="D35E73C8"/>
    <w:lvl w:ilvl="0" w:tplc="5E8ED89C">
      <w:start w:val="20"/>
      <w:numFmt w:val="decimal"/>
      <w:lvlText w:val="%1."/>
      <w:lvlJc w:val="left"/>
      <w:pPr>
        <w:tabs>
          <w:tab w:val="num" w:pos="2520"/>
        </w:tabs>
        <w:ind w:left="2520" w:hanging="360"/>
      </w:pPr>
      <w:rPr>
        <w:rFonts w:hint="default"/>
      </w:rPr>
    </w:lvl>
    <w:lvl w:ilvl="1" w:tplc="95D216F0" w:tentative="1">
      <w:start w:val="1"/>
      <w:numFmt w:val="lowerLetter"/>
      <w:lvlText w:val="%2."/>
      <w:lvlJc w:val="left"/>
      <w:pPr>
        <w:tabs>
          <w:tab w:val="num" w:pos="3240"/>
        </w:tabs>
        <w:ind w:left="3240" w:hanging="360"/>
      </w:pPr>
    </w:lvl>
    <w:lvl w:ilvl="2" w:tplc="4418A0B6">
      <w:start w:val="1"/>
      <w:numFmt w:val="lowerRoman"/>
      <w:lvlText w:val="%3."/>
      <w:lvlJc w:val="right"/>
      <w:pPr>
        <w:tabs>
          <w:tab w:val="num" w:pos="3960"/>
        </w:tabs>
        <w:ind w:left="3960" w:hanging="180"/>
      </w:pPr>
    </w:lvl>
    <w:lvl w:ilvl="3" w:tplc="119C1566" w:tentative="1">
      <w:start w:val="1"/>
      <w:numFmt w:val="decimal"/>
      <w:lvlText w:val="%4."/>
      <w:lvlJc w:val="left"/>
      <w:pPr>
        <w:tabs>
          <w:tab w:val="num" w:pos="4680"/>
        </w:tabs>
        <w:ind w:left="4680" w:hanging="360"/>
      </w:pPr>
    </w:lvl>
    <w:lvl w:ilvl="4" w:tplc="3AB459C6" w:tentative="1">
      <w:start w:val="1"/>
      <w:numFmt w:val="lowerLetter"/>
      <w:lvlText w:val="%5."/>
      <w:lvlJc w:val="left"/>
      <w:pPr>
        <w:tabs>
          <w:tab w:val="num" w:pos="5400"/>
        </w:tabs>
        <w:ind w:left="5400" w:hanging="360"/>
      </w:pPr>
    </w:lvl>
    <w:lvl w:ilvl="5" w:tplc="97A654D2" w:tentative="1">
      <w:start w:val="1"/>
      <w:numFmt w:val="lowerRoman"/>
      <w:lvlText w:val="%6."/>
      <w:lvlJc w:val="right"/>
      <w:pPr>
        <w:tabs>
          <w:tab w:val="num" w:pos="6120"/>
        </w:tabs>
        <w:ind w:left="6120" w:hanging="180"/>
      </w:pPr>
    </w:lvl>
    <w:lvl w:ilvl="6" w:tplc="74EE43E6" w:tentative="1">
      <w:start w:val="1"/>
      <w:numFmt w:val="decimal"/>
      <w:lvlText w:val="%7."/>
      <w:lvlJc w:val="left"/>
      <w:pPr>
        <w:tabs>
          <w:tab w:val="num" w:pos="6840"/>
        </w:tabs>
        <w:ind w:left="6840" w:hanging="360"/>
      </w:pPr>
    </w:lvl>
    <w:lvl w:ilvl="7" w:tplc="2BDAC082" w:tentative="1">
      <w:start w:val="1"/>
      <w:numFmt w:val="lowerLetter"/>
      <w:lvlText w:val="%8."/>
      <w:lvlJc w:val="left"/>
      <w:pPr>
        <w:tabs>
          <w:tab w:val="num" w:pos="7560"/>
        </w:tabs>
        <w:ind w:left="7560" w:hanging="360"/>
      </w:pPr>
    </w:lvl>
    <w:lvl w:ilvl="8" w:tplc="CF4AD00A" w:tentative="1">
      <w:start w:val="1"/>
      <w:numFmt w:val="lowerRoman"/>
      <w:lvlText w:val="%9."/>
      <w:lvlJc w:val="right"/>
      <w:pPr>
        <w:tabs>
          <w:tab w:val="num" w:pos="8280"/>
        </w:tabs>
        <w:ind w:left="8280" w:hanging="180"/>
      </w:pPr>
    </w:lvl>
  </w:abstractNum>
  <w:abstractNum w:abstractNumId="38" w15:restartNumberingAfterBreak="0">
    <w:nsid w:val="2F5A4D5A"/>
    <w:multiLevelType w:val="multilevel"/>
    <w:tmpl w:val="529A63E0"/>
    <w:lvl w:ilvl="0">
      <w:start w:val="4"/>
      <w:numFmt w:val="decimal"/>
      <w:lvlText w:val="%1"/>
      <w:lvlJc w:val="left"/>
      <w:pPr>
        <w:tabs>
          <w:tab w:val="num" w:pos="360"/>
        </w:tabs>
        <w:ind w:left="360" w:hanging="360"/>
      </w:pPr>
      <w:rPr>
        <w:rFonts w:hint="default"/>
      </w:rPr>
    </w:lvl>
    <w:lvl w:ilvl="1">
      <w:start w:val="6"/>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9" w15:restartNumberingAfterBreak="0">
    <w:nsid w:val="30D75374"/>
    <w:multiLevelType w:val="multilevel"/>
    <w:tmpl w:val="915625CC"/>
    <w:lvl w:ilvl="0">
      <w:start w:val="1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0" w15:restartNumberingAfterBreak="0">
    <w:nsid w:val="3110734F"/>
    <w:multiLevelType w:val="multilevel"/>
    <w:tmpl w:val="ED0C7620"/>
    <w:lvl w:ilvl="0">
      <w:start w:val="53"/>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1" w15:restartNumberingAfterBreak="0">
    <w:nsid w:val="334C25D5"/>
    <w:multiLevelType w:val="multilevel"/>
    <w:tmpl w:val="A4502AFC"/>
    <w:lvl w:ilvl="0">
      <w:start w:val="18"/>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b/>
      </w:rPr>
    </w:lvl>
    <w:lvl w:ilvl="2">
      <w:start w:val="1"/>
      <w:numFmt w:val="upperLetter"/>
      <w:isLgl/>
      <w:lvlText w:val="%1.%2.%3"/>
      <w:lvlJc w:val="left"/>
      <w:pPr>
        <w:tabs>
          <w:tab w:val="num" w:pos="720"/>
        </w:tabs>
        <w:ind w:left="720" w:hanging="720"/>
      </w:pPr>
      <w:rPr>
        <w:rFonts w:hint="default"/>
      </w:rPr>
    </w:lvl>
    <w:lvl w:ilvl="3">
      <w:start w:val="1"/>
      <w:numFmt w:val="upperLetter"/>
      <w:isLgl/>
      <w:lvlText w:val="%1.%2.%3.%4"/>
      <w:lvlJc w:val="left"/>
      <w:pPr>
        <w:tabs>
          <w:tab w:val="num" w:pos="720"/>
        </w:tabs>
        <w:ind w:left="720" w:hanging="720"/>
      </w:pPr>
      <w:rPr>
        <w:rFonts w:hint="default"/>
      </w:rPr>
    </w:lvl>
    <w:lvl w:ilvl="4">
      <w:start w:val="1"/>
      <w:numFmt w:val="upperLetter"/>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42" w15:restartNumberingAfterBreak="0">
    <w:nsid w:val="342B227F"/>
    <w:multiLevelType w:val="multilevel"/>
    <w:tmpl w:val="ED0C7620"/>
    <w:lvl w:ilvl="0">
      <w:start w:val="27"/>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3" w15:restartNumberingAfterBreak="0">
    <w:nsid w:val="36BF7758"/>
    <w:multiLevelType w:val="multilevel"/>
    <w:tmpl w:val="ED0C7620"/>
    <w:lvl w:ilvl="0">
      <w:start w:val="5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4" w15:restartNumberingAfterBreak="0">
    <w:nsid w:val="385E1ADB"/>
    <w:multiLevelType w:val="multilevel"/>
    <w:tmpl w:val="F8184028"/>
    <w:lvl w:ilvl="0">
      <w:start w:val="1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15:restartNumberingAfterBreak="0">
    <w:nsid w:val="3B6E2952"/>
    <w:multiLevelType w:val="hybridMultilevel"/>
    <w:tmpl w:val="3D7C2B98"/>
    <w:lvl w:ilvl="0" w:tplc="04B84878">
      <w:start w:val="1"/>
      <w:numFmt w:val="lowerLetter"/>
      <w:lvlText w:val="(%1)"/>
      <w:lvlJc w:val="left"/>
      <w:pPr>
        <w:tabs>
          <w:tab w:val="num" w:pos="1440"/>
        </w:tabs>
        <w:ind w:left="1440" w:hanging="720"/>
      </w:pPr>
      <w:rPr>
        <w:rFonts w:hint="default"/>
      </w:rPr>
    </w:lvl>
    <w:lvl w:ilvl="1" w:tplc="8BA83A08">
      <w:start w:val="1"/>
      <w:numFmt w:val="decimal"/>
      <w:lvlText w:val="%2."/>
      <w:lvlJc w:val="left"/>
      <w:pPr>
        <w:tabs>
          <w:tab w:val="num" w:pos="2340"/>
        </w:tabs>
        <w:ind w:left="2340" w:hanging="900"/>
      </w:pPr>
      <w:rPr>
        <w:rFonts w:hint="default"/>
      </w:rPr>
    </w:lvl>
    <w:lvl w:ilvl="2" w:tplc="D02E161A">
      <w:start w:val="1"/>
      <w:numFmt w:val="lowerLetter"/>
      <w:lvlText w:val="%3."/>
      <w:lvlJc w:val="left"/>
      <w:pPr>
        <w:tabs>
          <w:tab w:val="num" w:pos="3420"/>
        </w:tabs>
        <w:ind w:left="3420" w:hanging="1080"/>
      </w:pPr>
      <w:rPr>
        <w:rFonts w:hint="default"/>
      </w:rPr>
    </w:lvl>
    <w:lvl w:ilvl="3" w:tplc="381CE34C">
      <w:start w:val="1"/>
      <w:numFmt w:val="lowerLetter"/>
      <w:lvlText w:val="%4)"/>
      <w:lvlJc w:val="left"/>
      <w:pPr>
        <w:tabs>
          <w:tab w:val="num" w:pos="3600"/>
        </w:tabs>
        <w:ind w:left="3600" w:hanging="720"/>
      </w:pPr>
      <w:rPr>
        <w:rFonts w:hint="default"/>
      </w:rPr>
    </w:lvl>
    <w:lvl w:ilvl="4" w:tplc="8258DD06">
      <w:start w:val="2"/>
      <w:numFmt w:val="lowerRoman"/>
      <w:lvlText w:val="(%5)"/>
      <w:lvlJc w:val="left"/>
      <w:pPr>
        <w:tabs>
          <w:tab w:val="num" w:pos="4320"/>
        </w:tabs>
        <w:ind w:left="4320" w:hanging="720"/>
      </w:pPr>
      <w:rPr>
        <w:rFonts w:hint="default"/>
      </w:rPr>
    </w:lvl>
    <w:lvl w:ilvl="5" w:tplc="BCBC1C1A" w:tentative="1">
      <w:start w:val="1"/>
      <w:numFmt w:val="lowerRoman"/>
      <w:lvlText w:val="%6."/>
      <w:lvlJc w:val="right"/>
      <w:pPr>
        <w:tabs>
          <w:tab w:val="num" w:pos="4680"/>
        </w:tabs>
        <w:ind w:left="4680" w:hanging="180"/>
      </w:pPr>
    </w:lvl>
    <w:lvl w:ilvl="6" w:tplc="92A66CE6" w:tentative="1">
      <w:start w:val="1"/>
      <w:numFmt w:val="decimal"/>
      <w:lvlText w:val="%7."/>
      <w:lvlJc w:val="left"/>
      <w:pPr>
        <w:tabs>
          <w:tab w:val="num" w:pos="5400"/>
        </w:tabs>
        <w:ind w:left="5400" w:hanging="360"/>
      </w:pPr>
    </w:lvl>
    <w:lvl w:ilvl="7" w:tplc="3838359A" w:tentative="1">
      <w:start w:val="1"/>
      <w:numFmt w:val="lowerLetter"/>
      <w:lvlText w:val="%8."/>
      <w:lvlJc w:val="left"/>
      <w:pPr>
        <w:tabs>
          <w:tab w:val="num" w:pos="6120"/>
        </w:tabs>
        <w:ind w:left="6120" w:hanging="360"/>
      </w:pPr>
    </w:lvl>
    <w:lvl w:ilvl="8" w:tplc="A74A5D62" w:tentative="1">
      <w:start w:val="1"/>
      <w:numFmt w:val="lowerRoman"/>
      <w:lvlText w:val="%9."/>
      <w:lvlJc w:val="right"/>
      <w:pPr>
        <w:tabs>
          <w:tab w:val="num" w:pos="6840"/>
        </w:tabs>
        <w:ind w:left="6840" w:hanging="180"/>
      </w:pPr>
    </w:lvl>
  </w:abstractNum>
  <w:abstractNum w:abstractNumId="46" w15:restartNumberingAfterBreak="0">
    <w:nsid w:val="3D053C35"/>
    <w:multiLevelType w:val="hybridMultilevel"/>
    <w:tmpl w:val="9296274C"/>
    <w:lvl w:ilvl="0" w:tplc="FFFFFFFF">
      <w:start w:val="1"/>
      <w:numFmt w:val="lowerLetter"/>
      <w:lvlText w:val="(%1)"/>
      <w:lvlJc w:val="left"/>
      <w:pPr>
        <w:tabs>
          <w:tab w:val="num" w:pos="1260"/>
        </w:tabs>
        <w:ind w:left="1260" w:hanging="54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47" w15:restartNumberingAfterBreak="0">
    <w:nsid w:val="3E114312"/>
    <w:multiLevelType w:val="multilevel"/>
    <w:tmpl w:val="ED0C7620"/>
    <w:lvl w:ilvl="0">
      <w:start w:val="47"/>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8" w15:restartNumberingAfterBreak="0">
    <w:nsid w:val="3E186D43"/>
    <w:multiLevelType w:val="multilevel"/>
    <w:tmpl w:val="E6BA01B0"/>
    <w:lvl w:ilvl="0">
      <w:start w:val="1"/>
      <w:numFmt w:val="decimal"/>
      <w:lvlText w:val="%1."/>
      <w:lvlJc w:val="left"/>
      <w:pPr>
        <w:tabs>
          <w:tab w:val="num" w:pos="720"/>
        </w:tabs>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9" w15:restartNumberingAfterBreak="0">
    <w:nsid w:val="3E6C64F7"/>
    <w:multiLevelType w:val="multilevel"/>
    <w:tmpl w:val="ED0C7620"/>
    <w:lvl w:ilvl="0">
      <w:start w:val="35"/>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0" w15:restartNumberingAfterBreak="0">
    <w:nsid w:val="3ED9461C"/>
    <w:multiLevelType w:val="hybridMultilevel"/>
    <w:tmpl w:val="5C92C99C"/>
    <w:lvl w:ilvl="0" w:tplc="FFFFFFFF">
      <w:start w:val="1"/>
      <w:numFmt w:val="bullet"/>
      <w:pStyle w:val="ListBullet2"/>
      <w:lvlText w:val="●"/>
      <w:lvlJc w:val="left"/>
      <w:pPr>
        <w:tabs>
          <w:tab w:val="num" w:pos="1440"/>
        </w:tabs>
        <w:ind w:left="1440" w:hanging="360"/>
      </w:pPr>
      <w:rPr>
        <w:rFonts w:ascii="Times New Roman" w:hAnsi="Times New Roman" w:hint="default"/>
        <w:b w:val="0"/>
        <w:i w:val="0"/>
        <w:sz w:val="18"/>
      </w:rPr>
    </w:lvl>
    <w:lvl w:ilvl="1" w:tplc="FFFFFFFF">
      <w:start w:val="1"/>
      <w:numFmt w:val="bullet"/>
      <w:lvlText w:val="o"/>
      <w:lvlJc w:val="left"/>
      <w:pPr>
        <w:tabs>
          <w:tab w:val="num" w:pos="2160"/>
        </w:tabs>
        <w:ind w:left="2160" w:hanging="360"/>
      </w:pPr>
      <w:rPr>
        <w:rFonts w:ascii="Courier New" w:hAnsi="Courier New" w:hint="default"/>
      </w:rPr>
    </w:lvl>
    <w:lvl w:ilvl="2" w:tplc="FFFFFFFF">
      <w:start w:val="1"/>
      <w:numFmt w:val="bullet"/>
      <w:lvlText w:val=""/>
      <w:lvlJc w:val="left"/>
      <w:pPr>
        <w:tabs>
          <w:tab w:val="num" w:pos="2880"/>
        </w:tabs>
        <w:ind w:left="2880" w:hanging="360"/>
      </w:pPr>
      <w:rPr>
        <w:rFonts w:ascii="Wingdings" w:hAnsi="Wingdings" w:hint="default"/>
      </w:rPr>
    </w:lvl>
    <w:lvl w:ilvl="3" w:tplc="FFFFFFFF">
      <w:start w:val="1"/>
      <w:numFmt w:val="bullet"/>
      <w:lvlText w:val=""/>
      <w:lvlJc w:val="left"/>
      <w:pPr>
        <w:tabs>
          <w:tab w:val="num" w:pos="3600"/>
        </w:tabs>
        <w:ind w:left="3600" w:hanging="360"/>
      </w:pPr>
      <w:rPr>
        <w:rFonts w:ascii="Symbol" w:hAnsi="Symbol" w:hint="default"/>
      </w:rPr>
    </w:lvl>
    <w:lvl w:ilvl="4" w:tplc="FFFFFFFF">
      <w:start w:val="1"/>
      <w:numFmt w:val="bullet"/>
      <w:lvlText w:val="o"/>
      <w:lvlJc w:val="left"/>
      <w:pPr>
        <w:tabs>
          <w:tab w:val="num" w:pos="4320"/>
        </w:tabs>
        <w:ind w:left="4320" w:hanging="360"/>
      </w:pPr>
      <w:rPr>
        <w:rFonts w:ascii="Courier New" w:hAnsi="Courier New" w:hint="default"/>
      </w:rPr>
    </w:lvl>
    <w:lvl w:ilvl="5" w:tplc="FFFFFFFF">
      <w:start w:val="1"/>
      <w:numFmt w:val="bullet"/>
      <w:lvlText w:val=""/>
      <w:lvlJc w:val="left"/>
      <w:pPr>
        <w:tabs>
          <w:tab w:val="num" w:pos="5040"/>
        </w:tabs>
        <w:ind w:left="5040" w:hanging="360"/>
      </w:pPr>
      <w:rPr>
        <w:rFonts w:ascii="Wingdings" w:hAnsi="Wingdings" w:hint="default"/>
      </w:rPr>
    </w:lvl>
    <w:lvl w:ilvl="6" w:tplc="FFFFFFFF">
      <w:start w:val="1"/>
      <w:numFmt w:val="bullet"/>
      <w:lvlText w:val=""/>
      <w:lvlJc w:val="left"/>
      <w:pPr>
        <w:tabs>
          <w:tab w:val="num" w:pos="5760"/>
        </w:tabs>
        <w:ind w:left="5760" w:hanging="360"/>
      </w:pPr>
      <w:rPr>
        <w:rFonts w:ascii="Symbol" w:hAnsi="Symbol" w:hint="default"/>
      </w:rPr>
    </w:lvl>
    <w:lvl w:ilvl="7" w:tplc="FFFFFFFF">
      <w:start w:val="1"/>
      <w:numFmt w:val="bullet"/>
      <w:lvlText w:val="o"/>
      <w:lvlJc w:val="left"/>
      <w:pPr>
        <w:tabs>
          <w:tab w:val="num" w:pos="6480"/>
        </w:tabs>
        <w:ind w:left="6480" w:hanging="360"/>
      </w:pPr>
      <w:rPr>
        <w:rFonts w:ascii="Courier New" w:hAnsi="Courier New" w:hint="default"/>
      </w:rPr>
    </w:lvl>
    <w:lvl w:ilvl="8" w:tplc="FFFFFFFF">
      <w:start w:val="1"/>
      <w:numFmt w:val="bullet"/>
      <w:lvlText w:val=""/>
      <w:lvlJc w:val="left"/>
      <w:pPr>
        <w:tabs>
          <w:tab w:val="num" w:pos="7200"/>
        </w:tabs>
        <w:ind w:left="7200" w:hanging="360"/>
      </w:pPr>
      <w:rPr>
        <w:rFonts w:ascii="Wingdings" w:hAnsi="Wingdings" w:hint="default"/>
      </w:rPr>
    </w:lvl>
  </w:abstractNum>
  <w:abstractNum w:abstractNumId="51" w15:restartNumberingAfterBreak="0">
    <w:nsid w:val="42DF1F3F"/>
    <w:multiLevelType w:val="hybridMultilevel"/>
    <w:tmpl w:val="95AC8B90"/>
    <w:lvl w:ilvl="0" w:tplc="0D06F016">
      <w:start w:val="18"/>
      <w:numFmt w:val="decimal"/>
      <w:lvlText w:val="%1."/>
      <w:lvlJc w:val="left"/>
      <w:pPr>
        <w:tabs>
          <w:tab w:val="num" w:pos="900"/>
        </w:tabs>
        <w:ind w:left="900" w:hanging="360"/>
      </w:pPr>
      <w:rPr>
        <w:rFonts w:hint="default"/>
      </w:rPr>
    </w:lvl>
    <w:lvl w:ilvl="1" w:tplc="343EBE62">
      <w:start w:val="1"/>
      <w:numFmt w:val="lowerLetter"/>
      <w:lvlText w:val="%2."/>
      <w:lvlJc w:val="left"/>
      <w:pPr>
        <w:tabs>
          <w:tab w:val="num" w:pos="1620"/>
        </w:tabs>
        <w:ind w:left="1620" w:hanging="360"/>
      </w:pPr>
    </w:lvl>
    <w:lvl w:ilvl="2" w:tplc="7108A820">
      <w:start w:val="1"/>
      <w:numFmt w:val="lowerRoman"/>
      <w:lvlText w:val="%3."/>
      <w:lvlJc w:val="right"/>
      <w:pPr>
        <w:tabs>
          <w:tab w:val="num" w:pos="2340"/>
        </w:tabs>
        <w:ind w:left="2340" w:hanging="180"/>
      </w:pPr>
    </w:lvl>
    <w:lvl w:ilvl="3" w:tplc="6B7CEF7A" w:tentative="1">
      <w:start w:val="1"/>
      <w:numFmt w:val="decimal"/>
      <w:lvlText w:val="%4."/>
      <w:lvlJc w:val="left"/>
      <w:pPr>
        <w:tabs>
          <w:tab w:val="num" w:pos="3060"/>
        </w:tabs>
        <w:ind w:left="3060" w:hanging="360"/>
      </w:pPr>
    </w:lvl>
    <w:lvl w:ilvl="4" w:tplc="A1E2D022" w:tentative="1">
      <w:start w:val="1"/>
      <w:numFmt w:val="lowerLetter"/>
      <w:lvlText w:val="%5."/>
      <w:lvlJc w:val="left"/>
      <w:pPr>
        <w:tabs>
          <w:tab w:val="num" w:pos="3780"/>
        </w:tabs>
        <w:ind w:left="3780" w:hanging="360"/>
      </w:pPr>
    </w:lvl>
    <w:lvl w:ilvl="5" w:tplc="41F488BC" w:tentative="1">
      <w:start w:val="1"/>
      <w:numFmt w:val="lowerRoman"/>
      <w:lvlText w:val="%6."/>
      <w:lvlJc w:val="right"/>
      <w:pPr>
        <w:tabs>
          <w:tab w:val="num" w:pos="4500"/>
        </w:tabs>
        <w:ind w:left="4500" w:hanging="180"/>
      </w:pPr>
    </w:lvl>
    <w:lvl w:ilvl="6" w:tplc="2108A562" w:tentative="1">
      <w:start w:val="1"/>
      <w:numFmt w:val="decimal"/>
      <w:lvlText w:val="%7."/>
      <w:lvlJc w:val="left"/>
      <w:pPr>
        <w:tabs>
          <w:tab w:val="num" w:pos="5220"/>
        </w:tabs>
        <w:ind w:left="5220" w:hanging="360"/>
      </w:pPr>
    </w:lvl>
    <w:lvl w:ilvl="7" w:tplc="236C71B8" w:tentative="1">
      <w:start w:val="1"/>
      <w:numFmt w:val="lowerLetter"/>
      <w:lvlText w:val="%8."/>
      <w:lvlJc w:val="left"/>
      <w:pPr>
        <w:tabs>
          <w:tab w:val="num" w:pos="5940"/>
        </w:tabs>
        <w:ind w:left="5940" w:hanging="360"/>
      </w:pPr>
    </w:lvl>
    <w:lvl w:ilvl="8" w:tplc="FF9A61E0" w:tentative="1">
      <w:start w:val="1"/>
      <w:numFmt w:val="lowerRoman"/>
      <w:lvlText w:val="%9."/>
      <w:lvlJc w:val="right"/>
      <w:pPr>
        <w:tabs>
          <w:tab w:val="num" w:pos="6660"/>
        </w:tabs>
        <w:ind w:left="6660" w:hanging="180"/>
      </w:pPr>
    </w:lvl>
  </w:abstractNum>
  <w:abstractNum w:abstractNumId="52" w15:restartNumberingAfterBreak="0">
    <w:nsid w:val="44996E1B"/>
    <w:multiLevelType w:val="hybridMultilevel"/>
    <w:tmpl w:val="76C275CA"/>
    <w:lvl w:ilvl="0" w:tplc="836E9780">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3" w15:restartNumberingAfterBreak="0">
    <w:nsid w:val="44A40739"/>
    <w:multiLevelType w:val="multilevel"/>
    <w:tmpl w:val="ED0C7620"/>
    <w:lvl w:ilvl="0">
      <w:start w:val="16"/>
      <w:numFmt w:val="decimal"/>
      <w:lvlText w:val="%1"/>
      <w:lvlJc w:val="left"/>
      <w:pPr>
        <w:tabs>
          <w:tab w:val="num" w:pos="420"/>
        </w:tabs>
        <w:ind w:left="420" w:hanging="420"/>
      </w:pPr>
      <w:rPr>
        <w:rFonts w:hint="default"/>
      </w:rPr>
    </w:lvl>
    <w:lvl w:ilvl="1">
      <w:start w:val="2"/>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4" w15:restartNumberingAfterBreak="0">
    <w:nsid w:val="465B42FF"/>
    <w:multiLevelType w:val="hybridMultilevel"/>
    <w:tmpl w:val="1CDEB9C6"/>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5" w15:restartNumberingAfterBreak="0">
    <w:nsid w:val="46A26F19"/>
    <w:multiLevelType w:val="singleLevel"/>
    <w:tmpl w:val="DAE62646"/>
    <w:lvl w:ilvl="0">
      <w:start w:val="1"/>
      <w:numFmt w:val="lowerRoman"/>
      <w:lvlText w:val="%1)"/>
      <w:lvlJc w:val="left"/>
      <w:pPr>
        <w:tabs>
          <w:tab w:val="num" w:pos="1440"/>
        </w:tabs>
        <w:ind w:left="1440" w:hanging="720"/>
      </w:pPr>
      <w:rPr>
        <w:rFonts w:cs="Times New Roman" w:hint="default"/>
      </w:rPr>
    </w:lvl>
  </w:abstractNum>
  <w:abstractNum w:abstractNumId="56" w15:restartNumberingAfterBreak="0">
    <w:nsid w:val="483A2DF2"/>
    <w:multiLevelType w:val="multilevel"/>
    <w:tmpl w:val="951AA57C"/>
    <w:lvl w:ilvl="0">
      <w:start w:val="13"/>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7" w15:restartNumberingAfterBreak="0">
    <w:nsid w:val="48702B24"/>
    <w:multiLevelType w:val="multilevel"/>
    <w:tmpl w:val="ED0C7620"/>
    <w:lvl w:ilvl="0">
      <w:start w:val="46"/>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8" w15:restartNumberingAfterBreak="0">
    <w:nsid w:val="4A8E6EF1"/>
    <w:multiLevelType w:val="multilevel"/>
    <w:tmpl w:val="D22C6124"/>
    <w:lvl w:ilvl="0">
      <w:start w:val="1"/>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9" w15:restartNumberingAfterBreak="0">
    <w:nsid w:val="4B400CD0"/>
    <w:multiLevelType w:val="multilevel"/>
    <w:tmpl w:val="6426A40C"/>
    <w:lvl w:ilvl="0">
      <w:start w:val="24"/>
      <w:numFmt w:val="decimal"/>
      <w:lvlText w:val="%1."/>
      <w:lvlJc w:val="left"/>
      <w:pPr>
        <w:tabs>
          <w:tab w:val="num" w:pos="360"/>
        </w:tabs>
        <w:ind w:left="360" w:hanging="360"/>
      </w:pPr>
      <w:rPr>
        <w:rFonts w:hint="default"/>
      </w:rPr>
    </w:lvl>
    <w:lvl w:ilvl="1">
      <w:start w:val="1"/>
      <w:numFmt w:val="lowerRoman"/>
      <w:lvlText w:val="%2)"/>
      <w:lvlJc w:val="left"/>
      <w:pPr>
        <w:tabs>
          <w:tab w:val="num" w:pos="1800"/>
        </w:tabs>
        <w:ind w:left="1800" w:hanging="720"/>
      </w:pPr>
      <w:rPr>
        <w:rFonts w:hint="default"/>
      </w:rPr>
    </w:lvl>
    <w:lvl w:ilvl="2">
      <w:start w:val="1"/>
      <w:numFmt w:val="lowerRoman"/>
      <w:lvlText w:val="%3."/>
      <w:lvlJc w:val="right"/>
      <w:pPr>
        <w:tabs>
          <w:tab w:val="num" w:pos="2160"/>
        </w:tabs>
        <w:ind w:left="2160" w:hanging="180"/>
      </w:pPr>
    </w:lvl>
    <w:lvl w:ilvl="3">
      <w:start w:val="1"/>
      <w:numFmt w:val="lowerLetter"/>
      <w:lvlText w:val="(%4)"/>
      <w:lvlJc w:val="left"/>
      <w:pPr>
        <w:tabs>
          <w:tab w:val="num" w:pos="3240"/>
        </w:tabs>
        <w:ind w:left="3240" w:hanging="720"/>
      </w:pPr>
      <w:rPr>
        <w:rFonts w:hint="default"/>
      </w:r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60" w15:restartNumberingAfterBreak="0">
    <w:nsid w:val="4B792451"/>
    <w:multiLevelType w:val="hybridMultilevel"/>
    <w:tmpl w:val="148200C4"/>
    <w:lvl w:ilvl="0" w:tplc="40B28016">
      <w:start w:val="1"/>
      <w:numFmt w:val="decimal"/>
      <w:lvlText w:val="%1."/>
      <w:lvlJc w:val="left"/>
      <w:pPr>
        <w:tabs>
          <w:tab w:val="num" w:pos="1080"/>
        </w:tabs>
        <w:ind w:left="1080" w:hanging="720"/>
      </w:pPr>
      <w:rPr>
        <w:rFonts w:hint="default"/>
      </w:rPr>
    </w:lvl>
    <w:lvl w:ilvl="1" w:tplc="42E478EE" w:tentative="1">
      <w:start w:val="1"/>
      <w:numFmt w:val="lowerLetter"/>
      <w:lvlText w:val="%2."/>
      <w:lvlJc w:val="left"/>
      <w:pPr>
        <w:tabs>
          <w:tab w:val="num" w:pos="1440"/>
        </w:tabs>
        <w:ind w:left="1440" w:hanging="360"/>
      </w:pPr>
    </w:lvl>
    <w:lvl w:ilvl="2" w:tplc="E48EBA20" w:tentative="1">
      <w:start w:val="1"/>
      <w:numFmt w:val="lowerRoman"/>
      <w:lvlText w:val="%3."/>
      <w:lvlJc w:val="right"/>
      <w:pPr>
        <w:tabs>
          <w:tab w:val="num" w:pos="2160"/>
        </w:tabs>
        <w:ind w:left="2160" w:hanging="180"/>
      </w:pPr>
    </w:lvl>
    <w:lvl w:ilvl="3" w:tplc="035C4FCA" w:tentative="1">
      <w:start w:val="1"/>
      <w:numFmt w:val="decimal"/>
      <w:lvlText w:val="%4."/>
      <w:lvlJc w:val="left"/>
      <w:pPr>
        <w:tabs>
          <w:tab w:val="num" w:pos="2880"/>
        </w:tabs>
        <w:ind w:left="2880" w:hanging="360"/>
      </w:pPr>
    </w:lvl>
    <w:lvl w:ilvl="4" w:tplc="6DF820A2" w:tentative="1">
      <w:start w:val="1"/>
      <w:numFmt w:val="lowerLetter"/>
      <w:lvlText w:val="%5."/>
      <w:lvlJc w:val="left"/>
      <w:pPr>
        <w:tabs>
          <w:tab w:val="num" w:pos="3600"/>
        </w:tabs>
        <w:ind w:left="3600" w:hanging="360"/>
      </w:pPr>
    </w:lvl>
    <w:lvl w:ilvl="5" w:tplc="39EC6682" w:tentative="1">
      <w:start w:val="1"/>
      <w:numFmt w:val="lowerRoman"/>
      <w:lvlText w:val="%6."/>
      <w:lvlJc w:val="right"/>
      <w:pPr>
        <w:tabs>
          <w:tab w:val="num" w:pos="4320"/>
        </w:tabs>
        <w:ind w:left="4320" w:hanging="180"/>
      </w:pPr>
    </w:lvl>
    <w:lvl w:ilvl="6" w:tplc="FEF83430" w:tentative="1">
      <w:start w:val="1"/>
      <w:numFmt w:val="decimal"/>
      <w:lvlText w:val="%7."/>
      <w:lvlJc w:val="left"/>
      <w:pPr>
        <w:tabs>
          <w:tab w:val="num" w:pos="5040"/>
        </w:tabs>
        <w:ind w:left="5040" w:hanging="360"/>
      </w:pPr>
    </w:lvl>
    <w:lvl w:ilvl="7" w:tplc="9ED4D612" w:tentative="1">
      <w:start w:val="1"/>
      <w:numFmt w:val="lowerLetter"/>
      <w:lvlText w:val="%8."/>
      <w:lvlJc w:val="left"/>
      <w:pPr>
        <w:tabs>
          <w:tab w:val="num" w:pos="5760"/>
        </w:tabs>
        <w:ind w:left="5760" w:hanging="360"/>
      </w:pPr>
    </w:lvl>
    <w:lvl w:ilvl="8" w:tplc="11B83D3A" w:tentative="1">
      <w:start w:val="1"/>
      <w:numFmt w:val="lowerRoman"/>
      <w:lvlText w:val="%9."/>
      <w:lvlJc w:val="right"/>
      <w:pPr>
        <w:tabs>
          <w:tab w:val="num" w:pos="6480"/>
        </w:tabs>
        <w:ind w:left="6480" w:hanging="180"/>
      </w:pPr>
    </w:lvl>
  </w:abstractNum>
  <w:abstractNum w:abstractNumId="61" w15:restartNumberingAfterBreak="0">
    <w:nsid w:val="4C483B1C"/>
    <w:multiLevelType w:val="multilevel"/>
    <w:tmpl w:val="ED0C7620"/>
    <w:lvl w:ilvl="0">
      <w:start w:val="40"/>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2" w15:restartNumberingAfterBreak="0">
    <w:nsid w:val="4F151E8A"/>
    <w:multiLevelType w:val="hybridMultilevel"/>
    <w:tmpl w:val="BEB6CEE6"/>
    <w:lvl w:ilvl="0" w:tplc="602CDE22">
      <w:start w:val="2"/>
      <w:numFmt w:val="upperLetter"/>
      <w:lvlText w:val="(%1)"/>
      <w:lvlJc w:val="left"/>
      <w:pPr>
        <w:tabs>
          <w:tab w:val="num" w:pos="1080"/>
        </w:tabs>
        <w:ind w:left="1080" w:hanging="720"/>
      </w:pPr>
      <w:rPr>
        <w:rFonts w:hint="default"/>
      </w:rPr>
    </w:lvl>
    <w:lvl w:ilvl="1" w:tplc="548E2494" w:tentative="1">
      <w:start w:val="1"/>
      <w:numFmt w:val="lowerLetter"/>
      <w:lvlText w:val="%2."/>
      <w:lvlJc w:val="left"/>
      <w:pPr>
        <w:tabs>
          <w:tab w:val="num" w:pos="1440"/>
        </w:tabs>
        <w:ind w:left="1440" w:hanging="360"/>
      </w:pPr>
    </w:lvl>
    <w:lvl w:ilvl="2" w:tplc="9378F480" w:tentative="1">
      <w:start w:val="1"/>
      <w:numFmt w:val="lowerRoman"/>
      <w:lvlText w:val="%3."/>
      <w:lvlJc w:val="right"/>
      <w:pPr>
        <w:tabs>
          <w:tab w:val="num" w:pos="2160"/>
        </w:tabs>
        <w:ind w:left="2160" w:hanging="180"/>
      </w:pPr>
    </w:lvl>
    <w:lvl w:ilvl="3" w:tplc="8D683AEA" w:tentative="1">
      <w:start w:val="1"/>
      <w:numFmt w:val="decimal"/>
      <w:lvlText w:val="%4."/>
      <w:lvlJc w:val="left"/>
      <w:pPr>
        <w:tabs>
          <w:tab w:val="num" w:pos="2880"/>
        </w:tabs>
        <w:ind w:left="2880" w:hanging="360"/>
      </w:pPr>
    </w:lvl>
    <w:lvl w:ilvl="4" w:tplc="ABCE6EEC" w:tentative="1">
      <w:start w:val="1"/>
      <w:numFmt w:val="lowerLetter"/>
      <w:lvlText w:val="%5."/>
      <w:lvlJc w:val="left"/>
      <w:pPr>
        <w:tabs>
          <w:tab w:val="num" w:pos="3600"/>
        </w:tabs>
        <w:ind w:left="3600" w:hanging="360"/>
      </w:pPr>
    </w:lvl>
    <w:lvl w:ilvl="5" w:tplc="E9C4826E" w:tentative="1">
      <w:start w:val="1"/>
      <w:numFmt w:val="lowerRoman"/>
      <w:lvlText w:val="%6."/>
      <w:lvlJc w:val="right"/>
      <w:pPr>
        <w:tabs>
          <w:tab w:val="num" w:pos="4320"/>
        </w:tabs>
        <w:ind w:left="4320" w:hanging="180"/>
      </w:pPr>
    </w:lvl>
    <w:lvl w:ilvl="6" w:tplc="2EB89032" w:tentative="1">
      <w:start w:val="1"/>
      <w:numFmt w:val="decimal"/>
      <w:lvlText w:val="%7."/>
      <w:lvlJc w:val="left"/>
      <w:pPr>
        <w:tabs>
          <w:tab w:val="num" w:pos="5040"/>
        </w:tabs>
        <w:ind w:left="5040" w:hanging="360"/>
      </w:pPr>
    </w:lvl>
    <w:lvl w:ilvl="7" w:tplc="537E6200" w:tentative="1">
      <w:start w:val="1"/>
      <w:numFmt w:val="lowerLetter"/>
      <w:lvlText w:val="%8."/>
      <w:lvlJc w:val="left"/>
      <w:pPr>
        <w:tabs>
          <w:tab w:val="num" w:pos="5760"/>
        </w:tabs>
        <w:ind w:left="5760" w:hanging="360"/>
      </w:pPr>
    </w:lvl>
    <w:lvl w:ilvl="8" w:tplc="3050DC96" w:tentative="1">
      <w:start w:val="1"/>
      <w:numFmt w:val="lowerRoman"/>
      <w:lvlText w:val="%9."/>
      <w:lvlJc w:val="right"/>
      <w:pPr>
        <w:tabs>
          <w:tab w:val="num" w:pos="6480"/>
        </w:tabs>
        <w:ind w:left="6480" w:hanging="180"/>
      </w:pPr>
    </w:lvl>
  </w:abstractNum>
  <w:abstractNum w:abstractNumId="63" w15:restartNumberingAfterBreak="0">
    <w:nsid w:val="4F8565F2"/>
    <w:multiLevelType w:val="multilevel"/>
    <w:tmpl w:val="A8902296"/>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4" w15:restartNumberingAfterBreak="0">
    <w:nsid w:val="52BB0DDF"/>
    <w:multiLevelType w:val="hybridMultilevel"/>
    <w:tmpl w:val="3670B932"/>
    <w:lvl w:ilvl="0" w:tplc="FFFFFFFF">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5" w15:restartNumberingAfterBreak="0">
    <w:nsid w:val="52F42391"/>
    <w:multiLevelType w:val="hybridMultilevel"/>
    <w:tmpl w:val="270C4346"/>
    <w:lvl w:ilvl="0" w:tplc="FFFFFFFF">
      <w:start w:val="1"/>
      <w:numFmt w:val="lowerLetter"/>
      <w:lvlText w:val="(%1)"/>
      <w:lvlJc w:val="left"/>
      <w:pPr>
        <w:tabs>
          <w:tab w:val="num" w:pos="1440"/>
        </w:tabs>
        <w:ind w:left="1440" w:hanging="720"/>
      </w:pPr>
      <w:rPr>
        <w:rFonts w:hint="default"/>
      </w:rPr>
    </w:lvl>
    <w:lvl w:ilvl="1" w:tplc="FFFFFFFF">
      <w:start w:val="1"/>
      <w:numFmt w:val="lowerRoman"/>
      <w:lvlText w:val="(%2)"/>
      <w:lvlJc w:val="left"/>
      <w:pPr>
        <w:tabs>
          <w:tab w:val="num" w:pos="2160"/>
        </w:tabs>
        <w:ind w:left="2160" w:hanging="720"/>
      </w:pPr>
      <w:rPr>
        <w:rFonts w:hint="default"/>
      </w:rPr>
    </w:lvl>
    <w:lvl w:ilvl="2" w:tplc="FFFFFFFF">
      <w:start w:val="17"/>
      <w:numFmt w:val="decimal"/>
      <w:lvlText w:val="%3."/>
      <w:lvlJc w:val="left"/>
      <w:pPr>
        <w:tabs>
          <w:tab w:val="num" w:pos="3060"/>
        </w:tabs>
        <w:ind w:left="3060" w:hanging="720"/>
      </w:pPr>
      <w:rPr>
        <w:rFonts w:hint="default"/>
      </w:r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66" w15:restartNumberingAfterBreak="0">
    <w:nsid w:val="53D01FEE"/>
    <w:multiLevelType w:val="singleLevel"/>
    <w:tmpl w:val="4DB0C4EC"/>
    <w:lvl w:ilvl="0">
      <w:start w:val="1"/>
      <w:numFmt w:val="lowerLetter"/>
      <w:lvlText w:val="(%1)"/>
      <w:lvlJc w:val="left"/>
      <w:pPr>
        <w:tabs>
          <w:tab w:val="num" w:pos="720"/>
        </w:tabs>
        <w:ind w:left="720" w:hanging="720"/>
      </w:pPr>
      <w:rPr>
        <w:rFonts w:hint="default"/>
      </w:rPr>
    </w:lvl>
  </w:abstractNum>
  <w:abstractNum w:abstractNumId="67" w15:restartNumberingAfterBreak="0">
    <w:nsid w:val="54021BCE"/>
    <w:multiLevelType w:val="multilevel"/>
    <w:tmpl w:val="E046833C"/>
    <w:lvl w:ilvl="0">
      <w:start w:val="3"/>
      <w:numFmt w:val="decimal"/>
      <w:lvlText w:val="%1."/>
      <w:lvlJc w:val="left"/>
      <w:pPr>
        <w:tabs>
          <w:tab w:val="num" w:pos="720"/>
        </w:tabs>
        <w:ind w:left="72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upperLetter"/>
      <w:isLgl/>
      <w:lvlText w:val="%1.%2.%3"/>
      <w:lvlJc w:val="left"/>
      <w:pPr>
        <w:tabs>
          <w:tab w:val="num" w:pos="720"/>
        </w:tabs>
        <w:ind w:left="720" w:hanging="720"/>
      </w:pPr>
      <w:rPr>
        <w:rFonts w:hint="default"/>
      </w:rPr>
    </w:lvl>
    <w:lvl w:ilvl="3">
      <w:start w:val="1"/>
      <w:numFmt w:val="upperLetter"/>
      <w:isLgl/>
      <w:lvlText w:val="%1.%2.%3.%4"/>
      <w:lvlJc w:val="left"/>
      <w:pPr>
        <w:tabs>
          <w:tab w:val="num" w:pos="720"/>
        </w:tabs>
        <w:ind w:left="720" w:hanging="720"/>
      </w:pPr>
      <w:rPr>
        <w:rFonts w:hint="default"/>
      </w:rPr>
    </w:lvl>
    <w:lvl w:ilvl="4">
      <w:start w:val="1"/>
      <w:numFmt w:val="upperLetter"/>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68" w15:restartNumberingAfterBreak="0">
    <w:nsid w:val="5526510C"/>
    <w:multiLevelType w:val="multilevel"/>
    <w:tmpl w:val="FC2CCCD8"/>
    <w:lvl w:ilvl="0">
      <w:start w:val="1"/>
      <w:numFmt w:val="decimal"/>
      <w:lvlText w:val="%1"/>
      <w:lvlJc w:val="left"/>
      <w:pPr>
        <w:tabs>
          <w:tab w:val="num" w:pos="720"/>
        </w:tabs>
        <w:ind w:left="720" w:hanging="720"/>
      </w:pPr>
      <w:rPr>
        <w:rFonts w:hint="default"/>
      </w:rPr>
    </w:lvl>
    <w:lvl w:ilvl="1">
      <w:start w:val="3"/>
      <w:numFmt w:val="decimal"/>
      <w:lvlText w:val="%1.%2"/>
      <w:lvlJc w:val="left"/>
      <w:pPr>
        <w:tabs>
          <w:tab w:val="num" w:pos="720"/>
        </w:tabs>
        <w:ind w:left="720" w:hanging="72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9" w15:restartNumberingAfterBreak="0">
    <w:nsid w:val="575B7DDE"/>
    <w:multiLevelType w:val="multilevel"/>
    <w:tmpl w:val="2750AE44"/>
    <w:lvl w:ilvl="0">
      <w:start w:val="1"/>
      <w:numFmt w:val="decimal"/>
      <w:lvlText w:val="%1."/>
      <w:lvlJc w:val="left"/>
      <w:pPr>
        <w:tabs>
          <w:tab w:val="num" w:pos="720"/>
        </w:tabs>
        <w:ind w:left="72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70" w15:restartNumberingAfterBreak="0">
    <w:nsid w:val="585D3DE4"/>
    <w:multiLevelType w:val="multilevel"/>
    <w:tmpl w:val="1A72EF68"/>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1" w15:restartNumberingAfterBreak="0">
    <w:nsid w:val="58E34BC3"/>
    <w:multiLevelType w:val="hybridMultilevel"/>
    <w:tmpl w:val="A94AF34E"/>
    <w:lvl w:ilvl="0" w:tplc="8F7ACC9A">
      <w:start w:val="1"/>
      <w:numFmt w:val="decimal"/>
      <w:lvlText w:val="(%1)"/>
      <w:lvlJc w:val="left"/>
      <w:pPr>
        <w:tabs>
          <w:tab w:val="num" w:pos="1440"/>
        </w:tabs>
        <w:ind w:left="1440" w:hanging="360"/>
      </w:pPr>
      <w:rPr>
        <w:rFonts w:hint="default"/>
      </w:rPr>
    </w:lvl>
    <w:lvl w:ilvl="1" w:tplc="AB462616">
      <w:start w:val="1"/>
      <w:numFmt w:val="lowerLetter"/>
      <w:lvlText w:val="(%2)"/>
      <w:lvlJc w:val="left"/>
      <w:pPr>
        <w:tabs>
          <w:tab w:val="num" w:pos="2160"/>
        </w:tabs>
        <w:ind w:left="2160" w:hanging="360"/>
      </w:pPr>
      <w:rPr>
        <w:rFonts w:hint="default"/>
      </w:rPr>
    </w:lvl>
    <w:lvl w:ilvl="2" w:tplc="981ABAF6">
      <w:start w:val="44"/>
      <w:numFmt w:val="decimal"/>
      <w:lvlText w:val="%3."/>
      <w:lvlJc w:val="left"/>
      <w:pPr>
        <w:tabs>
          <w:tab w:val="num" w:pos="3360"/>
        </w:tabs>
        <w:ind w:left="3360" w:hanging="660"/>
      </w:pPr>
      <w:rPr>
        <w:rFonts w:hint="default"/>
      </w:rPr>
    </w:lvl>
    <w:lvl w:ilvl="3" w:tplc="E1E26154">
      <w:start w:val="1"/>
      <w:numFmt w:val="lowerLetter"/>
      <w:lvlText w:val="%4)"/>
      <w:lvlJc w:val="left"/>
      <w:pPr>
        <w:tabs>
          <w:tab w:val="num" w:pos="3960"/>
        </w:tabs>
        <w:ind w:left="3960" w:hanging="720"/>
      </w:pPr>
      <w:rPr>
        <w:rFonts w:hint="default"/>
      </w:rPr>
    </w:lvl>
    <w:lvl w:ilvl="4" w:tplc="563E1334">
      <w:start w:val="20"/>
      <w:numFmt w:val="bullet"/>
      <w:lvlText w:val=""/>
      <w:lvlJc w:val="left"/>
      <w:pPr>
        <w:tabs>
          <w:tab w:val="num" w:pos="5040"/>
        </w:tabs>
        <w:ind w:left="5040" w:hanging="1080"/>
      </w:pPr>
      <w:rPr>
        <w:rFonts w:ascii="Symbol" w:eastAsia="Times New Roman" w:hAnsi="Symbol" w:cs="Times New Roman" w:hint="default"/>
        <w:b/>
      </w:rPr>
    </w:lvl>
    <w:lvl w:ilvl="5" w:tplc="19B6DD7A" w:tentative="1">
      <w:start w:val="1"/>
      <w:numFmt w:val="lowerRoman"/>
      <w:lvlText w:val="%6."/>
      <w:lvlJc w:val="right"/>
      <w:pPr>
        <w:tabs>
          <w:tab w:val="num" w:pos="5040"/>
        </w:tabs>
        <w:ind w:left="5040" w:hanging="180"/>
      </w:pPr>
    </w:lvl>
    <w:lvl w:ilvl="6" w:tplc="0D7A5B9A" w:tentative="1">
      <w:start w:val="1"/>
      <w:numFmt w:val="decimal"/>
      <w:lvlText w:val="%7."/>
      <w:lvlJc w:val="left"/>
      <w:pPr>
        <w:tabs>
          <w:tab w:val="num" w:pos="5760"/>
        </w:tabs>
        <w:ind w:left="5760" w:hanging="360"/>
      </w:pPr>
    </w:lvl>
    <w:lvl w:ilvl="7" w:tplc="965CAF54" w:tentative="1">
      <w:start w:val="1"/>
      <w:numFmt w:val="lowerLetter"/>
      <w:lvlText w:val="%8."/>
      <w:lvlJc w:val="left"/>
      <w:pPr>
        <w:tabs>
          <w:tab w:val="num" w:pos="6480"/>
        </w:tabs>
        <w:ind w:left="6480" w:hanging="360"/>
      </w:pPr>
    </w:lvl>
    <w:lvl w:ilvl="8" w:tplc="ACCED676" w:tentative="1">
      <w:start w:val="1"/>
      <w:numFmt w:val="lowerRoman"/>
      <w:lvlText w:val="%9."/>
      <w:lvlJc w:val="right"/>
      <w:pPr>
        <w:tabs>
          <w:tab w:val="num" w:pos="7200"/>
        </w:tabs>
        <w:ind w:left="7200" w:hanging="180"/>
      </w:pPr>
    </w:lvl>
  </w:abstractNum>
  <w:abstractNum w:abstractNumId="72" w15:restartNumberingAfterBreak="0">
    <w:nsid w:val="5AD1510E"/>
    <w:multiLevelType w:val="multilevel"/>
    <w:tmpl w:val="A5C068C0"/>
    <w:lvl w:ilvl="0">
      <w:start w:val="41"/>
      <w:numFmt w:val="decimal"/>
      <w:lvlText w:val="%1."/>
      <w:lvlJc w:val="left"/>
      <w:pPr>
        <w:tabs>
          <w:tab w:val="num" w:pos="360"/>
        </w:tabs>
        <w:ind w:left="360" w:hanging="360"/>
      </w:pPr>
      <w:rPr>
        <w:rFonts w:hint="default"/>
      </w:rPr>
    </w:lvl>
    <w:lvl w:ilvl="1">
      <w:start w:val="1"/>
      <w:numFmt w:val="lowerLetter"/>
      <w:lvlText w:val="(%2)"/>
      <w:lvlJc w:val="left"/>
      <w:pPr>
        <w:tabs>
          <w:tab w:val="num" w:pos="2160"/>
        </w:tabs>
        <w:ind w:left="2160" w:hanging="360"/>
      </w:pPr>
      <w:rPr>
        <w:rFonts w:hint="default"/>
      </w:rPr>
    </w:lvl>
    <w:lvl w:ilvl="2">
      <w:start w:val="44"/>
      <w:numFmt w:val="decimal"/>
      <w:lvlText w:val="%3."/>
      <w:lvlJc w:val="left"/>
      <w:pPr>
        <w:tabs>
          <w:tab w:val="num" w:pos="3360"/>
        </w:tabs>
        <w:ind w:left="3360" w:hanging="660"/>
      </w:pPr>
      <w:rPr>
        <w:rFonts w:hint="default"/>
      </w:rPr>
    </w:lvl>
    <w:lvl w:ilvl="3">
      <w:start w:val="1"/>
      <w:numFmt w:val="lowerLetter"/>
      <w:lvlText w:val="%4)"/>
      <w:lvlJc w:val="left"/>
      <w:pPr>
        <w:tabs>
          <w:tab w:val="num" w:pos="3960"/>
        </w:tabs>
        <w:ind w:left="3960" w:hanging="720"/>
      </w:pPr>
      <w:rPr>
        <w:rFonts w:hint="default"/>
      </w:rPr>
    </w:lvl>
    <w:lvl w:ilvl="4">
      <w:start w:val="20"/>
      <w:numFmt w:val="bullet"/>
      <w:lvlText w:val=""/>
      <w:lvlJc w:val="left"/>
      <w:pPr>
        <w:tabs>
          <w:tab w:val="num" w:pos="5040"/>
        </w:tabs>
        <w:ind w:left="5040" w:hanging="1080"/>
      </w:pPr>
      <w:rPr>
        <w:rFonts w:ascii="Symbol" w:eastAsia="Times New Roman" w:hAnsi="Symbol" w:cs="Times New Roman" w:hint="default"/>
        <w:b/>
      </w:rPr>
    </w:lvl>
    <w:lvl w:ilvl="5" w:tentative="1">
      <w:start w:val="1"/>
      <w:numFmt w:val="lowerRoman"/>
      <w:lvlText w:val="%6."/>
      <w:lvlJc w:val="right"/>
      <w:pPr>
        <w:tabs>
          <w:tab w:val="num" w:pos="5040"/>
        </w:tabs>
        <w:ind w:left="5040" w:hanging="180"/>
      </w:pPr>
    </w:lvl>
    <w:lvl w:ilvl="6" w:tentative="1">
      <w:start w:val="1"/>
      <w:numFmt w:val="decimal"/>
      <w:lvlText w:val="%7."/>
      <w:lvlJc w:val="left"/>
      <w:pPr>
        <w:tabs>
          <w:tab w:val="num" w:pos="5760"/>
        </w:tabs>
        <w:ind w:left="5760" w:hanging="360"/>
      </w:pPr>
    </w:lvl>
    <w:lvl w:ilvl="7" w:tentative="1">
      <w:start w:val="1"/>
      <w:numFmt w:val="lowerLetter"/>
      <w:lvlText w:val="%8."/>
      <w:lvlJc w:val="left"/>
      <w:pPr>
        <w:tabs>
          <w:tab w:val="num" w:pos="6480"/>
        </w:tabs>
        <w:ind w:left="6480" w:hanging="360"/>
      </w:pPr>
    </w:lvl>
    <w:lvl w:ilvl="8" w:tentative="1">
      <w:start w:val="1"/>
      <w:numFmt w:val="lowerRoman"/>
      <w:lvlText w:val="%9."/>
      <w:lvlJc w:val="right"/>
      <w:pPr>
        <w:tabs>
          <w:tab w:val="num" w:pos="7200"/>
        </w:tabs>
        <w:ind w:left="7200" w:hanging="180"/>
      </w:pPr>
    </w:lvl>
  </w:abstractNum>
  <w:abstractNum w:abstractNumId="73" w15:restartNumberingAfterBreak="0">
    <w:nsid w:val="5B271F42"/>
    <w:multiLevelType w:val="multilevel"/>
    <w:tmpl w:val="D3447022"/>
    <w:lvl w:ilvl="0">
      <w:start w:val="19"/>
      <w:numFmt w:val="decimal"/>
      <w:lvlText w:val="%1."/>
      <w:lvlJc w:val="left"/>
      <w:pPr>
        <w:tabs>
          <w:tab w:val="num" w:pos="360"/>
        </w:tabs>
        <w:ind w:left="360" w:hanging="360"/>
      </w:pPr>
      <w:rPr>
        <w:rFonts w:hint="default"/>
      </w:rPr>
    </w:lvl>
    <w:lvl w:ilvl="1">
      <w:start w:val="1"/>
      <w:numFmt w:val="lowerRoman"/>
      <w:lvlText w:val="%2)"/>
      <w:lvlJc w:val="left"/>
      <w:pPr>
        <w:tabs>
          <w:tab w:val="num" w:pos="1800"/>
        </w:tabs>
        <w:ind w:left="1800" w:hanging="72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74" w15:restartNumberingAfterBreak="0">
    <w:nsid w:val="5E0372FD"/>
    <w:multiLevelType w:val="multilevel"/>
    <w:tmpl w:val="ED0C7620"/>
    <w:lvl w:ilvl="0">
      <w:start w:val="49"/>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5" w15:restartNumberingAfterBreak="0">
    <w:nsid w:val="5E35671F"/>
    <w:multiLevelType w:val="multilevel"/>
    <w:tmpl w:val="ED0C7620"/>
    <w:lvl w:ilvl="0">
      <w:start w:val="3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6" w15:restartNumberingAfterBreak="0">
    <w:nsid w:val="5F046D6E"/>
    <w:multiLevelType w:val="multilevel"/>
    <w:tmpl w:val="ED0C7620"/>
    <w:lvl w:ilvl="0">
      <w:start w:val="37"/>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7" w15:restartNumberingAfterBreak="0">
    <w:nsid w:val="63075066"/>
    <w:multiLevelType w:val="multilevel"/>
    <w:tmpl w:val="ED0C7620"/>
    <w:lvl w:ilvl="0">
      <w:start w:val="33"/>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8" w15:restartNumberingAfterBreak="0">
    <w:nsid w:val="64BC54D5"/>
    <w:multiLevelType w:val="multilevel"/>
    <w:tmpl w:val="5E208EB8"/>
    <w:lvl w:ilvl="0">
      <w:start w:val="13"/>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9" w15:restartNumberingAfterBreak="0">
    <w:nsid w:val="64FF63AB"/>
    <w:multiLevelType w:val="hybridMultilevel"/>
    <w:tmpl w:val="CF5E030C"/>
    <w:lvl w:ilvl="0" w:tplc="88CEA944">
      <w:start w:val="1"/>
      <w:numFmt w:val="lowerLetter"/>
      <w:lvlText w:val="(%1)"/>
      <w:lvlJc w:val="left"/>
      <w:pPr>
        <w:tabs>
          <w:tab w:val="num" w:pos="1440"/>
        </w:tabs>
        <w:ind w:left="1440" w:hanging="720"/>
      </w:pPr>
      <w:rPr>
        <w:rFonts w:hint="default"/>
      </w:rPr>
    </w:lvl>
    <w:lvl w:ilvl="1" w:tplc="3BB60BAC">
      <w:start w:val="1"/>
      <w:numFmt w:val="lowerLetter"/>
      <w:lvlText w:val="%2."/>
      <w:lvlJc w:val="left"/>
      <w:pPr>
        <w:tabs>
          <w:tab w:val="num" w:pos="1800"/>
        </w:tabs>
        <w:ind w:left="1800" w:hanging="360"/>
      </w:pPr>
    </w:lvl>
    <w:lvl w:ilvl="2" w:tplc="20188C20">
      <w:start w:val="1"/>
      <w:numFmt w:val="decimal"/>
      <w:lvlText w:val="%3."/>
      <w:lvlJc w:val="left"/>
      <w:pPr>
        <w:tabs>
          <w:tab w:val="num" w:pos="3060"/>
        </w:tabs>
        <w:ind w:left="3060" w:hanging="720"/>
      </w:pPr>
      <w:rPr>
        <w:rFonts w:hint="default"/>
      </w:rPr>
    </w:lvl>
    <w:lvl w:ilvl="3" w:tplc="210A009C">
      <w:start w:val="1"/>
      <w:numFmt w:val="decimal"/>
      <w:lvlText w:val="%4."/>
      <w:lvlJc w:val="left"/>
      <w:pPr>
        <w:tabs>
          <w:tab w:val="num" w:pos="3240"/>
        </w:tabs>
        <w:ind w:left="3240" w:hanging="360"/>
      </w:pPr>
    </w:lvl>
    <w:lvl w:ilvl="4" w:tplc="DE864930">
      <w:start w:val="1"/>
      <w:numFmt w:val="lowerLetter"/>
      <w:lvlText w:val="%5."/>
      <w:lvlJc w:val="left"/>
      <w:pPr>
        <w:tabs>
          <w:tab w:val="num" w:pos="3960"/>
        </w:tabs>
        <w:ind w:left="3960" w:hanging="360"/>
      </w:pPr>
    </w:lvl>
    <w:lvl w:ilvl="5" w:tplc="3FA064B2" w:tentative="1">
      <w:start w:val="1"/>
      <w:numFmt w:val="lowerRoman"/>
      <w:lvlText w:val="%6."/>
      <w:lvlJc w:val="right"/>
      <w:pPr>
        <w:tabs>
          <w:tab w:val="num" w:pos="4680"/>
        </w:tabs>
        <w:ind w:left="4680" w:hanging="180"/>
      </w:pPr>
    </w:lvl>
    <w:lvl w:ilvl="6" w:tplc="627CCACE" w:tentative="1">
      <w:start w:val="1"/>
      <w:numFmt w:val="decimal"/>
      <w:lvlText w:val="%7."/>
      <w:lvlJc w:val="left"/>
      <w:pPr>
        <w:tabs>
          <w:tab w:val="num" w:pos="5400"/>
        </w:tabs>
        <w:ind w:left="5400" w:hanging="360"/>
      </w:pPr>
    </w:lvl>
    <w:lvl w:ilvl="7" w:tplc="CFA203B0" w:tentative="1">
      <w:start w:val="1"/>
      <w:numFmt w:val="lowerLetter"/>
      <w:lvlText w:val="%8."/>
      <w:lvlJc w:val="left"/>
      <w:pPr>
        <w:tabs>
          <w:tab w:val="num" w:pos="6120"/>
        </w:tabs>
        <w:ind w:left="6120" w:hanging="360"/>
      </w:pPr>
    </w:lvl>
    <w:lvl w:ilvl="8" w:tplc="E6E8D2A8" w:tentative="1">
      <w:start w:val="1"/>
      <w:numFmt w:val="lowerRoman"/>
      <w:lvlText w:val="%9."/>
      <w:lvlJc w:val="right"/>
      <w:pPr>
        <w:tabs>
          <w:tab w:val="num" w:pos="6840"/>
        </w:tabs>
        <w:ind w:left="6840" w:hanging="180"/>
      </w:pPr>
    </w:lvl>
  </w:abstractNum>
  <w:abstractNum w:abstractNumId="80" w15:restartNumberingAfterBreak="0">
    <w:nsid w:val="652457AD"/>
    <w:multiLevelType w:val="hybridMultilevel"/>
    <w:tmpl w:val="CC3A49B6"/>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1" w15:restartNumberingAfterBreak="0">
    <w:nsid w:val="65FD5FCE"/>
    <w:multiLevelType w:val="multilevel"/>
    <w:tmpl w:val="0F6C0FBC"/>
    <w:lvl w:ilvl="0">
      <w:start w:val="15"/>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2" w15:restartNumberingAfterBreak="0">
    <w:nsid w:val="663434A2"/>
    <w:multiLevelType w:val="multilevel"/>
    <w:tmpl w:val="D77652A0"/>
    <w:lvl w:ilvl="0">
      <w:start w:val="30"/>
      <w:numFmt w:val="decimal"/>
      <w:lvlText w:val="%1"/>
      <w:lvlJc w:val="left"/>
      <w:pPr>
        <w:tabs>
          <w:tab w:val="num" w:pos="420"/>
        </w:tabs>
        <w:ind w:left="420" w:hanging="420"/>
      </w:pPr>
      <w:rPr>
        <w:rFonts w:hint="default"/>
      </w:rPr>
    </w:lvl>
    <w:lvl w:ilvl="1">
      <w:start w:val="4"/>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3" w15:restartNumberingAfterBreak="0">
    <w:nsid w:val="67CF501E"/>
    <w:multiLevelType w:val="multilevel"/>
    <w:tmpl w:val="ED0C7620"/>
    <w:lvl w:ilvl="0">
      <w:start w:val="45"/>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4" w15:restartNumberingAfterBreak="0">
    <w:nsid w:val="687A62BA"/>
    <w:multiLevelType w:val="multilevel"/>
    <w:tmpl w:val="61569298"/>
    <w:lvl w:ilvl="0">
      <w:start w:val="41"/>
      <w:numFmt w:val="decimal"/>
      <w:lvlText w:val="%1."/>
      <w:lvlJc w:val="left"/>
      <w:pPr>
        <w:tabs>
          <w:tab w:val="num" w:pos="360"/>
        </w:tabs>
        <w:ind w:left="360" w:hanging="360"/>
      </w:pPr>
      <w:rPr>
        <w:rFonts w:hint="default"/>
      </w:rPr>
    </w:lvl>
    <w:lvl w:ilvl="1">
      <w:start w:val="1"/>
      <w:numFmt w:val="lowerLetter"/>
      <w:lvlText w:val="(%2)"/>
      <w:lvlJc w:val="left"/>
      <w:pPr>
        <w:tabs>
          <w:tab w:val="num" w:pos="2160"/>
        </w:tabs>
        <w:ind w:left="2160" w:hanging="360"/>
      </w:pPr>
      <w:rPr>
        <w:rFonts w:hint="default"/>
      </w:rPr>
    </w:lvl>
    <w:lvl w:ilvl="2">
      <w:start w:val="44"/>
      <w:numFmt w:val="decimal"/>
      <w:lvlText w:val="%3."/>
      <w:lvlJc w:val="left"/>
      <w:pPr>
        <w:tabs>
          <w:tab w:val="num" w:pos="3360"/>
        </w:tabs>
        <w:ind w:left="3360" w:hanging="660"/>
      </w:pPr>
      <w:rPr>
        <w:rFonts w:hint="default"/>
      </w:rPr>
    </w:lvl>
    <w:lvl w:ilvl="3">
      <w:start w:val="1"/>
      <w:numFmt w:val="lowerLetter"/>
      <w:lvlText w:val="%4)"/>
      <w:lvlJc w:val="left"/>
      <w:pPr>
        <w:tabs>
          <w:tab w:val="num" w:pos="3960"/>
        </w:tabs>
        <w:ind w:left="3960" w:hanging="720"/>
      </w:pPr>
      <w:rPr>
        <w:rFonts w:hint="default"/>
        <w:sz w:val="22"/>
      </w:rPr>
    </w:lvl>
    <w:lvl w:ilvl="4">
      <w:start w:val="20"/>
      <w:numFmt w:val="bullet"/>
      <w:lvlText w:val=""/>
      <w:lvlJc w:val="left"/>
      <w:pPr>
        <w:tabs>
          <w:tab w:val="num" w:pos="5040"/>
        </w:tabs>
        <w:ind w:left="5040" w:hanging="1080"/>
      </w:pPr>
      <w:rPr>
        <w:rFonts w:ascii="Symbol" w:eastAsia="Times New Roman" w:hAnsi="Symbol" w:cs="Times New Roman" w:hint="default"/>
        <w:b/>
      </w:rPr>
    </w:lvl>
    <w:lvl w:ilvl="5" w:tentative="1">
      <w:start w:val="1"/>
      <w:numFmt w:val="lowerRoman"/>
      <w:lvlText w:val="%6."/>
      <w:lvlJc w:val="right"/>
      <w:pPr>
        <w:tabs>
          <w:tab w:val="num" w:pos="5040"/>
        </w:tabs>
        <w:ind w:left="5040" w:hanging="180"/>
      </w:pPr>
    </w:lvl>
    <w:lvl w:ilvl="6" w:tentative="1">
      <w:start w:val="1"/>
      <w:numFmt w:val="decimal"/>
      <w:lvlText w:val="%7."/>
      <w:lvlJc w:val="left"/>
      <w:pPr>
        <w:tabs>
          <w:tab w:val="num" w:pos="5760"/>
        </w:tabs>
        <w:ind w:left="5760" w:hanging="360"/>
      </w:pPr>
    </w:lvl>
    <w:lvl w:ilvl="7" w:tentative="1">
      <w:start w:val="1"/>
      <w:numFmt w:val="lowerLetter"/>
      <w:lvlText w:val="%8."/>
      <w:lvlJc w:val="left"/>
      <w:pPr>
        <w:tabs>
          <w:tab w:val="num" w:pos="6480"/>
        </w:tabs>
        <w:ind w:left="6480" w:hanging="360"/>
      </w:pPr>
    </w:lvl>
    <w:lvl w:ilvl="8" w:tentative="1">
      <w:start w:val="1"/>
      <w:numFmt w:val="lowerRoman"/>
      <w:lvlText w:val="%9."/>
      <w:lvlJc w:val="right"/>
      <w:pPr>
        <w:tabs>
          <w:tab w:val="num" w:pos="7200"/>
        </w:tabs>
        <w:ind w:left="7200" w:hanging="180"/>
      </w:pPr>
    </w:lvl>
  </w:abstractNum>
  <w:abstractNum w:abstractNumId="85" w15:restartNumberingAfterBreak="0">
    <w:nsid w:val="68EE5003"/>
    <w:multiLevelType w:val="singleLevel"/>
    <w:tmpl w:val="A95A8642"/>
    <w:lvl w:ilvl="0">
      <w:start w:val="47"/>
      <w:numFmt w:val="decimal"/>
      <w:lvlText w:val="%1."/>
      <w:lvlJc w:val="left"/>
      <w:pPr>
        <w:tabs>
          <w:tab w:val="num" w:pos="720"/>
        </w:tabs>
        <w:ind w:left="720" w:hanging="720"/>
      </w:pPr>
      <w:rPr>
        <w:rFonts w:hint="default"/>
      </w:rPr>
    </w:lvl>
  </w:abstractNum>
  <w:abstractNum w:abstractNumId="86" w15:restartNumberingAfterBreak="0">
    <w:nsid w:val="696A57C7"/>
    <w:multiLevelType w:val="multilevel"/>
    <w:tmpl w:val="1B5264A2"/>
    <w:lvl w:ilvl="0">
      <w:start w:val="4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7" w15:restartNumberingAfterBreak="0">
    <w:nsid w:val="6B154D49"/>
    <w:multiLevelType w:val="multilevel"/>
    <w:tmpl w:val="6C0C8C90"/>
    <w:lvl w:ilvl="0">
      <w:start w:val="1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8" w15:restartNumberingAfterBreak="0">
    <w:nsid w:val="6B1609C8"/>
    <w:multiLevelType w:val="multilevel"/>
    <w:tmpl w:val="BAA86218"/>
    <w:lvl w:ilvl="0">
      <w:start w:val="23"/>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9" w15:restartNumberingAfterBreak="0">
    <w:nsid w:val="6BB55C08"/>
    <w:multiLevelType w:val="hybridMultilevel"/>
    <w:tmpl w:val="C3343D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0" w15:restartNumberingAfterBreak="0">
    <w:nsid w:val="6CB531F6"/>
    <w:multiLevelType w:val="multilevel"/>
    <w:tmpl w:val="E598B28C"/>
    <w:lvl w:ilvl="0">
      <w:start w:val="11"/>
      <w:numFmt w:val="decimal"/>
      <w:lvlText w:val="%1"/>
      <w:lvlJc w:val="left"/>
      <w:pPr>
        <w:tabs>
          <w:tab w:val="num" w:pos="420"/>
        </w:tabs>
        <w:ind w:left="420" w:hanging="420"/>
      </w:pPr>
      <w:rPr>
        <w:rFonts w:hint="default"/>
      </w:rPr>
    </w:lvl>
    <w:lvl w:ilvl="1">
      <w:start w:val="2"/>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1" w15:restartNumberingAfterBreak="0">
    <w:nsid w:val="70D2067C"/>
    <w:multiLevelType w:val="multilevel"/>
    <w:tmpl w:val="EBC6D380"/>
    <w:lvl w:ilvl="0">
      <w:start w:val="25"/>
      <w:numFmt w:val="decimal"/>
      <w:lvlText w:val="%1"/>
      <w:lvlJc w:val="left"/>
      <w:pPr>
        <w:tabs>
          <w:tab w:val="num" w:pos="945"/>
        </w:tabs>
        <w:ind w:left="945" w:hanging="945"/>
      </w:pPr>
      <w:rPr>
        <w:rFonts w:hint="default"/>
      </w:rPr>
    </w:lvl>
    <w:lvl w:ilvl="1">
      <w:start w:val="1"/>
      <w:numFmt w:val="decimal"/>
      <w:lvlText w:val="%1.%2"/>
      <w:lvlJc w:val="left"/>
      <w:pPr>
        <w:tabs>
          <w:tab w:val="num" w:pos="945"/>
        </w:tabs>
        <w:ind w:left="945" w:hanging="945"/>
      </w:pPr>
      <w:rPr>
        <w:rFonts w:hint="default"/>
      </w:rPr>
    </w:lvl>
    <w:lvl w:ilvl="2">
      <w:start w:val="1"/>
      <w:numFmt w:val="decimal"/>
      <w:lvlText w:val="%1.%2.%3"/>
      <w:lvlJc w:val="left"/>
      <w:pPr>
        <w:tabs>
          <w:tab w:val="num" w:pos="945"/>
        </w:tabs>
        <w:ind w:left="945" w:hanging="945"/>
      </w:pPr>
      <w:rPr>
        <w:rFonts w:hint="default"/>
      </w:rPr>
    </w:lvl>
    <w:lvl w:ilvl="3">
      <w:start w:val="1"/>
      <w:numFmt w:val="decimal"/>
      <w:lvlText w:val="%1.%2.%3.%4"/>
      <w:lvlJc w:val="left"/>
      <w:pPr>
        <w:tabs>
          <w:tab w:val="num" w:pos="945"/>
        </w:tabs>
        <w:ind w:left="945" w:hanging="94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2" w15:restartNumberingAfterBreak="0">
    <w:nsid w:val="752F5715"/>
    <w:multiLevelType w:val="hybridMultilevel"/>
    <w:tmpl w:val="F236B3F2"/>
    <w:lvl w:ilvl="0" w:tplc="E7064D0E">
      <w:start w:val="9"/>
      <w:numFmt w:val="lowerLetter"/>
      <w:lvlText w:val="(%1)"/>
      <w:lvlJc w:val="left"/>
      <w:pPr>
        <w:tabs>
          <w:tab w:val="num" w:pos="1440"/>
        </w:tabs>
        <w:ind w:left="1440" w:hanging="720"/>
      </w:pPr>
      <w:rPr>
        <w:rFonts w:hint="default"/>
      </w:rPr>
    </w:lvl>
    <w:lvl w:ilvl="1" w:tplc="A9BCFB8C" w:tentative="1">
      <w:start w:val="1"/>
      <w:numFmt w:val="lowerLetter"/>
      <w:lvlText w:val="%2."/>
      <w:lvlJc w:val="left"/>
      <w:pPr>
        <w:tabs>
          <w:tab w:val="num" w:pos="720"/>
        </w:tabs>
        <w:ind w:left="720" w:hanging="360"/>
      </w:pPr>
    </w:lvl>
    <w:lvl w:ilvl="2" w:tplc="DF789C50" w:tentative="1">
      <w:start w:val="1"/>
      <w:numFmt w:val="lowerRoman"/>
      <w:lvlText w:val="%3."/>
      <w:lvlJc w:val="right"/>
      <w:pPr>
        <w:tabs>
          <w:tab w:val="num" w:pos="1440"/>
        </w:tabs>
        <w:ind w:left="1440" w:hanging="180"/>
      </w:pPr>
    </w:lvl>
    <w:lvl w:ilvl="3" w:tplc="30AE11CE" w:tentative="1">
      <w:start w:val="1"/>
      <w:numFmt w:val="decimal"/>
      <w:lvlText w:val="%4."/>
      <w:lvlJc w:val="left"/>
      <w:pPr>
        <w:tabs>
          <w:tab w:val="num" w:pos="2160"/>
        </w:tabs>
        <w:ind w:left="2160" w:hanging="360"/>
      </w:pPr>
    </w:lvl>
    <w:lvl w:ilvl="4" w:tplc="5BCADB98" w:tentative="1">
      <w:start w:val="1"/>
      <w:numFmt w:val="lowerLetter"/>
      <w:lvlText w:val="%5."/>
      <w:lvlJc w:val="left"/>
      <w:pPr>
        <w:tabs>
          <w:tab w:val="num" w:pos="2880"/>
        </w:tabs>
        <w:ind w:left="2880" w:hanging="360"/>
      </w:pPr>
    </w:lvl>
    <w:lvl w:ilvl="5" w:tplc="D6B47622" w:tentative="1">
      <w:start w:val="1"/>
      <w:numFmt w:val="lowerRoman"/>
      <w:lvlText w:val="%6."/>
      <w:lvlJc w:val="right"/>
      <w:pPr>
        <w:tabs>
          <w:tab w:val="num" w:pos="3600"/>
        </w:tabs>
        <w:ind w:left="3600" w:hanging="180"/>
      </w:pPr>
    </w:lvl>
    <w:lvl w:ilvl="6" w:tplc="598E07A8" w:tentative="1">
      <w:start w:val="1"/>
      <w:numFmt w:val="decimal"/>
      <w:lvlText w:val="%7."/>
      <w:lvlJc w:val="left"/>
      <w:pPr>
        <w:tabs>
          <w:tab w:val="num" w:pos="4320"/>
        </w:tabs>
        <w:ind w:left="4320" w:hanging="360"/>
      </w:pPr>
    </w:lvl>
    <w:lvl w:ilvl="7" w:tplc="14845EE8" w:tentative="1">
      <w:start w:val="1"/>
      <w:numFmt w:val="lowerLetter"/>
      <w:lvlText w:val="%8."/>
      <w:lvlJc w:val="left"/>
      <w:pPr>
        <w:tabs>
          <w:tab w:val="num" w:pos="5040"/>
        </w:tabs>
        <w:ind w:left="5040" w:hanging="360"/>
      </w:pPr>
    </w:lvl>
    <w:lvl w:ilvl="8" w:tplc="7882A1E8" w:tentative="1">
      <w:start w:val="1"/>
      <w:numFmt w:val="lowerRoman"/>
      <w:lvlText w:val="%9."/>
      <w:lvlJc w:val="right"/>
      <w:pPr>
        <w:tabs>
          <w:tab w:val="num" w:pos="5760"/>
        </w:tabs>
        <w:ind w:left="5760" w:hanging="180"/>
      </w:pPr>
    </w:lvl>
  </w:abstractNum>
  <w:abstractNum w:abstractNumId="93" w15:restartNumberingAfterBreak="0">
    <w:nsid w:val="763B050F"/>
    <w:multiLevelType w:val="hybridMultilevel"/>
    <w:tmpl w:val="923A2990"/>
    <w:lvl w:ilvl="0" w:tplc="FFFFFFFF">
      <w:start w:val="1"/>
      <w:numFmt w:val="decimal"/>
      <w:lvlText w:val="%1."/>
      <w:lvlJc w:val="left"/>
      <w:pPr>
        <w:tabs>
          <w:tab w:val="num" w:pos="1440"/>
        </w:tabs>
        <w:ind w:left="1440" w:hanging="360"/>
      </w:pPr>
    </w:lvl>
    <w:lvl w:ilvl="1" w:tplc="04090019">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94" w15:restartNumberingAfterBreak="0">
    <w:nsid w:val="766A1CFF"/>
    <w:multiLevelType w:val="multilevel"/>
    <w:tmpl w:val="ED0C7620"/>
    <w:lvl w:ilvl="0">
      <w:start w:val="28"/>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5" w15:restartNumberingAfterBreak="0">
    <w:nsid w:val="76EC0C97"/>
    <w:multiLevelType w:val="hybridMultilevel"/>
    <w:tmpl w:val="DEEC9A80"/>
    <w:lvl w:ilvl="0" w:tplc="AF2CC188">
      <w:start w:val="2"/>
      <w:numFmt w:val="decimal"/>
      <w:lvlText w:val="%1)"/>
      <w:lvlJc w:val="left"/>
      <w:pPr>
        <w:tabs>
          <w:tab w:val="num" w:pos="1080"/>
        </w:tabs>
        <w:ind w:left="1080" w:hanging="720"/>
      </w:pPr>
      <w:rPr>
        <w:rFonts w:hint="default"/>
      </w:rPr>
    </w:lvl>
    <w:lvl w:ilvl="1" w:tplc="EEDAA504">
      <w:start w:val="1"/>
      <w:numFmt w:val="lowerLetter"/>
      <w:lvlText w:val="%2."/>
      <w:lvlJc w:val="left"/>
      <w:pPr>
        <w:tabs>
          <w:tab w:val="num" w:pos="1440"/>
        </w:tabs>
        <w:ind w:left="1440" w:hanging="360"/>
      </w:pPr>
    </w:lvl>
    <w:lvl w:ilvl="2" w:tplc="2A881EBC">
      <w:start w:val="1"/>
      <w:numFmt w:val="lowerRoman"/>
      <w:lvlText w:val="%3."/>
      <w:lvlJc w:val="right"/>
      <w:pPr>
        <w:tabs>
          <w:tab w:val="num" w:pos="2160"/>
        </w:tabs>
        <w:ind w:left="2160" w:hanging="180"/>
      </w:pPr>
    </w:lvl>
    <w:lvl w:ilvl="3" w:tplc="8FAC1CD8" w:tentative="1">
      <w:start w:val="1"/>
      <w:numFmt w:val="decimal"/>
      <w:lvlText w:val="%4."/>
      <w:lvlJc w:val="left"/>
      <w:pPr>
        <w:tabs>
          <w:tab w:val="num" w:pos="2880"/>
        </w:tabs>
        <w:ind w:left="2880" w:hanging="360"/>
      </w:pPr>
    </w:lvl>
    <w:lvl w:ilvl="4" w:tplc="14264BE2" w:tentative="1">
      <w:start w:val="1"/>
      <w:numFmt w:val="lowerLetter"/>
      <w:lvlText w:val="%5."/>
      <w:lvlJc w:val="left"/>
      <w:pPr>
        <w:tabs>
          <w:tab w:val="num" w:pos="3600"/>
        </w:tabs>
        <w:ind w:left="3600" w:hanging="360"/>
      </w:pPr>
    </w:lvl>
    <w:lvl w:ilvl="5" w:tplc="88908218" w:tentative="1">
      <w:start w:val="1"/>
      <w:numFmt w:val="lowerRoman"/>
      <w:lvlText w:val="%6."/>
      <w:lvlJc w:val="right"/>
      <w:pPr>
        <w:tabs>
          <w:tab w:val="num" w:pos="4320"/>
        </w:tabs>
        <w:ind w:left="4320" w:hanging="180"/>
      </w:pPr>
    </w:lvl>
    <w:lvl w:ilvl="6" w:tplc="30E429EE" w:tentative="1">
      <w:start w:val="1"/>
      <w:numFmt w:val="decimal"/>
      <w:lvlText w:val="%7."/>
      <w:lvlJc w:val="left"/>
      <w:pPr>
        <w:tabs>
          <w:tab w:val="num" w:pos="5040"/>
        </w:tabs>
        <w:ind w:left="5040" w:hanging="360"/>
      </w:pPr>
    </w:lvl>
    <w:lvl w:ilvl="7" w:tplc="10CCE570" w:tentative="1">
      <w:start w:val="1"/>
      <w:numFmt w:val="lowerLetter"/>
      <w:lvlText w:val="%8."/>
      <w:lvlJc w:val="left"/>
      <w:pPr>
        <w:tabs>
          <w:tab w:val="num" w:pos="5760"/>
        </w:tabs>
        <w:ind w:left="5760" w:hanging="360"/>
      </w:pPr>
    </w:lvl>
    <w:lvl w:ilvl="8" w:tplc="92CC35B4" w:tentative="1">
      <w:start w:val="1"/>
      <w:numFmt w:val="lowerRoman"/>
      <w:lvlText w:val="%9."/>
      <w:lvlJc w:val="right"/>
      <w:pPr>
        <w:tabs>
          <w:tab w:val="num" w:pos="6480"/>
        </w:tabs>
        <w:ind w:left="6480" w:hanging="180"/>
      </w:pPr>
    </w:lvl>
  </w:abstractNum>
  <w:abstractNum w:abstractNumId="96" w15:restartNumberingAfterBreak="0">
    <w:nsid w:val="7CEF35C9"/>
    <w:multiLevelType w:val="multilevel"/>
    <w:tmpl w:val="176A8BC2"/>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7" w15:restartNumberingAfterBreak="0">
    <w:nsid w:val="7D9C17A2"/>
    <w:multiLevelType w:val="hybridMultilevel"/>
    <w:tmpl w:val="9426042A"/>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8" w15:restartNumberingAfterBreak="0">
    <w:nsid w:val="7FF956A1"/>
    <w:multiLevelType w:val="multilevel"/>
    <w:tmpl w:val="ED0C7620"/>
    <w:lvl w:ilvl="0">
      <w:start w:val="24"/>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16cid:durableId="71128392">
    <w:abstractNumId w:val="12"/>
  </w:num>
  <w:num w:numId="2" w16cid:durableId="2026393936">
    <w:abstractNumId w:val="33"/>
  </w:num>
  <w:num w:numId="3" w16cid:durableId="1205481799">
    <w:abstractNumId w:val="4"/>
  </w:num>
  <w:num w:numId="4" w16cid:durableId="397633555">
    <w:abstractNumId w:val="5"/>
  </w:num>
  <w:num w:numId="5" w16cid:durableId="1384981629">
    <w:abstractNumId w:val="46"/>
  </w:num>
  <w:num w:numId="6" w16cid:durableId="1664888646">
    <w:abstractNumId w:val="65"/>
  </w:num>
  <w:num w:numId="7" w16cid:durableId="29959150">
    <w:abstractNumId w:val="81"/>
  </w:num>
  <w:num w:numId="8" w16cid:durableId="2035568241">
    <w:abstractNumId w:val="79"/>
  </w:num>
  <w:num w:numId="9" w16cid:durableId="1607738886">
    <w:abstractNumId w:val="11"/>
  </w:num>
  <w:num w:numId="10" w16cid:durableId="543059633">
    <w:abstractNumId w:val="71"/>
  </w:num>
  <w:num w:numId="11" w16cid:durableId="548028605">
    <w:abstractNumId w:val="56"/>
  </w:num>
  <w:num w:numId="12" w16cid:durableId="1509756671">
    <w:abstractNumId w:val="1"/>
  </w:num>
  <w:num w:numId="13" w16cid:durableId="1791122852">
    <w:abstractNumId w:val="88"/>
  </w:num>
  <w:num w:numId="14" w16cid:durableId="1631789985">
    <w:abstractNumId w:val="7"/>
  </w:num>
  <w:num w:numId="15" w16cid:durableId="1672021866">
    <w:abstractNumId w:val="45"/>
  </w:num>
  <w:num w:numId="16" w16cid:durableId="813333349">
    <w:abstractNumId w:val="96"/>
  </w:num>
  <w:num w:numId="17" w16cid:durableId="1925258513">
    <w:abstractNumId w:val="22"/>
  </w:num>
  <w:num w:numId="18" w16cid:durableId="530535858">
    <w:abstractNumId w:val="9"/>
  </w:num>
  <w:num w:numId="19" w16cid:durableId="149175279">
    <w:abstractNumId w:val="52"/>
  </w:num>
  <w:num w:numId="20" w16cid:durableId="31544593">
    <w:abstractNumId w:val="18"/>
  </w:num>
  <w:num w:numId="21" w16cid:durableId="210195662">
    <w:abstractNumId w:val="30"/>
  </w:num>
  <w:num w:numId="22" w16cid:durableId="730999695">
    <w:abstractNumId w:val="68"/>
  </w:num>
  <w:num w:numId="23" w16cid:durableId="1291746965">
    <w:abstractNumId w:val="62"/>
  </w:num>
  <w:num w:numId="24" w16cid:durableId="1807815423">
    <w:abstractNumId w:val="80"/>
  </w:num>
  <w:num w:numId="25" w16cid:durableId="342820878">
    <w:abstractNumId w:val="95"/>
  </w:num>
  <w:num w:numId="26" w16cid:durableId="2081363611">
    <w:abstractNumId w:val="60"/>
  </w:num>
  <w:num w:numId="27" w16cid:durableId="663095726">
    <w:abstractNumId w:val="58"/>
  </w:num>
  <w:num w:numId="28" w16cid:durableId="1365213080">
    <w:abstractNumId w:val="21"/>
  </w:num>
  <w:num w:numId="29" w16cid:durableId="2050260141">
    <w:abstractNumId w:val="93"/>
  </w:num>
  <w:num w:numId="30" w16cid:durableId="616832915">
    <w:abstractNumId w:val="70"/>
  </w:num>
  <w:num w:numId="31" w16cid:durableId="562983302">
    <w:abstractNumId w:val="13"/>
  </w:num>
  <w:num w:numId="32" w16cid:durableId="401610999">
    <w:abstractNumId w:val="38"/>
  </w:num>
  <w:num w:numId="33" w16cid:durableId="680739796">
    <w:abstractNumId w:val="63"/>
  </w:num>
  <w:num w:numId="34" w16cid:durableId="728766322">
    <w:abstractNumId w:val="32"/>
  </w:num>
  <w:num w:numId="35" w16cid:durableId="317341563">
    <w:abstractNumId w:val="10"/>
  </w:num>
  <w:num w:numId="36" w16cid:durableId="1841577897">
    <w:abstractNumId w:val="94"/>
  </w:num>
  <w:num w:numId="37" w16cid:durableId="566039047">
    <w:abstractNumId w:val="15"/>
  </w:num>
  <w:num w:numId="38" w16cid:durableId="1673146059">
    <w:abstractNumId w:val="75"/>
  </w:num>
  <w:num w:numId="39" w16cid:durableId="2124226256">
    <w:abstractNumId w:val="77"/>
  </w:num>
  <w:num w:numId="40" w16cid:durableId="386801799">
    <w:abstractNumId w:val="26"/>
  </w:num>
  <w:num w:numId="41" w16cid:durableId="1703507646">
    <w:abstractNumId w:val="49"/>
  </w:num>
  <w:num w:numId="42" w16cid:durableId="1718774973">
    <w:abstractNumId w:val="76"/>
  </w:num>
  <w:num w:numId="43" w16cid:durableId="187989817">
    <w:abstractNumId w:val="23"/>
  </w:num>
  <w:num w:numId="44" w16cid:durableId="920799933">
    <w:abstractNumId w:val="61"/>
  </w:num>
  <w:num w:numId="45" w16cid:durableId="755980075">
    <w:abstractNumId w:val="84"/>
  </w:num>
  <w:num w:numId="46" w16cid:durableId="427123630">
    <w:abstractNumId w:val="72"/>
  </w:num>
  <w:num w:numId="47" w16cid:durableId="1599673989">
    <w:abstractNumId w:val="0"/>
  </w:num>
  <w:num w:numId="48" w16cid:durableId="1066299077">
    <w:abstractNumId w:val="83"/>
  </w:num>
  <w:num w:numId="49" w16cid:durableId="358511566">
    <w:abstractNumId w:val="57"/>
  </w:num>
  <w:num w:numId="50" w16cid:durableId="1071274096">
    <w:abstractNumId w:val="47"/>
  </w:num>
  <w:num w:numId="51" w16cid:durableId="2040159561">
    <w:abstractNumId w:val="74"/>
  </w:num>
  <w:num w:numId="52" w16cid:durableId="1941178437">
    <w:abstractNumId w:val="28"/>
  </w:num>
  <w:num w:numId="53" w16cid:durableId="2136026263">
    <w:abstractNumId w:val="16"/>
  </w:num>
  <w:num w:numId="54" w16cid:durableId="1187140788">
    <w:abstractNumId w:val="19"/>
  </w:num>
  <w:num w:numId="55" w16cid:durableId="1248074749">
    <w:abstractNumId w:val="43"/>
  </w:num>
  <w:num w:numId="56" w16cid:durableId="61757642">
    <w:abstractNumId w:val="40"/>
  </w:num>
  <w:num w:numId="57" w16cid:durableId="967322425">
    <w:abstractNumId w:val="73"/>
  </w:num>
  <w:num w:numId="58" w16cid:durableId="1944263594">
    <w:abstractNumId w:val="24"/>
  </w:num>
  <w:num w:numId="59" w16cid:durableId="1869022394">
    <w:abstractNumId w:val="59"/>
  </w:num>
  <w:num w:numId="60" w16cid:durableId="1368213566">
    <w:abstractNumId w:val="85"/>
  </w:num>
  <w:num w:numId="61" w16cid:durableId="2103262379">
    <w:abstractNumId w:val="64"/>
  </w:num>
  <w:num w:numId="62" w16cid:durableId="1374768636">
    <w:abstractNumId w:val="90"/>
  </w:num>
  <w:num w:numId="63" w16cid:durableId="659508406">
    <w:abstractNumId w:val="78"/>
  </w:num>
  <w:num w:numId="64" w16cid:durableId="1775860037">
    <w:abstractNumId w:val="14"/>
  </w:num>
  <w:num w:numId="65" w16cid:durableId="1696537896">
    <w:abstractNumId w:val="53"/>
  </w:num>
  <w:num w:numId="66" w16cid:durableId="750002500">
    <w:abstractNumId w:val="3"/>
  </w:num>
  <w:num w:numId="67" w16cid:durableId="1031415488">
    <w:abstractNumId w:val="51"/>
  </w:num>
  <w:num w:numId="68" w16cid:durableId="2130781804">
    <w:abstractNumId w:val="37"/>
  </w:num>
  <w:num w:numId="69" w16cid:durableId="1438986514">
    <w:abstractNumId w:val="31"/>
  </w:num>
  <w:num w:numId="70" w16cid:durableId="60297493">
    <w:abstractNumId w:val="6"/>
  </w:num>
  <w:num w:numId="71" w16cid:durableId="631710510">
    <w:abstractNumId w:val="29"/>
  </w:num>
  <w:num w:numId="72" w16cid:durableId="1245145367">
    <w:abstractNumId w:val="98"/>
  </w:num>
  <w:num w:numId="73" w16cid:durableId="148522465">
    <w:abstractNumId w:val="42"/>
  </w:num>
  <w:num w:numId="74" w16cid:durableId="1386835255">
    <w:abstractNumId w:val="66"/>
  </w:num>
  <w:num w:numId="75" w16cid:durableId="1084187798">
    <w:abstractNumId w:val="39"/>
  </w:num>
  <w:num w:numId="76" w16cid:durableId="2093358012">
    <w:abstractNumId w:val="35"/>
  </w:num>
  <w:num w:numId="77" w16cid:durableId="1740395898">
    <w:abstractNumId w:val="2"/>
  </w:num>
  <w:num w:numId="78" w16cid:durableId="427508360">
    <w:abstractNumId w:val="91"/>
  </w:num>
  <w:num w:numId="79" w16cid:durableId="1567375063">
    <w:abstractNumId w:val="36"/>
  </w:num>
  <w:num w:numId="80" w16cid:durableId="985206580">
    <w:abstractNumId w:val="82"/>
  </w:num>
  <w:num w:numId="81" w16cid:durableId="1268122641">
    <w:abstractNumId w:val="92"/>
  </w:num>
  <w:num w:numId="82" w16cid:durableId="1451973201">
    <w:abstractNumId w:val="87"/>
  </w:num>
  <w:num w:numId="83" w16cid:durableId="301345951">
    <w:abstractNumId w:val="50"/>
  </w:num>
  <w:num w:numId="84" w16cid:durableId="1394696525">
    <w:abstractNumId w:val="55"/>
  </w:num>
  <w:num w:numId="85" w16cid:durableId="2107266850">
    <w:abstractNumId w:val="41"/>
  </w:num>
  <w:num w:numId="86" w16cid:durableId="2056076324">
    <w:abstractNumId w:val="20"/>
  </w:num>
  <w:num w:numId="87" w16cid:durableId="1982615384">
    <w:abstractNumId w:val="17"/>
  </w:num>
  <w:num w:numId="88" w16cid:durableId="230389772">
    <w:abstractNumId w:val="44"/>
  </w:num>
  <w:num w:numId="89" w16cid:durableId="273172091">
    <w:abstractNumId w:val="86"/>
  </w:num>
  <w:num w:numId="90" w16cid:durableId="814299492">
    <w:abstractNumId w:val="25"/>
  </w:num>
  <w:num w:numId="91" w16cid:durableId="1656910386">
    <w:abstractNumId w:val="67"/>
  </w:num>
  <w:num w:numId="92" w16cid:durableId="1520897464">
    <w:abstractNumId w:val="48"/>
  </w:num>
  <w:num w:numId="93" w16cid:durableId="1939021346">
    <w:abstractNumId w:val="27"/>
  </w:num>
  <w:num w:numId="94" w16cid:durableId="9263732">
    <w:abstractNumId w:val="8"/>
  </w:num>
  <w:num w:numId="95" w16cid:durableId="1789275435">
    <w:abstractNumId w:val="69"/>
  </w:num>
  <w:num w:numId="96" w16cid:durableId="2050254555">
    <w:abstractNumId w:val="34"/>
  </w:num>
  <w:num w:numId="97" w16cid:durableId="400375610">
    <w:abstractNumId w:val="54"/>
  </w:num>
  <w:num w:numId="98" w16cid:durableId="938558787">
    <w:abstractNumId w:val="97"/>
  </w:num>
  <w:num w:numId="99" w16cid:durableId="1272938167">
    <w:abstractNumId w:val="89"/>
  </w:num>
  <w:numIdMacAtCleanup w:val="9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72B8E"/>
    <w:rsid w:val="000026ED"/>
    <w:rsid w:val="00007BC0"/>
    <w:rsid w:val="000107F7"/>
    <w:rsid w:val="00012DC5"/>
    <w:rsid w:val="000137F6"/>
    <w:rsid w:val="000218C2"/>
    <w:rsid w:val="000253E7"/>
    <w:rsid w:val="00031A1A"/>
    <w:rsid w:val="000332B6"/>
    <w:rsid w:val="00035D9F"/>
    <w:rsid w:val="00035DD6"/>
    <w:rsid w:val="0003772A"/>
    <w:rsid w:val="0004674B"/>
    <w:rsid w:val="000546DD"/>
    <w:rsid w:val="000751D2"/>
    <w:rsid w:val="00077FA2"/>
    <w:rsid w:val="00080BD4"/>
    <w:rsid w:val="000810DA"/>
    <w:rsid w:val="00085CBE"/>
    <w:rsid w:val="000878FA"/>
    <w:rsid w:val="00091A0E"/>
    <w:rsid w:val="00097C22"/>
    <w:rsid w:val="000A0E6D"/>
    <w:rsid w:val="000A18B9"/>
    <w:rsid w:val="000B0753"/>
    <w:rsid w:val="000B3189"/>
    <w:rsid w:val="000B5125"/>
    <w:rsid w:val="000B76D8"/>
    <w:rsid w:val="000C6943"/>
    <w:rsid w:val="000D237F"/>
    <w:rsid w:val="000D329E"/>
    <w:rsid w:val="000E588D"/>
    <w:rsid w:val="001021BD"/>
    <w:rsid w:val="0011282D"/>
    <w:rsid w:val="00112D39"/>
    <w:rsid w:val="00116940"/>
    <w:rsid w:val="001177A0"/>
    <w:rsid w:val="00120688"/>
    <w:rsid w:val="00126E10"/>
    <w:rsid w:val="00131C19"/>
    <w:rsid w:val="00132E76"/>
    <w:rsid w:val="00136A39"/>
    <w:rsid w:val="0015680B"/>
    <w:rsid w:val="00156AEA"/>
    <w:rsid w:val="00160B0E"/>
    <w:rsid w:val="00160DA2"/>
    <w:rsid w:val="0016136B"/>
    <w:rsid w:val="001614D6"/>
    <w:rsid w:val="001618D2"/>
    <w:rsid w:val="00164BA6"/>
    <w:rsid w:val="00165321"/>
    <w:rsid w:val="0017040A"/>
    <w:rsid w:val="00172EF9"/>
    <w:rsid w:val="0017413E"/>
    <w:rsid w:val="00175EAF"/>
    <w:rsid w:val="001802E3"/>
    <w:rsid w:val="0018364E"/>
    <w:rsid w:val="00185782"/>
    <w:rsid w:val="001868D1"/>
    <w:rsid w:val="0019121D"/>
    <w:rsid w:val="0019128C"/>
    <w:rsid w:val="0019259A"/>
    <w:rsid w:val="00194007"/>
    <w:rsid w:val="00194F7A"/>
    <w:rsid w:val="001A0228"/>
    <w:rsid w:val="001A1408"/>
    <w:rsid w:val="001A1B04"/>
    <w:rsid w:val="001B2E47"/>
    <w:rsid w:val="001B48D6"/>
    <w:rsid w:val="001C1CFE"/>
    <w:rsid w:val="001C20D3"/>
    <w:rsid w:val="001D20F7"/>
    <w:rsid w:val="001D3B12"/>
    <w:rsid w:val="001E0F9C"/>
    <w:rsid w:val="001E1A0D"/>
    <w:rsid w:val="001E23B7"/>
    <w:rsid w:val="001E56D8"/>
    <w:rsid w:val="001F6BD0"/>
    <w:rsid w:val="002069DF"/>
    <w:rsid w:val="00211569"/>
    <w:rsid w:val="00211B62"/>
    <w:rsid w:val="00214D60"/>
    <w:rsid w:val="00216803"/>
    <w:rsid w:val="002245FB"/>
    <w:rsid w:val="002255CC"/>
    <w:rsid w:val="00230AF9"/>
    <w:rsid w:val="00231B54"/>
    <w:rsid w:val="00231B62"/>
    <w:rsid w:val="002359ED"/>
    <w:rsid w:val="00240390"/>
    <w:rsid w:val="00246D95"/>
    <w:rsid w:val="00254E13"/>
    <w:rsid w:val="00255AC5"/>
    <w:rsid w:val="00255E67"/>
    <w:rsid w:val="00257021"/>
    <w:rsid w:val="00264823"/>
    <w:rsid w:val="002666C4"/>
    <w:rsid w:val="00266DA7"/>
    <w:rsid w:val="00270FBF"/>
    <w:rsid w:val="002742CB"/>
    <w:rsid w:val="002814F6"/>
    <w:rsid w:val="0028395B"/>
    <w:rsid w:val="002841BE"/>
    <w:rsid w:val="00284A98"/>
    <w:rsid w:val="00287F23"/>
    <w:rsid w:val="00297BEB"/>
    <w:rsid w:val="002A5EE1"/>
    <w:rsid w:val="002B6D88"/>
    <w:rsid w:val="002C05B0"/>
    <w:rsid w:val="002D011D"/>
    <w:rsid w:val="002D37AF"/>
    <w:rsid w:val="002E1CA8"/>
    <w:rsid w:val="002E42A1"/>
    <w:rsid w:val="002E65F0"/>
    <w:rsid w:val="002E7B79"/>
    <w:rsid w:val="002F1E1C"/>
    <w:rsid w:val="002F2AD1"/>
    <w:rsid w:val="002F50E5"/>
    <w:rsid w:val="0030070E"/>
    <w:rsid w:val="003074F5"/>
    <w:rsid w:val="00310472"/>
    <w:rsid w:val="003138A4"/>
    <w:rsid w:val="00326A06"/>
    <w:rsid w:val="003353ED"/>
    <w:rsid w:val="00340C10"/>
    <w:rsid w:val="0034630E"/>
    <w:rsid w:val="00355D6D"/>
    <w:rsid w:val="003573C3"/>
    <w:rsid w:val="00376F89"/>
    <w:rsid w:val="0038764A"/>
    <w:rsid w:val="00394D5B"/>
    <w:rsid w:val="003A23BC"/>
    <w:rsid w:val="003B760D"/>
    <w:rsid w:val="003C051D"/>
    <w:rsid w:val="003C4ABE"/>
    <w:rsid w:val="003D1DFE"/>
    <w:rsid w:val="003D2512"/>
    <w:rsid w:val="003D4525"/>
    <w:rsid w:val="003E02B0"/>
    <w:rsid w:val="003E27BC"/>
    <w:rsid w:val="003E601F"/>
    <w:rsid w:val="003E78FF"/>
    <w:rsid w:val="003F3E93"/>
    <w:rsid w:val="003F5372"/>
    <w:rsid w:val="00400072"/>
    <w:rsid w:val="00406C6B"/>
    <w:rsid w:val="0040761C"/>
    <w:rsid w:val="00412F70"/>
    <w:rsid w:val="00413C6B"/>
    <w:rsid w:val="0042255A"/>
    <w:rsid w:val="00424E16"/>
    <w:rsid w:val="00426EB7"/>
    <w:rsid w:val="004442F8"/>
    <w:rsid w:val="00454C95"/>
    <w:rsid w:val="00455B40"/>
    <w:rsid w:val="00456906"/>
    <w:rsid w:val="00467363"/>
    <w:rsid w:val="0047304F"/>
    <w:rsid w:val="004751B7"/>
    <w:rsid w:val="0047575B"/>
    <w:rsid w:val="004805E5"/>
    <w:rsid w:val="00482F9C"/>
    <w:rsid w:val="00486B34"/>
    <w:rsid w:val="00494E15"/>
    <w:rsid w:val="00494F11"/>
    <w:rsid w:val="004A1AED"/>
    <w:rsid w:val="004B32F7"/>
    <w:rsid w:val="004C0594"/>
    <w:rsid w:val="004C1351"/>
    <w:rsid w:val="004C60FC"/>
    <w:rsid w:val="004C692B"/>
    <w:rsid w:val="004C7A84"/>
    <w:rsid w:val="004D382A"/>
    <w:rsid w:val="004D3FDE"/>
    <w:rsid w:val="004D5B78"/>
    <w:rsid w:val="004D78F6"/>
    <w:rsid w:val="004E0908"/>
    <w:rsid w:val="004E49C6"/>
    <w:rsid w:val="004F1637"/>
    <w:rsid w:val="004F4926"/>
    <w:rsid w:val="004F4D11"/>
    <w:rsid w:val="0050778F"/>
    <w:rsid w:val="00510FAD"/>
    <w:rsid w:val="00516AA4"/>
    <w:rsid w:val="005254BA"/>
    <w:rsid w:val="00525866"/>
    <w:rsid w:val="00527B26"/>
    <w:rsid w:val="00532773"/>
    <w:rsid w:val="0054122D"/>
    <w:rsid w:val="0054447E"/>
    <w:rsid w:val="005447FC"/>
    <w:rsid w:val="0055145E"/>
    <w:rsid w:val="005544CF"/>
    <w:rsid w:val="00554D08"/>
    <w:rsid w:val="0056611C"/>
    <w:rsid w:val="005718E4"/>
    <w:rsid w:val="00572B8E"/>
    <w:rsid w:val="00574B10"/>
    <w:rsid w:val="00574CDB"/>
    <w:rsid w:val="00577216"/>
    <w:rsid w:val="00582D00"/>
    <w:rsid w:val="00584295"/>
    <w:rsid w:val="0058504D"/>
    <w:rsid w:val="005865B4"/>
    <w:rsid w:val="005A3084"/>
    <w:rsid w:val="005B338A"/>
    <w:rsid w:val="005B3672"/>
    <w:rsid w:val="005C2593"/>
    <w:rsid w:val="005D16F8"/>
    <w:rsid w:val="005E0392"/>
    <w:rsid w:val="005E5DC2"/>
    <w:rsid w:val="005F1C70"/>
    <w:rsid w:val="005F6576"/>
    <w:rsid w:val="005F78FE"/>
    <w:rsid w:val="00600B12"/>
    <w:rsid w:val="0060174B"/>
    <w:rsid w:val="00602788"/>
    <w:rsid w:val="00605BC8"/>
    <w:rsid w:val="00612A5A"/>
    <w:rsid w:val="006135F8"/>
    <w:rsid w:val="00614122"/>
    <w:rsid w:val="0063712E"/>
    <w:rsid w:val="006377F3"/>
    <w:rsid w:val="00642761"/>
    <w:rsid w:val="00646D76"/>
    <w:rsid w:val="00647FA3"/>
    <w:rsid w:val="00654369"/>
    <w:rsid w:val="006717B9"/>
    <w:rsid w:val="0067233B"/>
    <w:rsid w:val="006734EF"/>
    <w:rsid w:val="00681602"/>
    <w:rsid w:val="00693DA8"/>
    <w:rsid w:val="006A5AD3"/>
    <w:rsid w:val="006A75AE"/>
    <w:rsid w:val="006B035F"/>
    <w:rsid w:val="006B3531"/>
    <w:rsid w:val="006B46AD"/>
    <w:rsid w:val="006B502E"/>
    <w:rsid w:val="006B58F2"/>
    <w:rsid w:val="006D0205"/>
    <w:rsid w:val="006D37A9"/>
    <w:rsid w:val="006E163F"/>
    <w:rsid w:val="006F330A"/>
    <w:rsid w:val="006F5B23"/>
    <w:rsid w:val="007022A5"/>
    <w:rsid w:val="007036FC"/>
    <w:rsid w:val="00715058"/>
    <w:rsid w:val="007224ED"/>
    <w:rsid w:val="00731A49"/>
    <w:rsid w:val="00734155"/>
    <w:rsid w:val="00734E1D"/>
    <w:rsid w:val="00735B6F"/>
    <w:rsid w:val="00747938"/>
    <w:rsid w:val="00756ABA"/>
    <w:rsid w:val="007604A6"/>
    <w:rsid w:val="007617B1"/>
    <w:rsid w:val="00761FC9"/>
    <w:rsid w:val="00762B3A"/>
    <w:rsid w:val="007633A2"/>
    <w:rsid w:val="007646B0"/>
    <w:rsid w:val="0078330D"/>
    <w:rsid w:val="00786156"/>
    <w:rsid w:val="00787321"/>
    <w:rsid w:val="007916FB"/>
    <w:rsid w:val="0079398D"/>
    <w:rsid w:val="007966DD"/>
    <w:rsid w:val="007A2E6C"/>
    <w:rsid w:val="007C0644"/>
    <w:rsid w:val="007C31ED"/>
    <w:rsid w:val="007D0965"/>
    <w:rsid w:val="007E3518"/>
    <w:rsid w:val="007F2ABC"/>
    <w:rsid w:val="007F431F"/>
    <w:rsid w:val="007F6574"/>
    <w:rsid w:val="007F7274"/>
    <w:rsid w:val="008038EC"/>
    <w:rsid w:val="00805BC9"/>
    <w:rsid w:val="008072B6"/>
    <w:rsid w:val="00807B99"/>
    <w:rsid w:val="008149A9"/>
    <w:rsid w:val="0082620B"/>
    <w:rsid w:val="00832A8A"/>
    <w:rsid w:val="00836456"/>
    <w:rsid w:val="00840945"/>
    <w:rsid w:val="008511EF"/>
    <w:rsid w:val="00860A09"/>
    <w:rsid w:val="00871804"/>
    <w:rsid w:val="008745B9"/>
    <w:rsid w:val="00886EF1"/>
    <w:rsid w:val="00891983"/>
    <w:rsid w:val="00892375"/>
    <w:rsid w:val="00893BA1"/>
    <w:rsid w:val="008A1CEC"/>
    <w:rsid w:val="008B53F7"/>
    <w:rsid w:val="008C3ADC"/>
    <w:rsid w:val="008C5896"/>
    <w:rsid w:val="008E1A73"/>
    <w:rsid w:val="008E7770"/>
    <w:rsid w:val="008F02DD"/>
    <w:rsid w:val="008F0FE3"/>
    <w:rsid w:val="008F1E4B"/>
    <w:rsid w:val="00920BCD"/>
    <w:rsid w:val="00920F1E"/>
    <w:rsid w:val="00921B0B"/>
    <w:rsid w:val="00931E85"/>
    <w:rsid w:val="009373AD"/>
    <w:rsid w:val="009410EC"/>
    <w:rsid w:val="00944A9C"/>
    <w:rsid w:val="009471FF"/>
    <w:rsid w:val="0094730E"/>
    <w:rsid w:val="009544D5"/>
    <w:rsid w:val="00954FE6"/>
    <w:rsid w:val="00962EFD"/>
    <w:rsid w:val="0096737A"/>
    <w:rsid w:val="00971D44"/>
    <w:rsid w:val="0097446E"/>
    <w:rsid w:val="00980DA1"/>
    <w:rsid w:val="00986431"/>
    <w:rsid w:val="00986C28"/>
    <w:rsid w:val="00991F36"/>
    <w:rsid w:val="009958D0"/>
    <w:rsid w:val="00996DA1"/>
    <w:rsid w:val="009B1BB3"/>
    <w:rsid w:val="009B4302"/>
    <w:rsid w:val="009B49B4"/>
    <w:rsid w:val="009B75E4"/>
    <w:rsid w:val="009C4A2E"/>
    <w:rsid w:val="009D4FD2"/>
    <w:rsid w:val="009E06DF"/>
    <w:rsid w:val="009E1684"/>
    <w:rsid w:val="009E2E81"/>
    <w:rsid w:val="009E5D8A"/>
    <w:rsid w:val="009E5F81"/>
    <w:rsid w:val="009F1865"/>
    <w:rsid w:val="009F5164"/>
    <w:rsid w:val="00A04237"/>
    <w:rsid w:val="00A06F57"/>
    <w:rsid w:val="00A07285"/>
    <w:rsid w:val="00A079DB"/>
    <w:rsid w:val="00A253E8"/>
    <w:rsid w:val="00A42D63"/>
    <w:rsid w:val="00A53DE3"/>
    <w:rsid w:val="00A8059A"/>
    <w:rsid w:val="00A903ED"/>
    <w:rsid w:val="00A9220D"/>
    <w:rsid w:val="00A92EF9"/>
    <w:rsid w:val="00A95B04"/>
    <w:rsid w:val="00A95EBD"/>
    <w:rsid w:val="00A97E75"/>
    <w:rsid w:val="00AA09A9"/>
    <w:rsid w:val="00AA1217"/>
    <w:rsid w:val="00AA4142"/>
    <w:rsid w:val="00AB0911"/>
    <w:rsid w:val="00AB488E"/>
    <w:rsid w:val="00AC5C49"/>
    <w:rsid w:val="00AC63E9"/>
    <w:rsid w:val="00AD1FE0"/>
    <w:rsid w:val="00AE070C"/>
    <w:rsid w:val="00AE7653"/>
    <w:rsid w:val="00AF4462"/>
    <w:rsid w:val="00AF500F"/>
    <w:rsid w:val="00B210F4"/>
    <w:rsid w:val="00B234BB"/>
    <w:rsid w:val="00B246DE"/>
    <w:rsid w:val="00B35573"/>
    <w:rsid w:val="00B407CB"/>
    <w:rsid w:val="00B417CA"/>
    <w:rsid w:val="00B50B0D"/>
    <w:rsid w:val="00B5298B"/>
    <w:rsid w:val="00B53156"/>
    <w:rsid w:val="00B53712"/>
    <w:rsid w:val="00B53B3D"/>
    <w:rsid w:val="00B540E0"/>
    <w:rsid w:val="00B56D80"/>
    <w:rsid w:val="00B620D1"/>
    <w:rsid w:val="00B66917"/>
    <w:rsid w:val="00B7503E"/>
    <w:rsid w:val="00B76A82"/>
    <w:rsid w:val="00B807E0"/>
    <w:rsid w:val="00B83552"/>
    <w:rsid w:val="00B8554A"/>
    <w:rsid w:val="00B926D1"/>
    <w:rsid w:val="00B97EF7"/>
    <w:rsid w:val="00BA3F2F"/>
    <w:rsid w:val="00BA4462"/>
    <w:rsid w:val="00BB32FC"/>
    <w:rsid w:val="00BB353D"/>
    <w:rsid w:val="00BB5F60"/>
    <w:rsid w:val="00BC595A"/>
    <w:rsid w:val="00BC7193"/>
    <w:rsid w:val="00BD0579"/>
    <w:rsid w:val="00BD3564"/>
    <w:rsid w:val="00BE1396"/>
    <w:rsid w:val="00BE4361"/>
    <w:rsid w:val="00BE641A"/>
    <w:rsid w:val="00BF1160"/>
    <w:rsid w:val="00BF328B"/>
    <w:rsid w:val="00BF5132"/>
    <w:rsid w:val="00BF5497"/>
    <w:rsid w:val="00BF5AF2"/>
    <w:rsid w:val="00C02D9B"/>
    <w:rsid w:val="00C038E5"/>
    <w:rsid w:val="00C05F47"/>
    <w:rsid w:val="00C116EA"/>
    <w:rsid w:val="00C205AB"/>
    <w:rsid w:val="00C419F1"/>
    <w:rsid w:val="00C51716"/>
    <w:rsid w:val="00C559D9"/>
    <w:rsid w:val="00C72D7D"/>
    <w:rsid w:val="00C76F23"/>
    <w:rsid w:val="00C83A66"/>
    <w:rsid w:val="00C90A59"/>
    <w:rsid w:val="00C92C1D"/>
    <w:rsid w:val="00C974B7"/>
    <w:rsid w:val="00CA7263"/>
    <w:rsid w:val="00CA794B"/>
    <w:rsid w:val="00CB7896"/>
    <w:rsid w:val="00CD0867"/>
    <w:rsid w:val="00CD0885"/>
    <w:rsid w:val="00CD0C10"/>
    <w:rsid w:val="00CD2398"/>
    <w:rsid w:val="00CD460F"/>
    <w:rsid w:val="00CE17C6"/>
    <w:rsid w:val="00CE2B46"/>
    <w:rsid w:val="00CF2C5D"/>
    <w:rsid w:val="00CF2E09"/>
    <w:rsid w:val="00CF36F7"/>
    <w:rsid w:val="00CF419A"/>
    <w:rsid w:val="00CF44DB"/>
    <w:rsid w:val="00CF534C"/>
    <w:rsid w:val="00D00EE7"/>
    <w:rsid w:val="00D1307E"/>
    <w:rsid w:val="00D1425C"/>
    <w:rsid w:val="00D161D8"/>
    <w:rsid w:val="00D2678D"/>
    <w:rsid w:val="00D34D02"/>
    <w:rsid w:val="00D35C48"/>
    <w:rsid w:val="00D35CEE"/>
    <w:rsid w:val="00D42E5F"/>
    <w:rsid w:val="00D47261"/>
    <w:rsid w:val="00D54043"/>
    <w:rsid w:val="00D57AAA"/>
    <w:rsid w:val="00D637D0"/>
    <w:rsid w:val="00D6590C"/>
    <w:rsid w:val="00D72122"/>
    <w:rsid w:val="00D73F07"/>
    <w:rsid w:val="00D748AC"/>
    <w:rsid w:val="00D92C0D"/>
    <w:rsid w:val="00D938C7"/>
    <w:rsid w:val="00DA1345"/>
    <w:rsid w:val="00DA2C3E"/>
    <w:rsid w:val="00DA6F37"/>
    <w:rsid w:val="00DB2A3E"/>
    <w:rsid w:val="00DC20CA"/>
    <w:rsid w:val="00DD2F47"/>
    <w:rsid w:val="00DF5DCD"/>
    <w:rsid w:val="00DF6932"/>
    <w:rsid w:val="00DF6A70"/>
    <w:rsid w:val="00E01D9D"/>
    <w:rsid w:val="00E01E01"/>
    <w:rsid w:val="00E062E2"/>
    <w:rsid w:val="00E138EF"/>
    <w:rsid w:val="00E13CE2"/>
    <w:rsid w:val="00E15267"/>
    <w:rsid w:val="00E244EF"/>
    <w:rsid w:val="00E24916"/>
    <w:rsid w:val="00E24EC8"/>
    <w:rsid w:val="00E278A9"/>
    <w:rsid w:val="00E34066"/>
    <w:rsid w:val="00E443B5"/>
    <w:rsid w:val="00E4596C"/>
    <w:rsid w:val="00E473AE"/>
    <w:rsid w:val="00E526E0"/>
    <w:rsid w:val="00E53F7F"/>
    <w:rsid w:val="00E54FE4"/>
    <w:rsid w:val="00E55F89"/>
    <w:rsid w:val="00E600B0"/>
    <w:rsid w:val="00E618B4"/>
    <w:rsid w:val="00E63075"/>
    <w:rsid w:val="00E67552"/>
    <w:rsid w:val="00E67DC0"/>
    <w:rsid w:val="00E85194"/>
    <w:rsid w:val="00E85A1D"/>
    <w:rsid w:val="00E96DCB"/>
    <w:rsid w:val="00E97167"/>
    <w:rsid w:val="00EA05DA"/>
    <w:rsid w:val="00EA2ACB"/>
    <w:rsid w:val="00EB75F7"/>
    <w:rsid w:val="00ED2C6C"/>
    <w:rsid w:val="00EE3F2F"/>
    <w:rsid w:val="00EF1993"/>
    <w:rsid w:val="00EF3784"/>
    <w:rsid w:val="00F01CF3"/>
    <w:rsid w:val="00F021FD"/>
    <w:rsid w:val="00F05A46"/>
    <w:rsid w:val="00F210EC"/>
    <w:rsid w:val="00F21CE7"/>
    <w:rsid w:val="00F2309A"/>
    <w:rsid w:val="00F24495"/>
    <w:rsid w:val="00F27AF7"/>
    <w:rsid w:val="00F329B9"/>
    <w:rsid w:val="00F32FE3"/>
    <w:rsid w:val="00F33671"/>
    <w:rsid w:val="00F3698D"/>
    <w:rsid w:val="00F426C1"/>
    <w:rsid w:val="00F442D7"/>
    <w:rsid w:val="00F44D89"/>
    <w:rsid w:val="00F50BF9"/>
    <w:rsid w:val="00F53774"/>
    <w:rsid w:val="00F56506"/>
    <w:rsid w:val="00F77466"/>
    <w:rsid w:val="00F77595"/>
    <w:rsid w:val="00F77EA8"/>
    <w:rsid w:val="00F80209"/>
    <w:rsid w:val="00F92139"/>
    <w:rsid w:val="00F94135"/>
    <w:rsid w:val="00F94A8D"/>
    <w:rsid w:val="00F95CF2"/>
    <w:rsid w:val="00FA1C87"/>
    <w:rsid w:val="00FB01BB"/>
    <w:rsid w:val="00FB21E2"/>
    <w:rsid w:val="00FB434A"/>
    <w:rsid w:val="00FB531C"/>
    <w:rsid w:val="00FB69BD"/>
    <w:rsid w:val="00FB724A"/>
    <w:rsid w:val="00FC4620"/>
    <w:rsid w:val="00FC6FF8"/>
    <w:rsid w:val="00FD0540"/>
    <w:rsid w:val="00FD4327"/>
    <w:rsid w:val="00FE06E8"/>
    <w:rsid w:val="00FE124D"/>
    <w:rsid w:val="00FE5C2F"/>
    <w:rsid w:val="00FE5E1D"/>
    <w:rsid w:val="00FE71BB"/>
    <w:rsid w:val="00FF6DEB"/>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martTagType w:namespaceuri="urn:schemas-microsoft-com:office:smarttags" w:name="PlaceType"/>
  <w:smartTagType w:namespaceuri="urn:schemas-microsoft-com:office:smarttags" w:name="PlaceName"/>
  <w:smartTagType w:namespaceuri="urn:schemas-microsoft-com:office:smarttags" w:name="country-region"/>
  <w:smartTagType w:namespaceuri="urn:schemas-microsoft-com:office:smarttags" w:name="place"/>
  <w:shapeDefaults>
    <o:shapedefaults v:ext="edit" spidmax="1029"/>
    <o:shapelayout v:ext="edit">
      <o:idmap v:ext="edit" data="1"/>
    </o:shapelayout>
  </w:shapeDefaults>
  <w:decimalSymbol w:val="."/>
  <w:listSeparator w:val=","/>
  <w14:docId w14:val="5642E714"/>
  <w15:docId w15:val="{8D2DD6CE-D247-4571-BBF9-70F1398898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te-IN"/>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72B8E"/>
    <w:pPr>
      <w:spacing w:after="0" w:line="240" w:lineRule="auto"/>
    </w:pPr>
    <w:rPr>
      <w:rFonts w:ascii="Times New Roman" w:eastAsia="Times New Roman" w:hAnsi="Times New Roman" w:cs="Times New Roman"/>
      <w:sz w:val="24"/>
      <w:szCs w:val="24"/>
      <w:lang w:bidi="ar-SA"/>
    </w:rPr>
  </w:style>
  <w:style w:type="paragraph" w:styleId="Heading1">
    <w:name w:val="heading 1"/>
    <w:basedOn w:val="Normal"/>
    <w:next w:val="Normal"/>
    <w:link w:val="Heading1Char"/>
    <w:uiPriority w:val="9"/>
    <w:qFormat/>
    <w:rsid w:val="00572B8E"/>
    <w:pPr>
      <w:keepNext/>
      <w:outlineLvl w:val="0"/>
    </w:pPr>
    <w:rPr>
      <w:b/>
      <w:bCs/>
      <w:sz w:val="36"/>
    </w:rPr>
  </w:style>
  <w:style w:type="paragraph" w:styleId="Heading2">
    <w:name w:val="heading 2"/>
    <w:basedOn w:val="Normal"/>
    <w:next w:val="Normal"/>
    <w:link w:val="Heading2Char"/>
    <w:qFormat/>
    <w:rsid w:val="00572B8E"/>
    <w:pPr>
      <w:keepNext/>
      <w:tabs>
        <w:tab w:val="left" w:pos="720"/>
        <w:tab w:val="left" w:pos="3960"/>
      </w:tabs>
      <w:outlineLvl w:val="1"/>
    </w:pPr>
    <w:rPr>
      <w:b/>
      <w:bCs/>
    </w:rPr>
  </w:style>
  <w:style w:type="paragraph" w:styleId="Heading3">
    <w:name w:val="heading 3"/>
    <w:basedOn w:val="Normal"/>
    <w:next w:val="Normal"/>
    <w:link w:val="Heading3Char"/>
    <w:qFormat/>
    <w:rsid w:val="00572B8E"/>
    <w:pPr>
      <w:keepNext/>
      <w:tabs>
        <w:tab w:val="left" w:pos="720"/>
        <w:tab w:val="left" w:pos="3960"/>
      </w:tabs>
      <w:jc w:val="center"/>
      <w:outlineLvl w:val="2"/>
    </w:pPr>
    <w:rPr>
      <w:b/>
      <w:bCs/>
      <w:sz w:val="32"/>
    </w:rPr>
  </w:style>
  <w:style w:type="paragraph" w:styleId="Heading4">
    <w:name w:val="heading 4"/>
    <w:basedOn w:val="Normal"/>
    <w:next w:val="Normal"/>
    <w:link w:val="Heading4Char"/>
    <w:qFormat/>
    <w:rsid w:val="00572B8E"/>
    <w:pPr>
      <w:keepNext/>
      <w:tabs>
        <w:tab w:val="left" w:pos="720"/>
        <w:tab w:val="left" w:pos="1260"/>
        <w:tab w:val="left" w:pos="3960"/>
      </w:tabs>
      <w:ind w:left="360"/>
      <w:jc w:val="center"/>
      <w:outlineLvl w:val="3"/>
    </w:pPr>
    <w:rPr>
      <w:b/>
      <w:bCs/>
      <w:sz w:val="32"/>
    </w:rPr>
  </w:style>
  <w:style w:type="paragraph" w:styleId="Heading5">
    <w:name w:val="heading 5"/>
    <w:basedOn w:val="Normal"/>
    <w:next w:val="Normal"/>
    <w:link w:val="Heading5Char"/>
    <w:qFormat/>
    <w:rsid w:val="00572B8E"/>
    <w:pPr>
      <w:keepNext/>
      <w:tabs>
        <w:tab w:val="num" w:pos="720"/>
        <w:tab w:val="left" w:pos="3960"/>
      </w:tabs>
      <w:ind w:left="720" w:hanging="720"/>
      <w:jc w:val="center"/>
      <w:outlineLvl w:val="4"/>
    </w:pPr>
    <w:rPr>
      <w:b/>
      <w:bCs/>
    </w:rPr>
  </w:style>
  <w:style w:type="paragraph" w:styleId="Heading6">
    <w:name w:val="heading 6"/>
    <w:basedOn w:val="Normal"/>
    <w:next w:val="Normal"/>
    <w:link w:val="Heading6Char"/>
    <w:qFormat/>
    <w:rsid w:val="00572B8E"/>
    <w:pPr>
      <w:keepNext/>
      <w:jc w:val="center"/>
      <w:outlineLvl w:val="5"/>
    </w:pPr>
    <w:rPr>
      <w:b/>
      <w:bCs/>
    </w:rPr>
  </w:style>
  <w:style w:type="paragraph" w:styleId="Heading7">
    <w:name w:val="heading 7"/>
    <w:basedOn w:val="Normal"/>
    <w:next w:val="Normal"/>
    <w:link w:val="Heading7Char"/>
    <w:qFormat/>
    <w:rsid w:val="00572B8E"/>
    <w:pPr>
      <w:keepNext/>
      <w:tabs>
        <w:tab w:val="num" w:pos="1260"/>
        <w:tab w:val="left" w:pos="3960"/>
      </w:tabs>
      <w:ind w:left="1260" w:hanging="540"/>
      <w:jc w:val="center"/>
      <w:outlineLvl w:val="6"/>
    </w:pPr>
    <w:rPr>
      <w:b/>
      <w:bCs/>
    </w:rPr>
  </w:style>
  <w:style w:type="paragraph" w:styleId="Heading8">
    <w:name w:val="heading 8"/>
    <w:basedOn w:val="Normal"/>
    <w:next w:val="Normal"/>
    <w:link w:val="Heading8Char"/>
    <w:qFormat/>
    <w:rsid w:val="00572B8E"/>
    <w:pPr>
      <w:keepNext/>
      <w:jc w:val="center"/>
      <w:outlineLvl w:val="7"/>
    </w:pPr>
    <w:rPr>
      <w:b/>
      <w:bCs/>
      <w:sz w:val="28"/>
    </w:rPr>
  </w:style>
  <w:style w:type="paragraph" w:styleId="Heading9">
    <w:name w:val="heading 9"/>
    <w:basedOn w:val="Normal"/>
    <w:next w:val="Normal"/>
    <w:link w:val="Heading9Char"/>
    <w:qFormat/>
    <w:rsid w:val="00572B8E"/>
    <w:pPr>
      <w:keepNext/>
      <w:jc w:val="both"/>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72B8E"/>
    <w:rPr>
      <w:rFonts w:ascii="Times New Roman" w:eastAsia="Times New Roman" w:hAnsi="Times New Roman" w:cs="Times New Roman"/>
      <w:b/>
      <w:bCs/>
      <w:sz w:val="36"/>
      <w:szCs w:val="24"/>
      <w:lang w:bidi="ar-SA"/>
    </w:rPr>
  </w:style>
  <w:style w:type="character" w:customStyle="1" w:styleId="Heading2Char">
    <w:name w:val="Heading 2 Char"/>
    <w:basedOn w:val="DefaultParagraphFont"/>
    <w:link w:val="Heading2"/>
    <w:rsid w:val="00572B8E"/>
    <w:rPr>
      <w:rFonts w:ascii="Times New Roman" w:eastAsia="Times New Roman" w:hAnsi="Times New Roman" w:cs="Times New Roman"/>
      <w:b/>
      <w:bCs/>
      <w:sz w:val="24"/>
      <w:szCs w:val="24"/>
      <w:lang w:bidi="ar-SA"/>
    </w:rPr>
  </w:style>
  <w:style w:type="character" w:customStyle="1" w:styleId="Heading3Char">
    <w:name w:val="Heading 3 Char"/>
    <w:basedOn w:val="DefaultParagraphFont"/>
    <w:link w:val="Heading3"/>
    <w:rsid w:val="00572B8E"/>
    <w:rPr>
      <w:rFonts w:ascii="Times New Roman" w:eastAsia="Times New Roman" w:hAnsi="Times New Roman" w:cs="Times New Roman"/>
      <w:b/>
      <w:bCs/>
      <w:sz w:val="32"/>
      <w:szCs w:val="24"/>
      <w:lang w:bidi="ar-SA"/>
    </w:rPr>
  </w:style>
  <w:style w:type="character" w:customStyle="1" w:styleId="Heading4Char">
    <w:name w:val="Heading 4 Char"/>
    <w:basedOn w:val="DefaultParagraphFont"/>
    <w:link w:val="Heading4"/>
    <w:rsid w:val="00572B8E"/>
    <w:rPr>
      <w:rFonts w:ascii="Times New Roman" w:eastAsia="Times New Roman" w:hAnsi="Times New Roman" w:cs="Times New Roman"/>
      <w:b/>
      <w:bCs/>
      <w:sz w:val="32"/>
      <w:szCs w:val="24"/>
      <w:lang w:bidi="ar-SA"/>
    </w:rPr>
  </w:style>
  <w:style w:type="character" w:customStyle="1" w:styleId="Heading5Char">
    <w:name w:val="Heading 5 Char"/>
    <w:basedOn w:val="DefaultParagraphFont"/>
    <w:link w:val="Heading5"/>
    <w:rsid w:val="00572B8E"/>
    <w:rPr>
      <w:rFonts w:ascii="Times New Roman" w:eastAsia="Times New Roman" w:hAnsi="Times New Roman" w:cs="Times New Roman"/>
      <w:b/>
      <w:bCs/>
      <w:sz w:val="24"/>
      <w:szCs w:val="24"/>
      <w:lang w:bidi="ar-SA"/>
    </w:rPr>
  </w:style>
  <w:style w:type="character" w:customStyle="1" w:styleId="Heading6Char">
    <w:name w:val="Heading 6 Char"/>
    <w:basedOn w:val="DefaultParagraphFont"/>
    <w:link w:val="Heading6"/>
    <w:rsid w:val="00572B8E"/>
    <w:rPr>
      <w:rFonts w:ascii="Times New Roman" w:eastAsia="Times New Roman" w:hAnsi="Times New Roman" w:cs="Times New Roman"/>
      <w:b/>
      <w:bCs/>
      <w:sz w:val="24"/>
      <w:szCs w:val="24"/>
      <w:lang w:bidi="ar-SA"/>
    </w:rPr>
  </w:style>
  <w:style w:type="character" w:customStyle="1" w:styleId="Heading7Char">
    <w:name w:val="Heading 7 Char"/>
    <w:basedOn w:val="DefaultParagraphFont"/>
    <w:link w:val="Heading7"/>
    <w:rsid w:val="00572B8E"/>
    <w:rPr>
      <w:rFonts w:ascii="Times New Roman" w:eastAsia="Times New Roman" w:hAnsi="Times New Roman" w:cs="Times New Roman"/>
      <w:b/>
      <w:bCs/>
      <w:sz w:val="24"/>
      <w:szCs w:val="24"/>
      <w:lang w:bidi="ar-SA"/>
    </w:rPr>
  </w:style>
  <w:style w:type="character" w:customStyle="1" w:styleId="Heading8Char">
    <w:name w:val="Heading 8 Char"/>
    <w:basedOn w:val="DefaultParagraphFont"/>
    <w:link w:val="Heading8"/>
    <w:rsid w:val="00572B8E"/>
    <w:rPr>
      <w:rFonts w:ascii="Times New Roman" w:eastAsia="Times New Roman" w:hAnsi="Times New Roman" w:cs="Times New Roman"/>
      <w:b/>
      <w:bCs/>
      <w:sz w:val="28"/>
      <w:szCs w:val="24"/>
      <w:lang w:bidi="ar-SA"/>
    </w:rPr>
  </w:style>
  <w:style w:type="character" w:customStyle="1" w:styleId="Heading9Char">
    <w:name w:val="Heading 9 Char"/>
    <w:basedOn w:val="DefaultParagraphFont"/>
    <w:link w:val="Heading9"/>
    <w:rsid w:val="00572B8E"/>
    <w:rPr>
      <w:rFonts w:ascii="Times New Roman" w:eastAsia="Times New Roman" w:hAnsi="Times New Roman" w:cs="Times New Roman"/>
      <w:b/>
      <w:sz w:val="24"/>
      <w:szCs w:val="24"/>
      <w:lang w:bidi="ar-SA"/>
    </w:rPr>
  </w:style>
  <w:style w:type="paragraph" w:styleId="ListBullet">
    <w:name w:val="List Bullet"/>
    <w:basedOn w:val="Normal"/>
    <w:autoRedefine/>
    <w:rsid w:val="00572B8E"/>
    <w:pPr>
      <w:tabs>
        <w:tab w:val="num" w:pos="360"/>
      </w:tabs>
      <w:ind w:left="360" w:hanging="360"/>
    </w:pPr>
  </w:style>
  <w:style w:type="paragraph" w:styleId="Footer">
    <w:name w:val="footer"/>
    <w:basedOn w:val="Normal"/>
    <w:link w:val="FooterChar"/>
    <w:rsid w:val="00572B8E"/>
    <w:pPr>
      <w:tabs>
        <w:tab w:val="center" w:pos="4320"/>
        <w:tab w:val="right" w:pos="8640"/>
      </w:tabs>
    </w:pPr>
  </w:style>
  <w:style w:type="character" w:customStyle="1" w:styleId="FooterChar">
    <w:name w:val="Footer Char"/>
    <w:basedOn w:val="DefaultParagraphFont"/>
    <w:link w:val="Footer"/>
    <w:rsid w:val="00572B8E"/>
    <w:rPr>
      <w:rFonts w:ascii="Times New Roman" w:eastAsia="Times New Roman" w:hAnsi="Times New Roman" w:cs="Times New Roman"/>
      <w:sz w:val="24"/>
      <w:szCs w:val="24"/>
      <w:lang w:bidi="ar-SA"/>
    </w:rPr>
  </w:style>
  <w:style w:type="paragraph" w:styleId="BodyText">
    <w:name w:val="Body Text"/>
    <w:basedOn w:val="Normal"/>
    <w:link w:val="BodyTextChar"/>
    <w:rsid w:val="00572B8E"/>
    <w:pPr>
      <w:tabs>
        <w:tab w:val="left" w:pos="720"/>
      </w:tabs>
      <w:jc w:val="both"/>
    </w:pPr>
  </w:style>
  <w:style w:type="character" w:customStyle="1" w:styleId="BodyTextChar">
    <w:name w:val="Body Text Char"/>
    <w:basedOn w:val="DefaultParagraphFont"/>
    <w:link w:val="BodyText"/>
    <w:rsid w:val="00572B8E"/>
    <w:rPr>
      <w:rFonts w:ascii="Times New Roman" w:eastAsia="Times New Roman" w:hAnsi="Times New Roman" w:cs="Times New Roman"/>
      <w:sz w:val="24"/>
      <w:szCs w:val="24"/>
      <w:lang w:bidi="ar-SA"/>
    </w:rPr>
  </w:style>
  <w:style w:type="paragraph" w:styleId="BodyTextIndent2">
    <w:name w:val="Body Text Indent 2"/>
    <w:basedOn w:val="Normal"/>
    <w:link w:val="BodyTextIndent2Char"/>
    <w:rsid w:val="00572B8E"/>
    <w:pPr>
      <w:tabs>
        <w:tab w:val="num" w:pos="720"/>
        <w:tab w:val="left" w:pos="3960"/>
      </w:tabs>
      <w:ind w:left="720"/>
      <w:jc w:val="both"/>
    </w:pPr>
  </w:style>
  <w:style w:type="character" w:customStyle="1" w:styleId="BodyTextIndent2Char">
    <w:name w:val="Body Text Indent 2 Char"/>
    <w:basedOn w:val="DefaultParagraphFont"/>
    <w:link w:val="BodyTextIndent2"/>
    <w:rsid w:val="00572B8E"/>
    <w:rPr>
      <w:rFonts w:ascii="Times New Roman" w:eastAsia="Times New Roman" w:hAnsi="Times New Roman" w:cs="Times New Roman"/>
      <w:sz w:val="24"/>
      <w:szCs w:val="24"/>
      <w:lang w:bidi="ar-SA"/>
    </w:rPr>
  </w:style>
  <w:style w:type="paragraph" w:styleId="BodyTextIndent">
    <w:name w:val="Body Text Indent"/>
    <w:basedOn w:val="Normal"/>
    <w:link w:val="BodyTextIndentChar"/>
    <w:uiPriority w:val="99"/>
    <w:rsid w:val="00572B8E"/>
    <w:pPr>
      <w:tabs>
        <w:tab w:val="left" w:pos="720"/>
        <w:tab w:val="left" w:pos="3960"/>
      </w:tabs>
      <w:ind w:left="720" w:hanging="720"/>
    </w:pPr>
  </w:style>
  <w:style w:type="character" w:customStyle="1" w:styleId="BodyTextIndentChar">
    <w:name w:val="Body Text Indent Char"/>
    <w:basedOn w:val="DefaultParagraphFont"/>
    <w:link w:val="BodyTextIndent"/>
    <w:uiPriority w:val="99"/>
    <w:rsid w:val="00572B8E"/>
    <w:rPr>
      <w:rFonts w:ascii="Times New Roman" w:eastAsia="Times New Roman" w:hAnsi="Times New Roman" w:cs="Times New Roman"/>
      <w:sz w:val="24"/>
      <w:szCs w:val="24"/>
      <w:lang w:bidi="ar-SA"/>
    </w:rPr>
  </w:style>
  <w:style w:type="paragraph" w:styleId="BodyTextIndent3">
    <w:name w:val="Body Text Indent 3"/>
    <w:basedOn w:val="Normal"/>
    <w:link w:val="BodyTextIndent3Char"/>
    <w:rsid w:val="00572B8E"/>
    <w:pPr>
      <w:tabs>
        <w:tab w:val="left" w:pos="1260"/>
      </w:tabs>
      <w:ind w:left="720" w:hanging="720"/>
      <w:jc w:val="both"/>
    </w:pPr>
  </w:style>
  <w:style w:type="character" w:customStyle="1" w:styleId="BodyTextIndent3Char">
    <w:name w:val="Body Text Indent 3 Char"/>
    <w:basedOn w:val="DefaultParagraphFont"/>
    <w:link w:val="BodyTextIndent3"/>
    <w:rsid w:val="00572B8E"/>
    <w:rPr>
      <w:rFonts w:ascii="Times New Roman" w:eastAsia="Times New Roman" w:hAnsi="Times New Roman" w:cs="Times New Roman"/>
      <w:sz w:val="24"/>
      <w:szCs w:val="24"/>
      <w:lang w:bidi="ar-SA"/>
    </w:rPr>
  </w:style>
  <w:style w:type="paragraph" w:customStyle="1" w:styleId="xl28">
    <w:name w:val="xl28"/>
    <w:basedOn w:val="Normal"/>
    <w:rsid w:val="00572B8E"/>
    <w:pPr>
      <w:pBdr>
        <w:left w:val="single" w:sz="4" w:space="0" w:color="auto"/>
        <w:right w:val="single" w:sz="4" w:space="0" w:color="auto"/>
      </w:pBdr>
      <w:spacing w:before="100" w:beforeAutospacing="1" w:after="100" w:afterAutospacing="1"/>
      <w:jc w:val="both"/>
      <w:textAlignment w:val="top"/>
    </w:pPr>
  </w:style>
  <w:style w:type="paragraph" w:styleId="Title">
    <w:name w:val="Title"/>
    <w:basedOn w:val="Normal"/>
    <w:link w:val="TitleChar"/>
    <w:qFormat/>
    <w:rsid w:val="00572B8E"/>
    <w:pPr>
      <w:jc w:val="center"/>
    </w:pPr>
    <w:rPr>
      <w:b/>
      <w:bCs/>
      <w:sz w:val="28"/>
    </w:rPr>
  </w:style>
  <w:style w:type="character" w:customStyle="1" w:styleId="TitleChar">
    <w:name w:val="Title Char"/>
    <w:basedOn w:val="DefaultParagraphFont"/>
    <w:link w:val="Title"/>
    <w:rsid w:val="00572B8E"/>
    <w:rPr>
      <w:rFonts w:ascii="Times New Roman" w:eastAsia="Times New Roman" w:hAnsi="Times New Roman" w:cs="Times New Roman"/>
      <w:b/>
      <w:bCs/>
      <w:sz w:val="28"/>
      <w:szCs w:val="24"/>
      <w:lang w:bidi="ar-SA"/>
    </w:rPr>
  </w:style>
  <w:style w:type="paragraph" w:customStyle="1" w:styleId="xl27">
    <w:name w:val="xl27"/>
    <w:basedOn w:val="Normal"/>
    <w:rsid w:val="00572B8E"/>
    <w:pPr>
      <w:pBdr>
        <w:left w:val="single" w:sz="4" w:space="0" w:color="auto"/>
        <w:right w:val="single" w:sz="4" w:space="0" w:color="auto"/>
      </w:pBdr>
      <w:spacing w:before="100" w:beforeAutospacing="1" w:after="100" w:afterAutospacing="1"/>
      <w:jc w:val="center"/>
      <w:textAlignment w:val="center"/>
    </w:pPr>
  </w:style>
  <w:style w:type="paragraph" w:styleId="Subtitle">
    <w:name w:val="Subtitle"/>
    <w:basedOn w:val="Normal"/>
    <w:link w:val="SubtitleChar"/>
    <w:qFormat/>
    <w:rsid w:val="00572B8E"/>
    <w:pPr>
      <w:jc w:val="center"/>
    </w:pPr>
    <w:rPr>
      <w:b/>
      <w:bCs/>
    </w:rPr>
  </w:style>
  <w:style w:type="character" w:customStyle="1" w:styleId="SubtitleChar">
    <w:name w:val="Subtitle Char"/>
    <w:basedOn w:val="DefaultParagraphFont"/>
    <w:link w:val="Subtitle"/>
    <w:rsid w:val="00572B8E"/>
    <w:rPr>
      <w:rFonts w:ascii="Times New Roman" w:eastAsia="Times New Roman" w:hAnsi="Times New Roman" w:cs="Times New Roman"/>
      <w:b/>
      <w:bCs/>
      <w:sz w:val="24"/>
      <w:szCs w:val="24"/>
      <w:lang w:bidi="ar-SA"/>
    </w:rPr>
  </w:style>
  <w:style w:type="paragraph" w:customStyle="1" w:styleId="BodyTextBUL">
    <w:name w:val="Body Text BUL"/>
    <w:basedOn w:val="BodyText"/>
    <w:rsid w:val="00572B8E"/>
    <w:pPr>
      <w:tabs>
        <w:tab w:val="clear" w:pos="720"/>
      </w:tabs>
      <w:spacing w:before="120" w:after="120"/>
      <w:ind w:left="283" w:hanging="283"/>
    </w:pPr>
    <w:rPr>
      <w:szCs w:val="20"/>
      <w:lang w:val="en-GB"/>
    </w:rPr>
  </w:style>
  <w:style w:type="paragraph" w:customStyle="1" w:styleId="Norm2">
    <w:name w:val="Norm2"/>
    <w:basedOn w:val="Normal"/>
    <w:link w:val="Norm2Char"/>
    <w:rsid w:val="00572B8E"/>
    <w:pPr>
      <w:ind w:left="1440" w:hanging="900"/>
    </w:pPr>
    <w:rPr>
      <w:szCs w:val="20"/>
      <w:u w:val="single"/>
      <w:lang w:val="en-GB"/>
    </w:rPr>
  </w:style>
  <w:style w:type="paragraph" w:customStyle="1" w:styleId="Head2">
    <w:name w:val="Head2"/>
    <w:basedOn w:val="Normal"/>
    <w:rsid w:val="00572B8E"/>
    <w:rPr>
      <w:szCs w:val="20"/>
      <w:lang w:val="en-GB"/>
    </w:rPr>
  </w:style>
  <w:style w:type="paragraph" w:customStyle="1" w:styleId="Figure">
    <w:name w:val="Figure"/>
    <w:basedOn w:val="Normal"/>
    <w:rsid w:val="00572B8E"/>
    <w:pPr>
      <w:tabs>
        <w:tab w:val="left" w:pos="720"/>
        <w:tab w:val="left" w:pos="2019"/>
      </w:tabs>
      <w:spacing w:before="120" w:after="120"/>
      <w:jc w:val="center"/>
    </w:pPr>
    <w:rPr>
      <w:b/>
      <w:noProof/>
      <w:szCs w:val="20"/>
    </w:rPr>
  </w:style>
  <w:style w:type="paragraph" w:styleId="Header">
    <w:name w:val="header"/>
    <w:basedOn w:val="Normal"/>
    <w:link w:val="HeaderChar"/>
    <w:rsid w:val="00572B8E"/>
    <w:pPr>
      <w:tabs>
        <w:tab w:val="center" w:pos="4320"/>
        <w:tab w:val="right" w:pos="8640"/>
      </w:tabs>
    </w:pPr>
  </w:style>
  <w:style w:type="character" w:customStyle="1" w:styleId="HeaderChar">
    <w:name w:val="Header Char"/>
    <w:basedOn w:val="DefaultParagraphFont"/>
    <w:link w:val="Header"/>
    <w:rsid w:val="00572B8E"/>
    <w:rPr>
      <w:rFonts w:ascii="Times New Roman" w:eastAsia="Times New Roman" w:hAnsi="Times New Roman" w:cs="Times New Roman"/>
      <w:sz w:val="24"/>
      <w:szCs w:val="24"/>
      <w:lang w:bidi="ar-SA"/>
    </w:rPr>
  </w:style>
  <w:style w:type="paragraph" w:customStyle="1" w:styleId="head">
    <w:name w:val="head"/>
    <w:basedOn w:val="Normal"/>
    <w:rsid w:val="00572B8E"/>
    <w:pPr>
      <w:jc w:val="center"/>
    </w:pPr>
    <w:rPr>
      <w:snapToGrid w:val="0"/>
      <w:lang w:val="en-GB"/>
    </w:rPr>
  </w:style>
  <w:style w:type="paragraph" w:styleId="Caption">
    <w:name w:val="caption"/>
    <w:basedOn w:val="Normal"/>
    <w:next w:val="Normal"/>
    <w:qFormat/>
    <w:rsid w:val="00572B8E"/>
    <w:pPr>
      <w:spacing w:before="120"/>
      <w:jc w:val="both"/>
    </w:pPr>
    <w:rPr>
      <w:b/>
    </w:rPr>
  </w:style>
  <w:style w:type="paragraph" w:customStyle="1" w:styleId="xl35">
    <w:name w:val="xl35"/>
    <w:basedOn w:val="Normal"/>
    <w:rsid w:val="00572B8E"/>
    <w:pPr>
      <w:spacing w:before="100" w:beforeAutospacing="1" w:after="100" w:afterAutospacing="1"/>
      <w:jc w:val="center"/>
      <w:textAlignment w:val="center"/>
    </w:pPr>
    <w:rPr>
      <w:rFonts w:ascii="Arial" w:hAnsi="Arial" w:cs="Arial"/>
      <w:b/>
      <w:bCs/>
    </w:rPr>
  </w:style>
  <w:style w:type="paragraph" w:styleId="BodyText3">
    <w:name w:val="Body Text 3"/>
    <w:basedOn w:val="Normal"/>
    <w:link w:val="BodyText3Char"/>
    <w:rsid w:val="00572B8E"/>
    <w:pPr>
      <w:tabs>
        <w:tab w:val="left" w:pos="0"/>
      </w:tabs>
      <w:suppressAutoHyphens/>
      <w:spacing w:line="240" w:lineRule="atLeast"/>
      <w:jc w:val="both"/>
    </w:pPr>
    <w:rPr>
      <w:bCs/>
    </w:rPr>
  </w:style>
  <w:style w:type="character" w:customStyle="1" w:styleId="BodyText3Char">
    <w:name w:val="Body Text 3 Char"/>
    <w:basedOn w:val="DefaultParagraphFont"/>
    <w:link w:val="BodyText3"/>
    <w:rsid w:val="00572B8E"/>
    <w:rPr>
      <w:rFonts w:ascii="Times New Roman" w:eastAsia="Times New Roman" w:hAnsi="Times New Roman" w:cs="Times New Roman"/>
      <w:bCs/>
      <w:sz w:val="24"/>
      <w:szCs w:val="24"/>
      <w:lang w:bidi="ar-SA"/>
    </w:rPr>
  </w:style>
  <w:style w:type="paragraph" w:styleId="BodyText2">
    <w:name w:val="Body Text 2"/>
    <w:basedOn w:val="Normal"/>
    <w:link w:val="BodyText2Char"/>
    <w:rsid w:val="00572B8E"/>
    <w:rPr>
      <w:b/>
      <w:bCs/>
      <w:sz w:val="40"/>
    </w:rPr>
  </w:style>
  <w:style w:type="character" w:customStyle="1" w:styleId="BodyText2Char">
    <w:name w:val="Body Text 2 Char"/>
    <w:basedOn w:val="DefaultParagraphFont"/>
    <w:link w:val="BodyText2"/>
    <w:rsid w:val="00572B8E"/>
    <w:rPr>
      <w:rFonts w:ascii="Times New Roman" w:eastAsia="Times New Roman" w:hAnsi="Times New Roman" w:cs="Times New Roman"/>
      <w:b/>
      <w:bCs/>
      <w:sz w:val="40"/>
      <w:szCs w:val="24"/>
      <w:lang w:bidi="ar-SA"/>
    </w:rPr>
  </w:style>
  <w:style w:type="character" w:styleId="PageNumber">
    <w:name w:val="page number"/>
    <w:basedOn w:val="DefaultParagraphFont"/>
    <w:rsid w:val="00572B8E"/>
  </w:style>
  <w:style w:type="paragraph" w:customStyle="1" w:styleId="xl59">
    <w:name w:val="xl59"/>
    <w:basedOn w:val="Normal"/>
    <w:rsid w:val="00572B8E"/>
    <w:pPr>
      <w:spacing w:before="100" w:beforeAutospacing="1" w:after="100" w:afterAutospacing="1"/>
      <w:textAlignment w:val="center"/>
    </w:pPr>
  </w:style>
  <w:style w:type="paragraph" w:customStyle="1" w:styleId="xl52">
    <w:name w:val="xl52"/>
    <w:basedOn w:val="Normal"/>
    <w:rsid w:val="00572B8E"/>
    <w:pPr>
      <w:spacing w:before="100" w:beforeAutospacing="1" w:after="100" w:afterAutospacing="1"/>
      <w:jc w:val="center"/>
      <w:textAlignment w:val="center"/>
    </w:pPr>
    <w:rPr>
      <w:rFonts w:ascii="Arial" w:hAnsi="Arial" w:cs="Arial"/>
      <w:b/>
      <w:bCs/>
    </w:rPr>
  </w:style>
  <w:style w:type="paragraph" w:customStyle="1" w:styleId="xl62">
    <w:name w:val="xl62"/>
    <w:basedOn w:val="Normal"/>
    <w:rsid w:val="00572B8E"/>
    <w:pPr>
      <w:spacing w:before="100" w:beforeAutospacing="1" w:after="100" w:afterAutospacing="1"/>
      <w:textAlignment w:val="center"/>
    </w:pPr>
    <w:rPr>
      <w:rFonts w:ascii="Arial" w:hAnsi="Arial" w:cs="Arial"/>
      <w:b/>
      <w:bCs/>
    </w:rPr>
  </w:style>
  <w:style w:type="paragraph" w:customStyle="1" w:styleId="Normal13pt">
    <w:name w:val="Normal + 13 pt"/>
    <w:aliases w:val="Bold"/>
    <w:basedOn w:val="Normal"/>
    <w:rsid w:val="00572B8E"/>
    <w:pPr>
      <w:tabs>
        <w:tab w:val="left" w:pos="2340"/>
        <w:tab w:val="left" w:pos="2430"/>
        <w:tab w:val="left" w:pos="2790"/>
      </w:tabs>
      <w:ind w:left="2790" w:hanging="2340"/>
      <w:jc w:val="both"/>
    </w:pPr>
    <w:rPr>
      <w:b/>
      <w:sz w:val="26"/>
    </w:rPr>
  </w:style>
  <w:style w:type="character" w:customStyle="1" w:styleId="Normal13ptChar">
    <w:name w:val="Normal + 13 pt Char"/>
    <w:aliases w:val="Bold Char"/>
    <w:rsid w:val="00572B8E"/>
    <w:rPr>
      <w:b/>
      <w:sz w:val="26"/>
      <w:szCs w:val="24"/>
      <w:lang w:val="en-US" w:eastAsia="en-US" w:bidi="ar-SA"/>
    </w:rPr>
  </w:style>
  <w:style w:type="character" w:styleId="Hyperlink">
    <w:name w:val="Hyperlink"/>
    <w:rsid w:val="00572B8E"/>
    <w:rPr>
      <w:color w:val="0000FF"/>
      <w:u w:val="single"/>
    </w:rPr>
  </w:style>
  <w:style w:type="paragraph" w:styleId="ListParagraph">
    <w:name w:val="List Paragraph"/>
    <w:basedOn w:val="Normal"/>
    <w:qFormat/>
    <w:rsid w:val="00572B8E"/>
    <w:pPr>
      <w:widowControl w:val="0"/>
      <w:autoSpaceDE w:val="0"/>
      <w:autoSpaceDN w:val="0"/>
      <w:adjustRightInd w:val="0"/>
      <w:ind w:left="720"/>
    </w:pPr>
  </w:style>
  <w:style w:type="paragraph" w:styleId="ListBullet2">
    <w:name w:val="List Bullet 2"/>
    <w:basedOn w:val="Normal"/>
    <w:autoRedefine/>
    <w:rsid w:val="00572B8E"/>
    <w:pPr>
      <w:numPr>
        <w:numId w:val="83"/>
      </w:numPr>
      <w:spacing w:line="360" w:lineRule="auto"/>
    </w:pPr>
    <w:rPr>
      <w:spacing w:val="-3"/>
      <w:sz w:val="28"/>
      <w:szCs w:val="28"/>
    </w:rPr>
  </w:style>
  <w:style w:type="character" w:customStyle="1" w:styleId="CharChar7">
    <w:name w:val="Char Char7"/>
    <w:rsid w:val="00572B8E"/>
    <w:rPr>
      <w:rFonts w:ascii="Times New Roman" w:eastAsia="Times New Roman" w:hAnsi="Times New Roman" w:cs="Times New Roman"/>
      <w:b/>
      <w:bCs/>
      <w:spacing w:val="-3"/>
      <w:sz w:val="24"/>
      <w:szCs w:val="24"/>
    </w:rPr>
  </w:style>
  <w:style w:type="paragraph" w:styleId="List2">
    <w:name w:val="List 2"/>
    <w:basedOn w:val="Normal"/>
    <w:rsid w:val="00572B8E"/>
    <w:pPr>
      <w:ind w:left="720" w:hanging="360"/>
    </w:pPr>
    <w:rPr>
      <w:spacing w:val="-3"/>
    </w:rPr>
  </w:style>
  <w:style w:type="paragraph" w:styleId="BlockText">
    <w:name w:val="Block Text"/>
    <w:basedOn w:val="Normal"/>
    <w:rsid w:val="00572B8E"/>
    <w:pPr>
      <w:suppressAutoHyphens/>
      <w:ind w:left="900" w:right="29" w:hanging="3330"/>
      <w:jc w:val="both"/>
    </w:pPr>
    <w:rPr>
      <w:spacing w:val="-3"/>
    </w:rPr>
  </w:style>
  <w:style w:type="paragraph" w:styleId="BalloonText">
    <w:name w:val="Balloon Text"/>
    <w:basedOn w:val="Normal"/>
    <w:link w:val="BalloonTextChar"/>
    <w:semiHidden/>
    <w:rsid w:val="00572B8E"/>
    <w:rPr>
      <w:rFonts w:ascii="Tahoma" w:hAnsi="Tahoma" w:cs="Tahoma"/>
      <w:spacing w:val="-3"/>
      <w:sz w:val="16"/>
      <w:szCs w:val="16"/>
    </w:rPr>
  </w:style>
  <w:style w:type="character" w:customStyle="1" w:styleId="BalloonTextChar">
    <w:name w:val="Balloon Text Char"/>
    <w:basedOn w:val="DefaultParagraphFont"/>
    <w:link w:val="BalloonText"/>
    <w:semiHidden/>
    <w:rsid w:val="00572B8E"/>
    <w:rPr>
      <w:rFonts w:ascii="Tahoma" w:eastAsia="Times New Roman" w:hAnsi="Tahoma" w:cs="Tahoma"/>
      <w:spacing w:val="-3"/>
      <w:sz w:val="16"/>
      <w:szCs w:val="16"/>
      <w:lang w:bidi="ar-SA"/>
    </w:rPr>
  </w:style>
  <w:style w:type="character" w:styleId="FollowedHyperlink">
    <w:name w:val="FollowedHyperlink"/>
    <w:rsid w:val="00572B8E"/>
    <w:rPr>
      <w:rFonts w:cs="Times New Roman"/>
      <w:color w:val="800080"/>
      <w:u w:val="single"/>
    </w:rPr>
  </w:style>
  <w:style w:type="table" w:styleId="TableGrid">
    <w:name w:val="Table Grid"/>
    <w:basedOn w:val="TableNormal"/>
    <w:rsid w:val="00572B8E"/>
    <w:pPr>
      <w:spacing w:after="0" w:line="240" w:lineRule="auto"/>
    </w:pPr>
    <w:rPr>
      <w:rFonts w:ascii="Gautami" w:eastAsia="Times New Roman" w:hAnsi="Times New Roman" w:cs="Gautami"/>
      <w:sz w:val="20"/>
      <w:szCs w:val="20"/>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Continue2">
    <w:name w:val="List Continue 2"/>
    <w:basedOn w:val="Normal"/>
    <w:rsid w:val="00572B8E"/>
    <w:pPr>
      <w:spacing w:after="120"/>
      <w:ind w:left="720"/>
    </w:pPr>
    <w:rPr>
      <w:spacing w:val="-3"/>
    </w:rPr>
  </w:style>
  <w:style w:type="character" w:styleId="Strong">
    <w:name w:val="Strong"/>
    <w:qFormat/>
    <w:rsid w:val="00572B8E"/>
    <w:rPr>
      <w:rFonts w:cs="Times New Roman"/>
      <w:b/>
      <w:bCs/>
    </w:rPr>
  </w:style>
  <w:style w:type="paragraph" w:customStyle="1" w:styleId="WW-BodyText2">
    <w:name w:val="WW-Body Text 2"/>
    <w:basedOn w:val="Normal"/>
    <w:rsid w:val="00572B8E"/>
    <w:pPr>
      <w:suppressAutoHyphens/>
      <w:jc w:val="both"/>
    </w:pPr>
    <w:rPr>
      <w:rFonts w:ascii="Courier New" w:hAnsi="Courier New" w:cs="Courier New"/>
      <w:sz w:val="22"/>
      <w:szCs w:val="22"/>
      <w:lang w:eastAsia="en-GB"/>
    </w:rPr>
  </w:style>
  <w:style w:type="paragraph" w:customStyle="1" w:styleId="WW-BodyTextIndent3">
    <w:name w:val="WW-Body Text Indent 3"/>
    <w:basedOn w:val="Normal"/>
    <w:rsid w:val="00572B8E"/>
    <w:pPr>
      <w:suppressAutoHyphens/>
      <w:ind w:left="1440" w:hanging="1440"/>
      <w:jc w:val="both"/>
    </w:pPr>
    <w:rPr>
      <w:sz w:val="22"/>
      <w:szCs w:val="22"/>
    </w:rPr>
  </w:style>
  <w:style w:type="paragraph" w:customStyle="1" w:styleId="WW-BodyTextIndent2">
    <w:name w:val="WW-Body Text Indent 2"/>
    <w:basedOn w:val="Normal"/>
    <w:rsid w:val="00572B8E"/>
    <w:pPr>
      <w:suppressAutoHyphens/>
      <w:ind w:left="1080" w:firstLine="1"/>
      <w:jc w:val="both"/>
    </w:pPr>
  </w:style>
  <w:style w:type="paragraph" w:customStyle="1" w:styleId="WW-PlainText">
    <w:name w:val="WW-Plain Text"/>
    <w:basedOn w:val="Normal"/>
    <w:rsid w:val="00572B8E"/>
    <w:pPr>
      <w:suppressAutoHyphens/>
    </w:pPr>
    <w:rPr>
      <w:rFonts w:ascii="Courier New" w:hAnsi="Courier New" w:cs="Courier New"/>
      <w:sz w:val="20"/>
      <w:szCs w:val="20"/>
    </w:rPr>
  </w:style>
  <w:style w:type="paragraph" w:customStyle="1" w:styleId="body">
    <w:name w:val="body"/>
    <w:basedOn w:val="Normal"/>
    <w:rsid w:val="00572B8E"/>
    <w:pPr>
      <w:jc w:val="both"/>
    </w:pPr>
    <w:rPr>
      <w:lang w:val="en-GB"/>
    </w:rPr>
  </w:style>
  <w:style w:type="paragraph" w:customStyle="1" w:styleId="xl76">
    <w:name w:val="xl76"/>
    <w:basedOn w:val="Normal"/>
    <w:rsid w:val="00572B8E"/>
    <w:pPr>
      <w:spacing w:before="100" w:beforeAutospacing="1" w:after="100" w:afterAutospacing="1"/>
      <w:jc w:val="center"/>
      <w:textAlignment w:val="center"/>
    </w:pPr>
    <w:rPr>
      <w:rFonts w:ascii="Arial" w:hAnsi="Arial" w:cs="Arial"/>
      <w:b/>
      <w:bCs/>
      <w:sz w:val="22"/>
      <w:szCs w:val="22"/>
    </w:rPr>
  </w:style>
  <w:style w:type="paragraph" w:customStyle="1" w:styleId="bullet1">
    <w:name w:val="bullet1"/>
    <w:basedOn w:val="Normal"/>
    <w:rsid w:val="00572B8E"/>
    <w:pPr>
      <w:numPr>
        <w:numId w:val="1"/>
      </w:numPr>
      <w:spacing w:before="120" w:line="360" w:lineRule="atLeast"/>
      <w:ind w:left="0" w:firstLine="0"/>
      <w:jc w:val="both"/>
    </w:pPr>
  </w:style>
  <w:style w:type="paragraph" w:customStyle="1" w:styleId="font1">
    <w:name w:val="font1"/>
    <w:basedOn w:val="Normal"/>
    <w:rsid w:val="00572B8E"/>
    <w:pPr>
      <w:spacing w:before="100" w:beforeAutospacing="1" w:after="100" w:afterAutospacing="1"/>
    </w:pPr>
    <w:rPr>
      <w:rFonts w:ascii="Arial" w:hAnsi="Arial" w:cs="Arial"/>
      <w:sz w:val="20"/>
      <w:szCs w:val="20"/>
    </w:rPr>
  </w:style>
  <w:style w:type="paragraph" w:customStyle="1" w:styleId="xl53">
    <w:name w:val="xl53"/>
    <w:basedOn w:val="Normal"/>
    <w:rsid w:val="00572B8E"/>
    <w:pPr>
      <w:spacing w:before="100" w:beforeAutospacing="1" w:after="100" w:afterAutospacing="1"/>
      <w:jc w:val="center"/>
      <w:textAlignment w:val="center"/>
    </w:pPr>
  </w:style>
  <w:style w:type="paragraph" w:customStyle="1" w:styleId="xl54">
    <w:name w:val="xl54"/>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55">
    <w:name w:val="xl55"/>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56">
    <w:name w:val="xl56"/>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57">
    <w:name w:val="xl57"/>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58">
    <w:name w:val="xl58"/>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60">
    <w:name w:val="xl60"/>
    <w:basedOn w:val="Normal"/>
    <w:rsid w:val="00572B8E"/>
    <w:pPr>
      <w:spacing w:before="100" w:beforeAutospacing="1" w:after="100" w:afterAutospacing="1"/>
      <w:jc w:val="center"/>
      <w:textAlignment w:val="center"/>
    </w:pPr>
    <w:rPr>
      <w:rFonts w:ascii="Arial" w:hAnsi="Arial" w:cs="Arial"/>
      <w:b/>
      <w:bCs/>
    </w:rPr>
  </w:style>
  <w:style w:type="paragraph" w:customStyle="1" w:styleId="xl61">
    <w:name w:val="xl61"/>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63">
    <w:name w:val="xl63"/>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64">
    <w:name w:val="xl64"/>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65">
    <w:name w:val="xl65"/>
    <w:basedOn w:val="Normal"/>
    <w:rsid w:val="00572B8E"/>
    <w:pPr>
      <w:pBdr>
        <w:top w:val="single" w:sz="4" w:space="0" w:color="auto"/>
      </w:pBdr>
      <w:spacing w:before="100" w:beforeAutospacing="1" w:after="100" w:afterAutospacing="1"/>
      <w:jc w:val="center"/>
      <w:textAlignment w:val="center"/>
    </w:pPr>
    <w:rPr>
      <w:rFonts w:ascii="Arial" w:hAnsi="Arial" w:cs="Arial"/>
      <w:b/>
      <w:bCs/>
    </w:rPr>
  </w:style>
  <w:style w:type="paragraph" w:customStyle="1" w:styleId="xl66">
    <w:name w:val="xl66"/>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67">
    <w:name w:val="xl67"/>
    <w:basedOn w:val="Normal"/>
    <w:rsid w:val="00572B8E"/>
    <w:pPr>
      <w:spacing w:before="100" w:beforeAutospacing="1" w:after="100" w:afterAutospacing="1"/>
      <w:textAlignment w:val="center"/>
    </w:pPr>
    <w:rPr>
      <w:rFonts w:ascii="Arial" w:hAnsi="Arial" w:cs="Arial"/>
    </w:rPr>
  </w:style>
  <w:style w:type="paragraph" w:customStyle="1" w:styleId="xl68">
    <w:name w:val="xl68"/>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2"/>
      <w:szCs w:val="22"/>
    </w:rPr>
  </w:style>
  <w:style w:type="paragraph" w:customStyle="1" w:styleId="xl69">
    <w:name w:val="xl69"/>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font5">
    <w:name w:val="font5"/>
    <w:basedOn w:val="Normal"/>
    <w:rsid w:val="00572B8E"/>
    <w:pPr>
      <w:spacing w:before="100" w:beforeAutospacing="1" w:after="100" w:afterAutospacing="1"/>
    </w:pPr>
    <w:rPr>
      <w:rFonts w:ascii="Arial" w:hAnsi="Arial" w:cs="Arial"/>
      <w:b/>
      <w:bCs/>
    </w:rPr>
  </w:style>
  <w:style w:type="paragraph" w:customStyle="1" w:styleId="font6">
    <w:name w:val="font6"/>
    <w:basedOn w:val="Normal"/>
    <w:rsid w:val="00572B8E"/>
    <w:pPr>
      <w:spacing w:before="100" w:beforeAutospacing="1" w:after="100" w:afterAutospacing="1"/>
    </w:pPr>
    <w:rPr>
      <w:rFonts w:ascii="Arial" w:hAnsi="Arial" w:cs="Arial"/>
    </w:rPr>
  </w:style>
  <w:style w:type="paragraph" w:customStyle="1" w:styleId="xl70">
    <w:name w:val="xl70"/>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2"/>
      <w:szCs w:val="22"/>
    </w:rPr>
  </w:style>
  <w:style w:type="paragraph" w:customStyle="1" w:styleId="xl71">
    <w:name w:val="xl71"/>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2"/>
      <w:szCs w:val="22"/>
    </w:rPr>
  </w:style>
  <w:style w:type="paragraph" w:customStyle="1" w:styleId="xl72">
    <w:name w:val="xl72"/>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73">
    <w:name w:val="xl73"/>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2"/>
      <w:szCs w:val="22"/>
    </w:rPr>
  </w:style>
  <w:style w:type="paragraph" w:customStyle="1" w:styleId="xl74">
    <w:name w:val="xl74"/>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75">
    <w:name w:val="xl75"/>
    <w:basedOn w:val="Normal"/>
    <w:rsid w:val="00572B8E"/>
    <w:pPr>
      <w:spacing w:before="100" w:beforeAutospacing="1" w:after="100" w:afterAutospacing="1"/>
      <w:textAlignment w:val="center"/>
    </w:pPr>
    <w:rPr>
      <w:rFonts w:ascii="Arial" w:hAnsi="Arial" w:cs="Arial"/>
      <w:b/>
      <w:bCs/>
      <w:sz w:val="22"/>
      <w:szCs w:val="22"/>
    </w:rPr>
  </w:style>
  <w:style w:type="paragraph" w:customStyle="1" w:styleId="xl77">
    <w:name w:val="xl77"/>
    <w:basedOn w:val="Normal"/>
    <w:rsid w:val="00572B8E"/>
    <w:pPr>
      <w:spacing w:before="100" w:beforeAutospacing="1" w:after="100" w:afterAutospacing="1"/>
      <w:jc w:val="center"/>
    </w:pPr>
    <w:rPr>
      <w:rFonts w:ascii="Verdana" w:hAnsi="Verdana"/>
      <w:b/>
      <w:bCs/>
    </w:rPr>
  </w:style>
  <w:style w:type="paragraph" w:customStyle="1" w:styleId="xl78">
    <w:name w:val="xl78"/>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Verdana" w:hAnsi="Verdana"/>
    </w:rPr>
  </w:style>
  <w:style w:type="paragraph" w:customStyle="1" w:styleId="xl79">
    <w:name w:val="xl79"/>
    <w:basedOn w:val="Normal"/>
    <w:rsid w:val="00572B8E"/>
    <w:pPr>
      <w:spacing w:before="100" w:beforeAutospacing="1" w:after="100" w:afterAutospacing="1"/>
      <w:jc w:val="center"/>
      <w:textAlignment w:val="center"/>
    </w:pPr>
    <w:rPr>
      <w:rFonts w:ascii="Verdana" w:hAnsi="Verdana"/>
    </w:rPr>
  </w:style>
  <w:style w:type="paragraph" w:customStyle="1" w:styleId="xl80">
    <w:name w:val="xl80"/>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2"/>
      <w:szCs w:val="22"/>
    </w:rPr>
  </w:style>
  <w:style w:type="paragraph" w:customStyle="1" w:styleId="xl81">
    <w:name w:val="xl81"/>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2"/>
      <w:szCs w:val="22"/>
    </w:rPr>
  </w:style>
  <w:style w:type="paragraph" w:customStyle="1" w:styleId="xl82">
    <w:name w:val="xl82"/>
    <w:basedOn w:val="Normal"/>
    <w:rsid w:val="00572B8E"/>
    <w:pPr>
      <w:spacing w:before="100" w:beforeAutospacing="1" w:after="100" w:afterAutospacing="1"/>
      <w:textAlignment w:val="center"/>
    </w:pPr>
    <w:rPr>
      <w:rFonts w:ascii="Arial" w:hAnsi="Arial" w:cs="Arial"/>
      <w:b/>
      <w:bCs/>
    </w:rPr>
  </w:style>
  <w:style w:type="paragraph" w:customStyle="1" w:styleId="xl83">
    <w:name w:val="xl83"/>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22"/>
      <w:szCs w:val="22"/>
    </w:rPr>
  </w:style>
  <w:style w:type="paragraph" w:customStyle="1" w:styleId="xl84">
    <w:name w:val="xl84"/>
    <w:basedOn w:val="Normal"/>
    <w:rsid w:val="00572B8E"/>
    <w:pPr>
      <w:spacing w:before="100" w:beforeAutospacing="1" w:after="100" w:afterAutospacing="1"/>
      <w:jc w:val="center"/>
      <w:textAlignment w:val="center"/>
    </w:pPr>
    <w:rPr>
      <w:rFonts w:ascii="Arial" w:hAnsi="Arial" w:cs="Arial"/>
      <w:b/>
      <w:bCs/>
      <w:sz w:val="22"/>
      <w:szCs w:val="22"/>
    </w:rPr>
  </w:style>
  <w:style w:type="character" w:styleId="LineNumber">
    <w:name w:val="line number"/>
    <w:rsid w:val="00572B8E"/>
    <w:rPr>
      <w:rFonts w:cs="Times New Roman"/>
    </w:rPr>
  </w:style>
  <w:style w:type="paragraph" w:customStyle="1" w:styleId="xl24">
    <w:name w:val="xl24"/>
    <w:basedOn w:val="Normal"/>
    <w:rsid w:val="00572B8E"/>
    <w:pPr>
      <w:spacing w:before="100" w:beforeAutospacing="1" w:after="100" w:afterAutospacing="1"/>
    </w:pPr>
    <w:rPr>
      <w:rFonts w:ascii="Arial" w:hAnsi="Arial" w:cs="Arial"/>
      <w:b/>
      <w:bCs/>
    </w:rPr>
  </w:style>
  <w:style w:type="paragraph" w:customStyle="1" w:styleId="xl25">
    <w:name w:val="xl25"/>
    <w:basedOn w:val="Normal"/>
    <w:rsid w:val="00572B8E"/>
    <w:pPr>
      <w:pBdr>
        <w:left w:val="single" w:sz="4" w:space="0" w:color="auto"/>
        <w:right w:val="single" w:sz="4" w:space="0" w:color="auto"/>
      </w:pBdr>
      <w:spacing w:before="100" w:beforeAutospacing="1" w:after="100" w:afterAutospacing="1"/>
    </w:pPr>
  </w:style>
  <w:style w:type="paragraph" w:customStyle="1" w:styleId="xl26">
    <w:name w:val="xl26"/>
    <w:basedOn w:val="Normal"/>
    <w:rsid w:val="00572B8E"/>
    <w:pPr>
      <w:pBdr>
        <w:left w:val="single" w:sz="4" w:space="0" w:color="auto"/>
        <w:right w:val="single" w:sz="4" w:space="0" w:color="auto"/>
      </w:pBdr>
      <w:spacing w:before="100" w:beforeAutospacing="1" w:after="100" w:afterAutospacing="1"/>
      <w:jc w:val="center"/>
    </w:pPr>
  </w:style>
  <w:style w:type="paragraph" w:customStyle="1" w:styleId="xl29">
    <w:name w:val="xl29"/>
    <w:basedOn w:val="Normal"/>
    <w:rsid w:val="00572B8E"/>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30">
    <w:name w:val="xl30"/>
    <w:basedOn w:val="Normal"/>
    <w:rsid w:val="00572B8E"/>
    <w:pPr>
      <w:spacing w:before="100" w:beforeAutospacing="1" w:after="100" w:afterAutospacing="1"/>
      <w:jc w:val="center"/>
      <w:textAlignment w:val="center"/>
    </w:pPr>
    <w:rPr>
      <w:rFonts w:ascii="Arial" w:hAnsi="Arial" w:cs="Arial"/>
      <w:b/>
      <w:bCs/>
    </w:rPr>
  </w:style>
  <w:style w:type="paragraph" w:customStyle="1" w:styleId="xl31">
    <w:name w:val="xl31"/>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2">
    <w:name w:val="xl32"/>
    <w:basedOn w:val="Normal"/>
    <w:rsid w:val="00572B8E"/>
    <w:pPr>
      <w:spacing w:before="100" w:beforeAutospacing="1" w:after="100" w:afterAutospacing="1"/>
      <w:jc w:val="right"/>
      <w:textAlignment w:val="center"/>
    </w:pPr>
    <w:rPr>
      <w:rFonts w:ascii="Arial" w:hAnsi="Arial" w:cs="Arial"/>
      <w:b/>
      <w:bCs/>
    </w:rPr>
  </w:style>
  <w:style w:type="paragraph" w:customStyle="1" w:styleId="xl33">
    <w:name w:val="xl33"/>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34">
    <w:name w:val="xl34"/>
    <w:basedOn w:val="Normal"/>
    <w:rsid w:val="00572B8E"/>
    <w:pPr>
      <w:pBdr>
        <w:bottom w:val="single" w:sz="4" w:space="0" w:color="auto"/>
      </w:pBdr>
      <w:spacing w:before="100" w:beforeAutospacing="1" w:after="100" w:afterAutospacing="1"/>
      <w:jc w:val="center"/>
      <w:textAlignment w:val="center"/>
    </w:pPr>
    <w:rPr>
      <w:rFonts w:ascii="Arial" w:hAnsi="Arial" w:cs="Arial"/>
      <w:b/>
      <w:bCs/>
    </w:rPr>
  </w:style>
  <w:style w:type="paragraph" w:customStyle="1" w:styleId="xl36">
    <w:name w:val="xl36"/>
    <w:basedOn w:val="Normal"/>
    <w:rsid w:val="00572B8E"/>
    <w:pPr>
      <w:pBdr>
        <w:left w:val="single" w:sz="4" w:space="0" w:color="auto"/>
        <w:right w:val="single" w:sz="4" w:space="0" w:color="auto"/>
      </w:pBdr>
      <w:spacing w:before="100" w:beforeAutospacing="1" w:after="100" w:afterAutospacing="1"/>
      <w:jc w:val="center"/>
    </w:pPr>
    <w:rPr>
      <w:rFonts w:ascii="Arial" w:hAnsi="Arial" w:cs="Arial"/>
      <w:color w:val="0000FF"/>
    </w:rPr>
  </w:style>
  <w:style w:type="paragraph" w:customStyle="1" w:styleId="xl37">
    <w:name w:val="xl37"/>
    <w:basedOn w:val="Normal"/>
    <w:rsid w:val="00572B8E"/>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rPr>
  </w:style>
  <w:style w:type="paragraph" w:customStyle="1" w:styleId="xl38">
    <w:name w:val="xl38"/>
    <w:basedOn w:val="Normal"/>
    <w:rsid w:val="00572B8E"/>
    <w:pPr>
      <w:pBdr>
        <w:bottom w:val="single" w:sz="4" w:space="0" w:color="auto"/>
        <w:right w:val="single" w:sz="4" w:space="0" w:color="auto"/>
      </w:pBdr>
      <w:spacing w:before="100" w:beforeAutospacing="1" w:after="100" w:afterAutospacing="1"/>
      <w:jc w:val="both"/>
      <w:textAlignment w:val="center"/>
    </w:pPr>
  </w:style>
  <w:style w:type="paragraph" w:customStyle="1" w:styleId="xl39">
    <w:name w:val="xl39"/>
    <w:basedOn w:val="Normal"/>
    <w:rsid w:val="00572B8E"/>
    <w:pPr>
      <w:pBdr>
        <w:bottom w:val="single" w:sz="4" w:space="0" w:color="auto"/>
        <w:right w:val="single" w:sz="4" w:space="0" w:color="auto"/>
      </w:pBdr>
      <w:spacing w:before="100" w:beforeAutospacing="1" w:after="100" w:afterAutospacing="1"/>
      <w:textAlignment w:val="top"/>
    </w:pPr>
  </w:style>
  <w:style w:type="paragraph" w:customStyle="1" w:styleId="xl40">
    <w:name w:val="xl40"/>
    <w:basedOn w:val="Normal"/>
    <w:rsid w:val="00572B8E"/>
    <w:pPr>
      <w:pBdr>
        <w:left w:val="single" w:sz="4" w:space="0" w:color="auto"/>
        <w:bottom w:val="single" w:sz="4" w:space="0" w:color="auto"/>
      </w:pBdr>
      <w:spacing w:before="100" w:beforeAutospacing="1" w:after="100" w:afterAutospacing="1"/>
      <w:jc w:val="center"/>
      <w:textAlignment w:val="center"/>
    </w:pPr>
    <w:rPr>
      <w:rFonts w:ascii="Arial" w:hAnsi="Arial" w:cs="Arial"/>
      <w:b/>
      <w:bCs/>
    </w:rPr>
  </w:style>
  <w:style w:type="paragraph" w:customStyle="1" w:styleId="xl41">
    <w:name w:val="xl41"/>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42">
    <w:name w:val="xl42"/>
    <w:basedOn w:val="Normal"/>
    <w:rsid w:val="00572B8E"/>
    <w:pPr>
      <w:pBdr>
        <w:top w:val="single" w:sz="4" w:space="0" w:color="auto"/>
        <w:bottom w:val="single" w:sz="4" w:space="0" w:color="auto"/>
        <w:right w:val="single" w:sz="4" w:space="0" w:color="auto"/>
      </w:pBdr>
      <w:spacing w:before="100" w:beforeAutospacing="1" w:after="100" w:afterAutospacing="1"/>
    </w:pPr>
  </w:style>
  <w:style w:type="paragraph" w:customStyle="1" w:styleId="xl43">
    <w:name w:val="xl43"/>
    <w:basedOn w:val="Normal"/>
    <w:rsid w:val="00572B8E"/>
    <w:pPr>
      <w:spacing w:before="100" w:beforeAutospacing="1" w:after="100" w:afterAutospacing="1"/>
      <w:jc w:val="center"/>
      <w:textAlignment w:val="center"/>
    </w:pPr>
  </w:style>
  <w:style w:type="paragraph" w:customStyle="1" w:styleId="xl44">
    <w:name w:val="xl44"/>
    <w:basedOn w:val="Normal"/>
    <w:rsid w:val="00572B8E"/>
    <w:pPr>
      <w:pBdr>
        <w:left w:val="single" w:sz="4" w:space="0" w:color="auto"/>
      </w:pBdr>
      <w:spacing w:before="100" w:beforeAutospacing="1" w:after="100" w:afterAutospacing="1"/>
      <w:jc w:val="center"/>
      <w:textAlignment w:val="top"/>
    </w:pPr>
  </w:style>
  <w:style w:type="paragraph" w:customStyle="1" w:styleId="xl45">
    <w:name w:val="xl45"/>
    <w:basedOn w:val="Normal"/>
    <w:rsid w:val="00572B8E"/>
    <w:pPr>
      <w:pBdr>
        <w:left w:val="single" w:sz="4" w:space="0" w:color="auto"/>
        <w:right w:val="single" w:sz="4" w:space="0" w:color="auto"/>
      </w:pBdr>
      <w:spacing w:before="100" w:beforeAutospacing="1" w:after="100" w:afterAutospacing="1"/>
      <w:jc w:val="both"/>
      <w:textAlignment w:val="top"/>
    </w:pPr>
  </w:style>
  <w:style w:type="paragraph" w:customStyle="1" w:styleId="xl46">
    <w:name w:val="xl46"/>
    <w:basedOn w:val="Normal"/>
    <w:rsid w:val="00572B8E"/>
    <w:pPr>
      <w:pBdr>
        <w:bottom w:val="single" w:sz="4" w:space="0" w:color="auto"/>
      </w:pBdr>
      <w:spacing w:before="100" w:beforeAutospacing="1" w:after="100" w:afterAutospacing="1"/>
      <w:jc w:val="center"/>
      <w:textAlignment w:val="top"/>
    </w:pPr>
  </w:style>
  <w:style w:type="paragraph" w:customStyle="1" w:styleId="xl47">
    <w:name w:val="xl47"/>
    <w:basedOn w:val="Normal"/>
    <w:rsid w:val="00572B8E"/>
    <w:pPr>
      <w:pBdr>
        <w:bottom w:val="single" w:sz="4" w:space="0" w:color="auto"/>
      </w:pBdr>
      <w:spacing w:before="100" w:beforeAutospacing="1" w:after="100" w:afterAutospacing="1"/>
      <w:jc w:val="center"/>
      <w:textAlignment w:val="center"/>
    </w:pPr>
    <w:rPr>
      <w:rFonts w:ascii="Arial" w:hAnsi="Arial" w:cs="Arial"/>
      <w:b/>
      <w:bCs/>
    </w:rPr>
  </w:style>
  <w:style w:type="paragraph" w:customStyle="1" w:styleId="xl48">
    <w:name w:val="xl48"/>
    <w:basedOn w:val="Normal"/>
    <w:rsid w:val="00572B8E"/>
    <w:pPr>
      <w:pBdr>
        <w:bottom w:val="single" w:sz="4" w:space="0" w:color="auto"/>
      </w:pBdr>
      <w:spacing w:before="100" w:beforeAutospacing="1" w:after="100" w:afterAutospacing="1"/>
      <w:jc w:val="center"/>
      <w:textAlignment w:val="center"/>
    </w:pPr>
  </w:style>
  <w:style w:type="paragraph" w:customStyle="1" w:styleId="xl49">
    <w:name w:val="xl49"/>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50">
    <w:name w:val="xl50"/>
    <w:basedOn w:val="Normal"/>
    <w:rsid w:val="00572B8E"/>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51">
    <w:name w:val="xl51"/>
    <w:basedOn w:val="Normal"/>
    <w:rsid w:val="00572B8E"/>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styleId="EndnoteText">
    <w:name w:val="endnote text"/>
    <w:basedOn w:val="Normal"/>
    <w:link w:val="EndnoteTextChar"/>
    <w:semiHidden/>
    <w:rsid w:val="00572B8E"/>
    <w:pPr>
      <w:tabs>
        <w:tab w:val="left" w:pos="-720"/>
      </w:tabs>
      <w:suppressAutoHyphens/>
    </w:pPr>
    <w:rPr>
      <w:rFonts w:ascii="Courier New" w:hAnsi="Courier New"/>
      <w:szCs w:val="20"/>
    </w:rPr>
  </w:style>
  <w:style w:type="character" w:customStyle="1" w:styleId="EndnoteTextChar">
    <w:name w:val="Endnote Text Char"/>
    <w:basedOn w:val="DefaultParagraphFont"/>
    <w:link w:val="EndnoteText"/>
    <w:semiHidden/>
    <w:rsid w:val="00572B8E"/>
    <w:rPr>
      <w:rFonts w:ascii="Courier New" w:eastAsia="Times New Roman" w:hAnsi="Courier New" w:cs="Times New Roman"/>
      <w:sz w:val="24"/>
      <w:szCs w:val="20"/>
      <w:lang w:bidi="ar-SA"/>
    </w:rPr>
  </w:style>
  <w:style w:type="paragraph" w:customStyle="1" w:styleId="celleft">
    <w:name w:val="celleft"/>
    <w:basedOn w:val="Normal"/>
    <w:rsid w:val="00572B8E"/>
    <w:rPr>
      <w:szCs w:val="20"/>
      <w:lang w:val="en-GB"/>
    </w:rPr>
  </w:style>
  <w:style w:type="paragraph" w:customStyle="1" w:styleId="sdhd1">
    <w:name w:val="sdhd1"/>
    <w:basedOn w:val="Normal"/>
    <w:rsid w:val="00572B8E"/>
    <w:pPr>
      <w:spacing w:before="120" w:line="360" w:lineRule="atLeast"/>
    </w:pPr>
    <w:rPr>
      <w:b/>
      <w:sz w:val="28"/>
      <w:szCs w:val="20"/>
      <w:lang w:val="en-GB"/>
    </w:rPr>
  </w:style>
  <w:style w:type="paragraph" w:customStyle="1" w:styleId="ind">
    <w:name w:val="ind"/>
    <w:basedOn w:val="Normal"/>
    <w:rsid w:val="00572B8E"/>
    <w:pPr>
      <w:spacing w:before="120" w:line="360" w:lineRule="atLeast"/>
      <w:ind w:left="1152" w:hanging="432"/>
      <w:jc w:val="both"/>
    </w:pPr>
    <w:rPr>
      <w:szCs w:val="20"/>
      <w:lang w:val="en-GB"/>
    </w:rPr>
  </w:style>
  <w:style w:type="paragraph" w:customStyle="1" w:styleId="SDHD">
    <w:name w:val="SDHD"/>
    <w:basedOn w:val="Normal"/>
    <w:rsid w:val="00572B8E"/>
    <w:pPr>
      <w:spacing w:before="120" w:line="360" w:lineRule="atLeast"/>
    </w:pPr>
    <w:rPr>
      <w:b/>
      <w:caps/>
      <w:sz w:val="28"/>
    </w:rPr>
  </w:style>
  <w:style w:type="paragraph" w:customStyle="1" w:styleId="ind1">
    <w:name w:val="ind1"/>
    <w:basedOn w:val="Normal"/>
    <w:rsid w:val="00572B8E"/>
    <w:pPr>
      <w:spacing w:before="120"/>
      <w:ind w:left="720" w:hanging="720"/>
      <w:jc w:val="both"/>
    </w:pPr>
  </w:style>
  <w:style w:type="paragraph" w:customStyle="1" w:styleId="tabletxt12">
    <w:name w:val="table txt 12"/>
    <w:basedOn w:val="tabletxt"/>
    <w:rsid w:val="00572B8E"/>
    <w:pPr>
      <w:jc w:val="both"/>
    </w:pPr>
    <w:rPr>
      <w:sz w:val="24"/>
    </w:rPr>
  </w:style>
  <w:style w:type="paragraph" w:customStyle="1" w:styleId="tabletxt">
    <w:name w:val="table txt"/>
    <w:basedOn w:val="Normal"/>
    <w:rsid w:val="00572B8E"/>
    <w:pPr>
      <w:spacing w:before="40"/>
      <w:jc w:val="center"/>
    </w:pPr>
    <w:rPr>
      <w:kern w:val="28"/>
      <w:sz w:val="20"/>
      <w:lang w:val="en-GB"/>
    </w:rPr>
  </w:style>
  <w:style w:type="character" w:customStyle="1" w:styleId="Norm2Char">
    <w:name w:val="Norm2 Char"/>
    <w:link w:val="Norm2"/>
    <w:rsid w:val="00572B8E"/>
    <w:rPr>
      <w:rFonts w:ascii="Times New Roman" w:eastAsia="Times New Roman" w:hAnsi="Times New Roman" w:cs="Times New Roman"/>
      <w:sz w:val="24"/>
      <w:szCs w:val="20"/>
      <w:u w:val="single"/>
      <w:lang w:val="en-GB"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0859931">
      <w:bodyDiv w:val="1"/>
      <w:marLeft w:val="0"/>
      <w:marRight w:val="0"/>
      <w:marTop w:val="0"/>
      <w:marBottom w:val="0"/>
      <w:divBdr>
        <w:top w:val="none" w:sz="0" w:space="0" w:color="auto"/>
        <w:left w:val="none" w:sz="0" w:space="0" w:color="auto"/>
        <w:bottom w:val="none" w:sz="0" w:space="0" w:color="auto"/>
        <w:right w:val="none" w:sz="0" w:space="0" w:color="auto"/>
      </w:divBdr>
    </w:div>
    <w:div w:id="466169130">
      <w:bodyDiv w:val="1"/>
      <w:marLeft w:val="0"/>
      <w:marRight w:val="0"/>
      <w:marTop w:val="0"/>
      <w:marBottom w:val="0"/>
      <w:divBdr>
        <w:top w:val="none" w:sz="0" w:space="0" w:color="auto"/>
        <w:left w:val="none" w:sz="0" w:space="0" w:color="auto"/>
        <w:bottom w:val="none" w:sz="0" w:space="0" w:color="auto"/>
        <w:right w:val="none" w:sz="0" w:space="0" w:color="auto"/>
      </w:divBdr>
    </w:div>
    <w:div w:id="524712143">
      <w:bodyDiv w:val="1"/>
      <w:marLeft w:val="0"/>
      <w:marRight w:val="0"/>
      <w:marTop w:val="0"/>
      <w:marBottom w:val="0"/>
      <w:divBdr>
        <w:top w:val="none" w:sz="0" w:space="0" w:color="auto"/>
        <w:left w:val="none" w:sz="0" w:space="0" w:color="auto"/>
        <w:bottom w:val="none" w:sz="0" w:space="0" w:color="auto"/>
        <w:right w:val="none" w:sz="0" w:space="0" w:color="auto"/>
      </w:divBdr>
    </w:div>
    <w:div w:id="597057895">
      <w:bodyDiv w:val="1"/>
      <w:marLeft w:val="0"/>
      <w:marRight w:val="0"/>
      <w:marTop w:val="0"/>
      <w:marBottom w:val="0"/>
      <w:divBdr>
        <w:top w:val="none" w:sz="0" w:space="0" w:color="auto"/>
        <w:left w:val="none" w:sz="0" w:space="0" w:color="auto"/>
        <w:bottom w:val="none" w:sz="0" w:space="0" w:color="auto"/>
        <w:right w:val="none" w:sz="0" w:space="0" w:color="auto"/>
      </w:divBdr>
    </w:div>
    <w:div w:id="667560918">
      <w:bodyDiv w:val="1"/>
      <w:marLeft w:val="0"/>
      <w:marRight w:val="0"/>
      <w:marTop w:val="0"/>
      <w:marBottom w:val="0"/>
      <w:divBdr>
        <w:top w:val="none" w:sz="0" w:space="0" w:color="auto"/>
        <w:left w:val="none" w:sz="0" w:space="0" w:color="auto"/>
        <w:bottom w:val="none" w:sz="0" w:space="0" w:color="auto"/>
        <w:right w:val="none" w:sz="0" w:space="0" w:color="auto"/>
      </w:divBdr>
    </w:div>
    <w:div w:id="711812168">
      <w:bodyDiv w:val="1"/>
      <w:marLeft w:val="0"/>
      <w:marRight w:val="0"/>
      <w:marTop w:val="0"/>
      <w:marBottom w:val="0"/>
      <w:divBdr>
        <w:top w:val="none" w:sz="0" w:space="0" w:color="auto"/>
        <w:left w:val="none" w:sz="0" w:space="0" w:color="auto"/>
        <w:bottom w:val="none" w:sz="0" w:space="0" w:color="auto"/>
        <w:right w:val="none" w:sz="0" w:space="0" w:color="auto"/>
      </w:divBdr>
    </w:div>
    <w:div w:id="789786755">
      <w:bodyDiv w:val="1"/>
      <w:marLeft w:val="0"/>
      <w:marRight w:val="0"/>
      <w:marTop w:val="0"/>
      <w:marBottom w:val="0"/>
      <w:divBdr>
        <w:top w:val="none" w:sz="0" w:space="0" w:color="auto"/>
        <w:left w:val="none" w:sz="0" w:space="0" w:color="auto"/>
        <w:bottom w:val="none" w:sz="0" w:space="0" w:color="auto"/>
        <w:right w:val="none" w:sz="0" w:space="0" w:color="auto"/>
      </w:divBdr>
    </w:div>
    <w:div w:id="833766176">
      <w:bodyDiv w:val="1"/>
      <w:marLeft w:val="0"/>
      <w:marRight w:val="0"/>
      <w:marTop w:val="0"/>
      <w:marBottom w:val="0"/>
      <w:divBdr>
        <w:top w:val="none" w:sz="0" w:space="0" w:color="auto"/>
        <w:left w:val="none" w:sz="0" w:space="0" w:color="auto"/>
        <w:bottom w:val="none" w:sz="0" w:space="0" w:color="auto"/>
        <w:right w:val="none" w:sz="0" w:space="0" w:color="auto"/>
      </w:divBdr>
    </w:div>
    <w:div w:id="1093621465">
      <w:bodyDiv w:val="1"/>
      <w:marLeft w:val="0"/>
      <w:marRight w:val="0"/>
      <w:marTop w:val="0"/>
      <w:marBottom w:val="0"/>
      <w:divBdr>
        <w:top w:val="none" w:sz="0" w:space="0" w:color="auto"/>
        <w:left w:val="none" w:sz="0" w:space="0" w:color="auto"/>
        <w:bottom w:val="none" w:sz="0" w:space="0" w:color="auto"/>
        <w:right w:val="none" w:sz="0" w:space="0" w:color="auto"/>
      </w:divBdr>
    </w:div>
    <w:div w:id="1357734502">
      <w:bodyDiv w:val="1"/>
      <w:marLeft w:val="0"/>
      <w:marRight w:val="0"/>
      <w:marTop w:val="0"/>
      <w:marBottom w:val="0"/>
      <w:divBdr>
        <w:top w:val="none" w:sz="0" w:space="0" w:color="auto"/>
        <w:left w:val="none" w:sz="0" w:space="0" w:color="auto"/>
        <w:bottom w:val="none" w:sz="0" w:space="0" w:color="auto"/>
        <w:right w:val="none" w:sz="0" w:space="0" w:color="auto"/>
      </w:divBdr>
    </w:div>
    <w:div w:id="1527059034">
      <w:bodyDiv w:val="1"/>
      <w:marLeft w:val="0"/>
      <w:marRight w:val="0"/>
      <w:marTop w:val="0"/>
      <w:marBottom w:val="0"/>
      <w:divBdr>
        <w:top w:val="none" w:sz="0" w:space="0" w:color="auto"/>
        <w:left w:val="none" w:sz="0" w:space="0" w:color="auto"/>
        <w:bottom w:val="none" w:sz="0" w:space="0" w:color="auto"/>
        <w:right w:val="none" w:sz="0" w:space="0" w:color="auto"/>
      </w:divBdr>
    </w:div>
    <w:div w:id="1655986575">
      <w:bodyDiv w:val="1"/>
      <w:marLeft w:val="0"/>
      <w:marRight w:val="0"/>
      <w:marTop w:val="0"/>
      <w:marBottom w:val="0"/>
      <w:divBdr>
        <w:top w:val="none" w:sz="0" w:space="0" w:color="auto"/>
        <w:left w:val="none" w:sz="0" w:space="0" w:color="auto"/>
        <w:bottom w:val="none" w:sz="0" w:space="0" w:color="auto"/>
        <w:right w:val="none" w:sz="0" w:space="0" w:color="auto"/>
      </w:divBdr>
    </w:div>
    <w:div w:id="1883470742">
      <w:bodyDiv w:val="1"/>
      <w:marLeft w:val="0"/>
      <w:marRight w:val="0"/>
      <w:marTop w:val="0"/>
      <w:marBottom w:val="0"/>
      <w:divBdr>
        <w:top w:val="none" w:sz="0" w:space="0" w:color="auto"/>
        <w:left w:val="none" w:sz="0" w:space="0" w:color="auto"/>
        <w:bottom w:val="none" w:sz="0" w:space="0" w:color="auto"/>
        <w:right w:val="none" w:sz="0" w:space="0" w:color="auto"/>
      </w:divBdr>
    </w:div>
    <w:div w:id="1998224240">
      <w:bodyDiv w:val="1"/>
      <w:marLeft w:val="0"/>
      <w:marRight w:val="0"/>
      <w:marTop w:val="0"/>
      <w:marBottom w:val="0"/>
      <w:divBdr>
        <w:top w:val="none" w:sz="0" w:space="0" w:color="auto"/>
        <w:left w:val="none" w:sz="0" w:space="0" w:color="auto"/>
        <w:bottom w:val="none" w:sz="0" w:space="0" w:color="auto"/>
        <w:right w:val="none" w:sz="0" w:space="0" w:color="auto"/>
      </w:divBdr>
    </w:div>
    <w:div w:id="2097549250">
      <w:bodyDiv w:val="1"/>
      <w:marLeft w:val="0"/>
      <w:marRight w:val="0"/>
      <w:marTop w:val="0"/>
      <w:marBottom w:val="0"/>
      <w:divBdr>
        <w:top w:val="none" w:sz="0" w:space="0" w:color="auto"/>
        <w:left w:val="none" w:sz="0" w:space="0" w:color="auto"/>
        <w:bottom w:val="none" w:sz="0" w:space="0" w:color="auto"/>
        <w:right w:val="none" w:sz="0" w:space="0" w:color="auto"/>
      </w:divBdr>
    </w:div>
    <w:div w:id="21330891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www.tender.telangana.gov.in" TargetMode="External"/><Relationship Id="rId18" Type="http://schemas.openxmlformats.org/officeDocument/2006/relationships/footer" Target="footer4.xml"/><Relationship Id="rId3" Type="http://schemas.openxmlformats.org/officeDocument/2006/relationships/settings" Target="settings.xml"/><Relationship Id="rId21" Type="http://schemas.openxmlformats.org/officeDocument/2006/relationships/footer" Target="footer7.xml"/><Relationship Id="rId7" Type="http://schemas.openxmlformats.org/officeDocument/2006/relationships/image" Target="media/image1.emf"/><Relationship Id="rId12" Type="http://schemas.openxmlformats.org/officeDocument/2006/relationships/hyperlink" Target="mailto:sescada@tgsouthernpower.org" TargetMode="Externa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footer" Target="footer6.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tender.telangana.gov.in" TargetMode="Externa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footer" Target="footer1.xml"/><Relationship Id="rId23" Type="http://schemas.openxmlformats.org/officeDocument/2006/relationships/fontTable" Target="fontTable.xml"/><Relationship Id="rId10" Type="http://schemas.openxmlformats.org/officeDocument/2006/relationships/hyperlink" Target="https://tender.telangana.gov.in" TargetMode="External"/><Relationship Id="rId19" Type="http://schemas.openxmlformats.org/officeDocument/2006/relationships/footer" Target="footer5.xml"/><Relationship Id="rId4" Type="http://schemas.openxmlformats.org/officeDocument/2006/relationships/webSettings" Target="webSettings.xml"/><Relationship Id="rId9" Type="http://schemas.openxmlformats.org/officeDocument/2006/relationships/hyperlink" Target="https://tgsouthernpower.org" TargetMode="External"/><Relationship Id="rId14" Type="http://schemas.openxmlformats.org/officeDocument/2006/relationships/hyperlink" Target="http://www.tender.telangana.gov.in" TargetMode="External"/><Relationship Id="rId22" Type="http://schemas.openxmlformats.org/officeDocument/2006/relationships/footer" Target="footer8.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335</TotalTime>
  <Pages>131</Pages>
  <Words>42984</Words>
  <Characters>245012</Characters>
  <Application>Microsoft Office Word</Application>
  <DocSecurity>0</DocSecurity>
  <Lines>2041</Lines>
  <Paragraphs>574</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287422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33</cp:lastModifiedBy>
  <cp:revision>453</cp:revision>
  <cp:lastPrinted>2025-07-29T08:07:00Z</cp:lastPrinted>
  <dcterms:created xsi:type="dcterms:W3CDTF">2024-12-11T06:37:00Z</dcterms:created>
  <dcterms:modified xsi:type="dcterms:W3CDTF">2025-10-01T06:26:00Z</dcterms:modified>
</cp:coreProperties>
</file>